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D397" w14:textId="54EED685" w:rsidR="007E0DF3" w:rsidRPr="002D0EDB" w:rsidRDefault="007E0DF3" w:rsidP="007E0DF3">
      <w:pPr>
        <w:tabs>
          <w:tab w:val="left" w:pos="7230"/>
        </w:tabs>
        <w:ind w:left="-630" w:right="43"/>
        <w:rPr>
          <w:rFonts w:ascii="Arial" w:hAnsi="Arial" w:cs="Arial"/>
          <w:b/>
          <w:bCs/>
          <w:color w:val="FFFFFF" w:themeColor="background1"/>
          <w:sz w:val="48"/>
          <w:szCs w:val="48"/>
        </w:rPr>
      </w:pPr>
      <w:r w:rsidRPr="002D0EDB">
        <w:rPr>
          <w:rFonts w:ascii="Arial" w:hAnsi="Arial"/>
          <w:b/>
          <w:bCs/>
          <w:noProof/>
          <w:color w:val="FFFFFF" w:themeColor="background1"/>
          <w:sz w:val="48"/>
          <w:szCs w:val="48"/>
          <w:lang w:eastAsia="en-GB"/>
        </w:rPr>
        <mc:AlternateContent>
          <mc:Choice Requires="wpg">
            <w:drawing>
              <wp:anchor distT="0" distB="0" distL="114300" distR="114300" simplePos="0" relativeHeight="251673088" behindDoc="0" locked="0" layoutInCell="1" allowOverlap="1" wp14:anchorId="79A49006" wp14:editId="39363D20">
                <wp:simplePos x="0" y="0"/>
                <wp:positionH relativeFrom="column">
                  <wp:posOffset>7138035</wp:posOffset>
                </wp:positionH>
                <wp:positionV relativeFrom="page">
                  <wp:posOffset>420370</wp:posOffset>
                </wp:positionV>
                <wp:extent cx="2278380" cy="319405"/>
                <wp:effectExtent l="0" t="0" r="7620" b="10795"/>
                <wp:wrapNone/>
                <wp:docPr id="6" name="Group 6"/>
                <wp:cNvGraphicFramePr/>
                <a:graphic xmlns:a="http://schemas.openxmlformats.org/drawingml/2006/main">
                  <a:graphicData uri="http://schemas.microsoft.com/office/word/2010/wordprocessingGroup">
                    <wpg:wgp>
                      <wpg:cNvGrpSpPr/>
                      <wpg:grpSpPr>
                        <a:xfrm>
                          <a:off x="0" y="0"/>
                          <a:ext cx="2278380" cy="319405"/>
                          <a:chOff x="0" y="0"/>
                          <a:chExt cx="2278380" cy="319480"/>
                        </a:xfrm>
                      </wpg:grpSpPr>
                      <wps:wsp>
                        <wps:cNvPr id="7" name="Text Box 7"/>
                        <wps:cNvSpPr txBox="1"/>
                        <wps:spPr>
                          <a:xfrm>
                            <a:off x="0" y="8965"/>
                            <a:ext cx="227838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4CD434" w14:textId="77777777" w:rsidR="0047191D" w:rsidRPr="002F6964" w:rsidRDefault="0047191D" w:rsidP="007E0DF3">
                              <w:pPr>
                                <w:jc w:val="right"/>
                                <w:rPr>
                                  <w:rFonts w:ascii="Arial" w:hAnsi="Arial" w:cs="Arial"/>
                                  <w:color w:val="FFFFFF" w:themeColor="background1"/>
                                </w:rPr>
                              </w:pPr>
                              <w:r w:rsidRPr="002F6964">
                                <w:rPr>
                                  <w:rFonts w:ascii="Arial" w:hAnsi="Arial" w:cs="Arial"/>
                                  <w:color w:val="FFFFFF" w:themeColor="background1"/>
                                </w:rPr>
                                <w:t xml:space="preserve">Cambridge </w:t>
                              </w:r>
                              <w:r>
                                <w:rPr>
                                  <w:rFonts w:ascii="Arial" w:hAnsi="Arial" w:cs="Arial"/>
                                  <w:color w:val="FFFFFF" w:themeColor="background1"/>
                                </w:rPr>
                                <w:t>Lower Secondary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33082" y="0"/>
                            <a:ext cx="1978848" cy="128"/>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79A49006" id="Group 6" o:spid="_x0000_s1026" style="position:absolute;left:0;text-align:left;margin-left:562.05pt;margin-top:33.1pt;width:179.4pt;height:25.15pt;z-index:251673088;mso-position-vertical-relative:page" coordsize="22783,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">
                <v:shapetype id="_x0000_t202" coordsize="21600,21600" o:spt="202" path="m,l,21600r21600,l21600,xe">
                  <v:stroke joinstyle="miter"/>
                  <v:path gradientshapeok="t" o:connecttype="rect"/>
                </v:shapetype>
                <v:shape id="Text Box 7" o:spid="_x0000_s1027" type="#_x0000_t202" style="position:absolute;top:89;width:2278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C4CD434" w14:textId="77777777" w:rsidR="0047191D" w:rsidRPr="002F6964" w:rsidRDefault="0047191D" w:rsidP="007E0DF3">
                        <w:pPr>
                          <w:jc w:val="right"/>
                          <w:rPr>
                            <w:rFonts w:ascii="Arial" w:hAnsi="Arial" w:cs="Arial"/>
                            <w:color w:val="FFFFFF" w:themeColor="background1"/>
                          </w:rPr>
                        </w:pPr>
                        <w:r w:rsidRPr="002F6964">
                          <w:rPr>
                            <w:rFonts w:ascii="Arial" w:hAnsi="Arial" w:cs="Arial"/>
                            <w:color w:val="FFFFFF" w:themeColor="background1"/>
                          </w:rPr>
                          <w:t xml:space="preserve">Cambridge </w:t>
                        </w:r>
                        <w:r>
                          <w:rPr>
                            <w:rFonts w:ascii="Arial" w:hAnsi="Arial" w:cs="Arial"/>
                            <w:color w:val="FFFFFF" w:themeColor="background1"/>
                          </w:rPr>
                          <w:t>Lower Secondary</w:t>
                        </w:r>
                      </w:p>
                    </w:txbxContent>
                  </v:textbox>
                </v:shape>
                <v:line id="Straight Connector 8" o:spid="_x0000_s1028" style="position:absolute;visibility:visible;mso-wrap-style:square" from="2330,0" to="22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" strokecolor="white [3212]"/>
                <w10:wrap anchory="page"/>
              </v:group>
            </w:pict>
          </mc:Fallback>
        </mc:AlternateContent>
      </w:r>
      <w:r w:rsidRPr="002D0EDB">
        <w:rPr>
          <w:rFonts w:ascii="Arial" w:hAnsi="Arial"/>
          <w:b/>
          <w:bCs/>
          <w:noProof/>
          <w:color w:val="FFFFFF" w:themeColor="background1"/>
          <w:sz w:val="48"/>
          <w:szCs w:val="48"/>
          <w:lang w:eastAsia="en-GB"/>
        </w:rPr>
        <w:drawing>
          <wp:anchor distT="0" distB="0" distL="114300" distR="114300" simplePos="0" relativeHeight="251672064" behindDoc="0" locked="0" layoutInCell="1" allowOverlap="1" wp14:anchorId="509977A7" wp14:editId="331E0873">
            <wp:simplePos x="0" y="0"/>
            <wp:positionH relativeFrom="column">
              <wp:posOffset>-402756</wp:posOffset>
            </wp:positionH>
            <wp:positionV relativeFrom="page">
              <wp:posOffset>415925</wp:posOffset>
            </wp:positionV>
            <wp:extent cx="2413635" cy="386715"/>
            <wp:effectExtent l="0" t="0" r="0" b="0"/>
            <wp:wrapNone/>
            <wp:docPr id="3" name="Picture 3" descr="../../../Volumes/cie/CCR/Marketing%20Communications/Design/Work%20in%20progress/%20REBRAND%20WORK/Starter%20Kit/1.%20Logo/Master%20Logo/Whi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EDB" w:rsidRPr="002D0EDB">
        <w:rPr>
          <w:rFonts w:ascii="Arial" w:hAnsi="Arial" w:cs="Arial"/>
          <w:b/>
          <w:bCs/>
          <w:color w:val="FFFFFF" w:themeColor="background1"/>
          <w:sz w:val="48"/>
          <w:szCs w:val="48"/>
        </w:rPr>
        <w:t>Scheme of Work – Science Stage 7</w:t>
      </w:r>
    </w:p>
    <w:p w14:paraId="054315B6" w14:textId="77777777" w:rsidR="007E0DF3" w:rsidRPr="00C0618B" w:rsidRDefault="007E0DF3" w:rsidP="007E0DF3">
      <w:pPr>
        <w:ind w:left="-720" w:right="43"/>
        <w:rPr>
          <w:rFonts w:ascii="Arial" w:hAnsi="Arial"/>
          <w:b/>
          <w:bCs/>
          <w:color w:val="FFFFFF" w:themeColor="background1"/>
          <w:sz w:val="36"/>
          <w:szCs w:val="36"/>
        </w:rPr>
      </w:pPr>
    </w:p>
    <w:p w14:paraId="69F71B1F" w14:textId="77777777" w:rsidR="009B7611" w:rsidRPr="00BF7B1A" w:rsidRDefault="001E4C4D" w:rsidP="00BF7B1A">
      <w:pPr>
        <w:pStyle w:val="subheading0"/>
      </w:pPr>
      <w:r w:rsidRPr="00BF7B1A">
        <w:t>Introduction</w:t>
      </w:r>
    </w:p>
    <w:p w14:paraId="47D85119" w14:textId="77777777" w:rsidR="009B7611" w:rsidRPr="00167F3F" w:rsidRDefault="009B7611" w:rsidP="00A33C7C"/>
    <w:p w14:paraId="50AC07F2" w14:textId="41DA167F" w:rsidR="001E4C4D" w:rsidRPr="005E378B" w:rsidRDefault="001E4C4D" w:rsidP="00605F45">
      <w:pPr>
        <w:ind w:left="-629"/>
      </w:pPr>
      <w:r w:rsidRPr="005E378B">
        <w:t>This document is a scheme of work created by Cambridge</w:t>
      </w:r>
      <w:r w:rsidR="00605F45">
        <w:t xml:space="preserve"> International</w:t>
      </w:r>
      <w:r w:rsidRPr="005E378B">
        <w:t xml:space="preserve"> as a suggested plan of delivery for Cambridge </w:t>
      </w:r>
      <w:r w:rsidR="00EF2218">
        <w:t xml:space="preserve">Lower </w:t>
      </w:r>
      <w:r w:rsidR="00605F45">
        <w:t>Secondary Science S</w:t>
      </w:r>
      <w:r w:rsidR="007B0924">
        <w:t>tage 7.</w:t>
      </w:r>
      <w:r w:rsidRPr="005E378B">
        <w:t xml:space="preserve"> Learning objectives for the stage have been grouped into topic areas or ‘</w:t>
      </w:r>
      <w:r w:rsidR="005E7246">
        <w:t>u</w:t>
      </w:r>
      <w:r w:rsidRPr="005E378B">
        <w:t>nits’. These have then been arranged in a recommended teaching order but you are free to teach objectives in any order within a stage as your local requirements and resources dictate.</w:t>
      </w:r>
    </w:p>
    <w:p w14:paraId="72B99CE9" w14:textId="77777777" w:rsidR="001E4C4D" w:rsidRPr="005E378B" w:rsidRDefault="001E4C4D" w:rsidP="00605F45">
      <w:pPr>
        <w:ind w:left="-629"/>
      </w:pPr>
    </w:p>
    <w:p w14:paraId="55C59A38" w14:textId="69BACE9F" w:rsidR="001E4C4D" w:rsidRPr="005E378B" w:rsidRDefault="001E4C4D" w:rsidP="00605F45">
      <w:pPr>
        <w:ind w:left="-629"/>
      </w:pPr>
      <w:r w:rsidRPr="005E378B">
        <w:t xml:space="preserve">The scheme for Science has assumed a term length of </w:t>
      </w:r>
      <w:r w:rsidR="00605F45">
        <w:t>10</w:t>
      </w:r>
      <w:r w:rsidR="00264D85" w:rsidRPr="005E378B">
        <w:t xml:space="preserve"> </w:t>
      </w:r>
      <w:r w:rsidRPr="005E378B">
        <w:t>weeks, with three terms per stage and three units per term. An overview of the sequence, num</w:t>
      </w:r>
      <w:r w:rsidR="00605F45">
        <w:t>ber and title of each unit for S</w:t>
      </w:r>
      <w:r w:rsidRPr="005E378B">
        <w:t>tage 7 can be seen in the table below.</w:t>
      </w:r>
      <w:r w:rsidR="00EF2218">
        <w:t xml:space="preserve"> </w:t>
      </w:r>
      <w:r w:rsidRPr="005E378B">
        <w:t>The scheme has been based on the minimum length of a sch</w:t>
      </w:r>
      <w:r w:rsidR="00150B80">
        <w:t xml:space="preserve">ool year to allow flexibility. </w:t>
      </w:r>
      <w:r w:rsidRPr="005E378B">
        <w:t xml:space="preserve">You should be able to add in more teaching time as necessary, to suit the pace of your learners and to fit the work comfortably into your own term times. </w:t>
      </w:r>
    </w:p>
    <w:p w14:paraId="18BA2EB0" w14:textId="77777777" w:rsidR="001E4C4D" w:rsidRPr="005E378B" w:rsidRDefault="001E4C4D" w:rsidP="00605F45">
      <w:pPr>
        <w:ind w:left="-629"/>
      </w:pPr>
    </w:p>
    <w:p w14:paraId="399DCF55" w14:textId="372E5474" w:rsidR="001E4C4D" w:rsidRPr="005E378B" w:rsidRDefault="001E4C4D" w:rsidP="00605F45">
      <w:pPr>
        <w:ind w:left="-629"/>
      </w:pPr>
      <w:r w:rsidRPr="005E378B">
        <w:t xml:space="preserve">Scientific </w:t>
      </w:r>
      <w:r w:rsidR="00605F45">
        <w:t>E</w:t>
      </w:r>
      <w:r w:rsidRPr="005E378B">
        <w:t>nquiry learning objectives are recur</w:t>
      </w:r>
      <w:r w:rsidR="007B0924">
        <w:t xml:space="preserve">ring, appearing in every unit. </w:t>
      </w:r>
      <w:r w:rsidRPr="005E378B">
        <w:t>Activities and resources are suggested against the objectives to illustrate</w:t>
      </w:r>
      <w:r w:rsidR="007B0924">
        <w:t xml:space="preserve"> possible methods of delivery.</w:t>
      </w:r>
    </w:p>
    <w:p w14:paraId="7627CEF6" w14:textId="77777777" w:rsidR="001E4C4D" w:rsidRPr="005E378B" w:rsidRDefault="001E4C4D" w:rsidP="00605F45">
      <w:pPr>
        <w:ind w:left="-629"/>
      </w:pPr>
    </w:p>
    <w:p w14:paraId="703BA076" w14:textId="076ABC63" w:rsidR="001E4C4D" w:rsidRPr="005E378B" w:rsidRDefault="001E4C4D" w:rsidP="00605F45">
      <w:pPr>
        <w:ind w:left="-629"/>
      </w:pPr>
      <w:r w:rsidRPr="005E378B">
        <w:t xml:space="preserve">There is no obligation to follow the published Cambridge </w:t>
      </w:r>
      <w:r w:rsidR="00605F45">
        <w:t xml:space="preserve">International </w:t>
      </w:r>
      <w:r w:rsidR="00264D85">
        <w:t>s</w:t>
      </w:r>
      <w:r w:rsidRPr="005E378B">
        <w:t xml:space="preserve">cheme of </w:t>
      </w:r>
      <w:r w:rsidR="00264D85">
        <w:t>w</w:t>
      </w:r>
      <w:r w:rsidRPr="005E378B">
        <w:t xml:space="preserve">ork in order to deliver Cambridge </w:t>
      </w:r>
      <w:r w:rsidR="00EF2218">
        <w:t xml:space="preserve">Lower </w:t>
      </w:r>
      <w:r w:rsidRPr="005E378B">
        <w:t>Secondary. It has been created solely to provide an illustration of how delivery might</w:t>
      </w:r>
      <w:r w:rsidRPr="005E378B">
        <w:rPr>
          <w:i/>
        </w:rPr>
        <w:t xml:space="preserve"> </w:t>
      </w:r>
      <w:r w:rsidRPr="005E378B">
        <w:t>be planned over the three stages.</w:t>
      </w:r>
      <w:r w:rsidR="00EF2218">
        <w:t xml:space="preserve"> </w:t>
      </w:r>
      <w:r w:rsidRPr="005E378B">
        <w:t xml:space="preserve">A step-by-step guide to creating your own scheme of work and implementing Cambridge </w:t>
      </w:r>
      <w:r w:rsidR="00EF2218">
        <w:t xml:space="preserve">Lower </w:t>
      </w:r>
      <w:r w:rsidRPr="005E378B">
        <w:t xml:space="preserve">Secondary in your school can be found in the Cambridge </w:t>
      </w:r>
      <w:r w:rsidR="00EF2218">
        <w:t xml:space="preserve">Lower </w:t>
      </w:r>
      <w:r w:rsidRPr="005E378B">
        <w:t xml:space="preserve">Secondary Teacher Guide available on the Cambridge </w:t>
      </w:r>
      <w:r w:rsidR="00EF2218">
        <w:t xml:space="preserve">Lower </w:t>
      </w:r>
      <w:r w:rsidR="00150B80">
        <w:t xml:space="preserve">Secondary </w:t>
      </w:r>
      <w:r w:rsidR="00605F45">
        <w:t>support site</w:t>
      </w:r>
      <w:r w:rsidR="00150B80">
        <w:t xml:space="preserve">. </w:t>
      </w:r>
      <w:r w:rsidRPr="005E378B">
        <w:t xml:space="preserve">Blank templates are also available on the Cambridge </w:t>
      </w:r>
      <w:r w:rsidR="00EF2218">
        <w:t xml:space="preserve">Lower </w:t>
      </w:r>
      <w:r w:rsidRPr="005E378B">
        <w:t xml:space="preserve">Secondary </w:t>
      </w:r>
      <w:r w:rsidR="00605F45">
        <w:t>support site</w:t>
      </w:r>
      <w:r w:rsidRPr="005E378B">
        <w:t xml:space="preserve"> for you to use if you wish.</w:t>
      </w:r>
    </w:p>
    <w:p w14:paraId="3BF6C99E" w14:textId="77777777" w:rsidR="001E4C4D" w:rsidRPr="00167F3F" w:rsidRDefault="001E4C4D" w:rsidP="00A33C7C"/>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5"/>
        <w:gridCol w:w="4725"/>
        <w:gridCol w:w="4726"/>
      </w:tblGrid>
      <w:tr w:rsidR="001E4C4D" w:rsidRPr="00F65442" w14:paraId="2A08F9E6" w14:textId="77777777" w:rsidTr="008B18F1">
        <w:trPr>
          <w:trHeight w:val="454"/>
        </w:trPr>
        <w:tc>
          <w:tcPr>
            <w:tcW w:w="4725" w:type="dxa"/>
            <w:shd w:val="clear" w:color="auto" w:fill="58A618"/>
            <w:vAlign w:val="center"/>
          </w:tcPr>
          <w:p w14:paraId="05A189B2" w14:textId="77777777" w:rsidR="001E4C4D" w:rsidRPr="000C55F5" w:rsidRDefault="001E4C4D" w:rsidP="00A33C7C">
            <w:pPr>
              <w:rPr>
                <w:b/>
                <w:bCs/>
                <w:color w:val="FFFFFF" w:themeColor="background1"/>
              </w:rPr>
            </w:pPr>
            <w:r w:rsidRPr="000C55F5">
              <w:rPr>
                <w:b/>
                <w:bCs/>
                <w:color w:val="FFFFFF" w:themeColor="background1"/>
              </w:rPr>
              <w:t>Term 1</w:t>
            </w:r>
          </w:p>
        </w:tc>
        <w:tc>
          <w:tcPr>
            <w:tcW w:w="4725" w:type="dxa"/>
            <w:shd w:val="clear" w:color="auto" w:fill="58A618"/>
            <w:vAlign w:val="center"/>
          </w:tcPr>
          <w:p w14:paraId="212C163B" w14:textId="77777777" w:rsidR="001E4C4D" w:rsidRPr="000C55F5" w:rsidRDefault="001E4C4D" w:rsidP="00A33C7C">
            <w:pPr>
              <w:rPr>
                <w:b/>
                <w:bCs/>
                <w:color w:val="FFFFFF" w:themeColor="background1"/>
              </w:rPr>
            </w:pPr>
            <w:r w:rsidRPr="000C55F5">
              <w:rPr>
                <w:b/>
                <w:bCs/>
                <w:color w:val="FFFFFF" w:themeColor="background1"/>
              </w:rPr>
              <w:t>Term 2</w:t>
            </w:r>
          </w:p>
        </w:tc>
        <w:tc>
          <w:tcPr>
            <w:tcW w:w="4726" w:type="dxa"/>
            <w:shd w:val="clear" w:color="auto" w:fill="58A618"/>
            <w:vAlign w:val="center"/>
          </w:tcPr>
          <w:p w14:paraId="335DA17D" w14:textId="77777777" w:rsidR="001E4C4D" w:rsidRPr="000C55F5" w:rsidRDefault="001E4C4D" w:rsidP="00A33C7C">
            <w:pPr>
              <w:rPr>
                <w:b/>
                <w:bCs/>
                <w:color w:val="FFFFFF" w:themeColor="background1"/>
              </w:rPr>
            </w:pPr>
            <w:r w:rsidRPr="000C55F5">
              <w:rPr>
                <w:b/>
                <w:bCs/>
                <w:color w:val="FFFFFF" w:themeColor="background1"/>
              </w:rPr>
              <w:t>Term 3</w:t>
            </w:r>
          </w:p>
        </w:tc>
      </w:tr>
      <w:tr w:rsidR="001E4C4D" w:rsidRPr="00F65442" w14:paraId="15E28A07" w14:textId="77777777" w:rsidTr="008B18F1">
        <w:trPr>
          <w:trHeight w:val="612"/>
        </w:trPr>
        <w:tc>
          <w:tcPr>
            <w:tcW w:w="4725" w:type="dxa"/>
            <w:vAlign w:val="center"/>
          </w:tcPr>
          <w:p w14:paraId="3567BCF4" w14:textId="283F0C6F" w:rsidR="001E4C4D" w:rsidRPr="005E378B" w:rsidRDefault="001E4C4D" w:rsidP="00A33C7C">
            <w:pPr>
              <w:rPr>
                <w:i/>
              </w:rPr>
            </w:pPr>
            <w:r w:rsidRPr="005E378B">
              <w:t xml:space="preserve">Unit 7.1 Living </w:t>
            </w:r>
            <w:r w:rsidR="003D0429">
              <w:t>t</w:t>
            </w:r>
            <w:r w:rsidRPr="005E378B">
              <w:t>hings</w:t>
            </w:r>
          </w:p>
        </w:tc>
        <w:tc>
          <w:tcPr>
            <w:tcW w:w="4725" w:type="dxa"/>
            <w:vAlign w:val="center"/>
          </w:tcPr>
          <w:p w14:paraId="67C8B2A8" w14:textId="09D64630" w:rsidR="001E4C4D" w:rsidRPr="0093312F" w:rsidRDefault="001E4C4D" w:rsidP="0093312F">
            <w:r w:rsidRPr="005E378B">
              <w:t>Unit 7.4</w:t>
            </w:r>
            <w:r w:rsidR="0093312F">
              <w:t xml:space="preserve"> Acids and bases</w:t>
            </w:r>
          </w:p>
        </w:tc>
        <w:tc>
          <w:tcPr>
            <w:tcW w:w="4726" w:type="dxa"/>
            <w:vAlign w:val="center"/>
          </w:tcPr>
          <w:p w14:paraId="197AC4F4" w14:textId="7656F939" w:rsidR="001E4C4D" w:rsidRPr="005E378B" w:rsidRDefault="001E4C4D" w:rsidP="00A33C7C">
            <w:r w:rsidRPr="005E378B">
              <w:t xml:space="preserve">Unit 7.7 </w:t>
            </w:r>
            <w:r w:rsidR="0093312F" w:rsidRPr="005E378B">
              <w:t xml:space="preserve">Putting </w:t>
            </w:r>
            <w:r w:rsidR="0093312F">
              <w:t>t</w:t>
            </w:r>
            <w:r w:rsidR="0093312F" w:rsidRPr="005E378B">
              <w:t xml:space="preserve">hings into </w:t>
            </w:r>
            <w:r w:rsidR="0093312F">
              <w:t>g</w:t>
            </w:r>
            <w:r w:rsidR="0093312F" w:rsidRPr="005E378B">
              <w:t>roups</w:t>
            </w:r>
          </w:p>
        </w:tc>
      </w:tr>
      <w:tr w:rsidR="001E4C4D" w:rsidRPr="00F65442" w14:paraId="2F758262" w14:textId="77777777" w:rsidTr="008B18F1">
        <w:trPr>
          <w:trHeight w:val="550"/>
        </w:trPr>
        <w:tc>
          <w:tcPr>
            <w:tcW w:w="4725" w:type="dxa"/>
            <w:vAlign w:val="center"/>
          </w:tcPr>
          <w:p w14:paraId="2ED5E9AA" w14:textId="1CD93204" w:rsidR="001E4C4D" w:rsidRPr="005E378B" w:rsidRDefault="001E4C4D" w:rsidP="00A33C7C">
            <w:r w:rsidRPr="005E378B">
              <w:t xml:space="preserve">Unit 7.2 Solids, </w:t>
            </w:r>
            <w:r w:rsidR="003D0429">
              <w:t>l</w:t>
            </w:r>
            <w:r w:rsidRPr="005E378B">
              <w:t xml:space="preserve">iquids and </w:t>
            </w:r>
            <w:r w:rsidR="003D0429">
              <w:t>g</w:t>
            </w:r>
            <w:r w:rsidRPr="005E378B">
              <w:t>ases</w:t>
            </w:r>
          </w:p>
        </w:tc>
        <w:tc>
          <w:tcPr>
            <w:tcW w:w="4725" w:type="dxa"/>
            <w:vAlign w:val="center"/>
          </w:tcPr>
          <w:p w14:paraId="5F71DE4C" w14:textId="18950D76" w:rsidR="001E4C4D" w:rsidRPr="005E378B" w:rsidRDefault="001E4C4D" w:rsidP="0074610C">
            <w:r w:rsidRPr="005E378B">
              <w:t xml:space="preserve">Unit 7.5 The Earth and </w:t>
            </w:r>
            <w:r w:rsidR="0074610C">
              <w:t>b</w:t>
            </w:r>
            <w:r w:rsidRPr="005E378B">
              <w:t>eyond</w:t>
            </w:r>
          </w:p>
        </w:tc>
        <w:tc>
          <w:tcPr>
            <w:tcW w:w="4726" w:type="dxa"/>
            <w:vAlign w:val="center"/>
          </w:tcPr>
          <w:p w14:paraId="2E69E4A6" w14:textId="09169C91" w:rsidR="0093312F" w:rsidRPr="005E378B" w:rsidRDefault="001E4C4D" w:rsidP="00A33C7C">
            <w:r w:rsidRPr="005E378B">
              <w:t xml:space="preserve">Unit 7.8 </w:t>
            </w:r>
            <w:r w:rsidR="00B13260" w:rsidRPr="005E378B">
              <w:t xml:space="preserve">Habitats and </w:t>
            </w:r>
            <w:r w:rsidR="00B13260">
              <w:t>e</w:t>
            </w:r>
            <w:r w:rsidR="00B13260" w:rsidRPr="005E378B">
              <w:t>nvironment</w:t>
            </w:r>
          </w:p>
        </w:tc>
      </w:tr>
      <w:tr w:rsidR="001E4C4D" w:rsidRPr="00F65442" w14:paraId="69FA28F8" w14:textId="77777777" w:rsidTr="008B18F1">
        <w:trPr>
          <w:trHeight w:val="700"/>
        </w:trPr>
        <w:tc>
          <w:tcPr>
            <w:tcW w:w="4725" w:type="dxa"/>
            <w:vAlign w:val="center"/>
          </w:tcPr>
          <w:p w14:paraId="4A17A76B" w14:textId="02AD27F3" w:rsidR="001E4C4D" w:rsidRPr="005E378B" w:rsidRDefault="001E4C4D" w:rsidP="00F5723E">
            <w:r w:rsidRPr="005E378B">
              <w:t xml:space="preserve">Unit 7.3 Energy </w:t>
            </w:r>
            <w:r w:rsidR="003D0429">
              <w:t>t</w:t>
            </w:r>
            <w:r w:rsidRPr="005E378B">
              <w:t>rans</w:t>
            </w:r>
            <w:r w:rsidR="00F5723E">
              <w:t>fer</w:t>
            </w:r>
            <w:r w:rsidRPr="005E378B">
              <w:t>s</w:t>
            </w:r>
          </w:p>
        </w:tc>
        <w:tc>
          <w:tcPr>
            <w:tcW w:w="4725" w:type="dxa"/>
            <w:vAlign w:val="center"/>
          </w:tcPr>
          <w:p w14:paraId="087E8818" w14:textId="07402BAC" w:rsidR="001E4C4D" w:rsidRPr="005E378B" w:rsidRDefault="001E4C4D" w:rsidP="0093312F">
            <w:pPr>
              <w:rPr>
                <w:highlight w:val="red"/>
              </w:rPr>
            </w:pPr>
            <w:r w:rsidRPr="005E378B">
              <w:t xml:space="preserve">Unit 7.6 </w:t>
            </w:r>
            <w:r w:rsidR="0093312F" w:rsidRPr="005E378B">
              <w:t>Micro</w:t>
            </w:r>
            <w:r w:rsidR="0093312F">
              <w:t>-</w:t>
            </w:r>
            <w:r w:rsidR="0093312F" w:rsidRPr="005E378B">
              <w:t xml:space="preserve">organisms and </w:t>
            </w:r>
            <w:r w:rsidR="0093312F">
              <w:t>d</w:t>
            </w:r>
            <w:r w:rsidR="0093312F" w:rsidRPr="005E378B">
              <w:t xml:space="preserve">isease </w:t>
            </w:r>
          </w:p>
        </w:tc>
        <w:tc>
          <w:tcPr>
            <w:tcW w:w="4726" w:type="dxa"/>
            <w:vAlign w:val="center"/>
          </w:tcPr>
          <w:p w14:paraId="7937BA7C" w14:textId="4E31CA95" w:rsidR="001E4C4D" w:rsidRPr="005E378B" w:rsidRDefault="001E4C4D" w:rsidP="00A33C7C">
            <w:r w:rsidRPr="005E378B">
              <w:t xml:space="preserve">Unit 7.9 Forces and their </w:t>
            </w:r>
            <w:r w:rsidR="003D0429">
              <w:t>e</w:t>
            </w:r>
            <w:r w:rsidRPr="005E378B">
              <w:t>ffects</w:t>
            </w:r>
          </w:p>
        </w:tc>
      </w:tr>
    </w:tbl>
    <w:p w14:paraId="44D28C52" w14:textId="77777777" w:rsidR="00ED6FEC" w:rsidRDefault="00ED6FEC">
      <w:pPr>
        <w:rPr>
          <w:rFonts w:ascii="Arial" w:hAnsi="Arial" w:cs="Times New Roman"/>
          <w:b/>
          <w:bCs/>
          <w:color w:val="6CB52D"/>
          <w:sz w:val="32"/>
          <w:szCs w:val="32"/>
        </w:rPr>
      </w:pPr>
      <w:r>
        <w:br w:type="page"/>
      </w:r>
    </w:p>
    <w:p w14:paraId="3D02B119" w14:textId="356A59BB" w:rsidR="00167F3F" w:rsidRPr="00D6492A" w:rsidRDefault="00AB60F7" w:rsidP="0047191D">
      <w:pPr>
        <w:pStyle w:val="subheading0"/>
        <w:ind w:left="-629" w:right="45"/>
      </w:pPr>
      <w:r>
        <w:lastRenderedPageBreak/>
        <w:t xml:space="preserve">Unit </w:t>
      </w:r>
      <w:r w:rsidR="005E378B" w:rsidRPr="005E378B">
        <w:t xml:space="preserve">7.1 Living </w:t>
      </w:r>
      <w:r w:rsidR="003D0429">
        <w:t>t</w:t>
      </w:r>
      <w:r w:rsidR="005E378B" w:rsidRPr="005E378B">
        <w:t>hings</w:t>
      </w:r>
    </w:p>
    <w:p w14:paraId="2B50E15A" w14:textId="77777777" w:rsidR="00167F3F" w:rsidRDefault="00167F3F" w:rsidP="00A33C7C"/>
    <w:p w14:paraId="58E2084B" w14:textId="6528A3D6" w:rsidR="00E814ED" w:rsidRDefault="00E814ED" w:rsidP="0047191D">
      <w:pPr>
        <w:ind w:left="-629"/>
        <w:rPr>
          <w:rFonts w:ascii="Arial" w:hAnsi="Arial"/>
        </w:rPr>
      </w:pPr>
      <w:r w:rsidRPr="003A7361">
        <w:rPr>
          <w:rFonts w:ascii="Arial" w:hAnsi="Arial"/>
        </w:rPr>
        <w:t xml:space="preserve">It is recommended that this unit takes approximately </w:t>
      </w:r>
      <w:r>
        <w:rPr>
          <w:rFonts w:ascii="Arial" w:hAnsi="Arial"/>
          <w:b/>
          <w:bCs/>
        </w:rPr>
        <w:t>40% of the teaching time for this term</w:t>
      </w:r>
      <w:r w:rsidRPr="003A7361">
        <w:rPr>
          <w:rFonts w:ascii="Arial" w:hAnsi="Arial"/>
        </w:rPr>
        <w:t>.</w:t>
      </w:r>
    </w:p>
    <w:p w14:paraId="726513D6" w14:textId="77777777" w:rsidR="00E814ED" w:rsidRDefault="00E814ED" w:rsidP="0047191D">
      <w:pPr>
        <w:ind w:left="-629"/>
        <w:rPr>
          <w:rFonts w:ascii="Arial" w:hAnsi="Arial"/>
        </w:rPr>
      </w:pPr>
    </w:p>
    <w:p w14:paraId="2AB6FCD8" w14:textId="77777777" w:rsidR="005E378B" w:rsidRPr="00E814ED" w:rsidRDefault="005E378B" w:rsidP="0047191D">
      <w:pPr>
        <w:ind w:left="-629"/>
        <w:rPr>
          <w:rFonts w:ascii="Arial" w:hAnsi="Arial"/>
        </w:rPr>
      </w:pPr>
      <w:r w:rsidRPr="005E378B">
        <w:t xml:space="preserve">In this unit, </w:t>
      </w:r>
      <w:r w:rsidR="00B232DC">
        <w:t>learners</w:t>
      </w:r>
      <w:r w:rsidRPr="005E378B">
        <w:t xml:space="preserve"> build on their previous knowledge of living things and the senses to develop their knowledge of</w:t>
      </w:r>
      <w:r w:rsidR="00B232DC">
        <w:t>:</w:t>
      </w:r>
    </w:p>
    <w:p w14:paraId="490EA6F0" w14:textId="77777777" w:rsidR="005E378B" w:rsidRPr="00D950A7" w:rsidRDefault="00B232DC" w:rsidP="004E7471">
      <w:pPr>
        <w:pStyle w:val="activities"/>
        <w:spacing w:line="240" w:lineRule="atLeast"/>
        <w:ind w:left="-68" w:hanging="357"/>
      </w:pPr>
      <w:r w:rsidRPr="00D950A7">
        <w:t xml:space="preserve">the characteristics common to all living things, and their importance to survival of the organism </w:t>
      </w:r>
    </w:p>
    <w:p w14:paraId="52270F11" w14:textId="61147604" w:rsidR="005E378B" w:rsidRPr="00D950A7" w:rsidRDefault="00B232DC" w:rsidP="004E7471">
      <w:pPr>
        <w:pStyle w:val="activities"/>
        <w:spacing w:line="240" w:lineRule="atLeast"/>
        <w:ind w:left="-68" w:hanging="357"/>
      </w:pPr>
      <w:r w:rsidRPr="00D950A7">
        <w:t xml:space="preserve">all living things </w:t>
      </w:r>
      <w:r>
        <w:t xml:space="preserve">being </w:t>
      </w:r>
      <w:r w:rsidRPr="00D950A7">
        <w:t xml:space="preserve">made of cells, the structure </w:t>
      </w:r>
      <w:r w:rsidR="00264D85">
        <w:t>of</w:t>
      </w:r>
      <w:r w:rsidR="00264D85" w:rsidRPr="00D950A7">
        <w:t xml:space="preserve"> </w:t>
      </w:r>
      <w:r w:rsidRPr="00D950A7">
        <w:t>typical cells, how cell</w:t>
      </w:r>
      <w:r>
        <w:t>s are adapted to their function</w:t>
      </w:r>
    </w:p>
    <w:p w14:paraId="3F79DCC3" w14:textId="639CC957" w:rsidR="00167F3F" w:rsidRDefault="00B232DC" w:rsidP="004E7471">
      <w:pPr>
        <w:pStyle w:val="activities"/>
        <w:spacing w:line="240" w:lineRule="atLeast"/>
        <w:ind w:left="-68" w:hanging="357"/>
      </w:pPr>
      <w:r w:rsidRPr="00D950A7">
        <w:t>how cells are organised in</w:t>
      </w:r>
      <w:r w:rsidR="00605F45">
        <w:t>to</w:t>
      </w:r>
      <w:r w:rsidRPr="00D950A7">
        <w:t xml:space="preserve"> tissues, organs and organ systems to efficiently </w:t>
      </w:r>
      <w:r>
        <w:t>carry out the functions of life</w:t>
      </w:r>
    </w:p>
    <w:p w14:paraId="4116F9A9" w14:textId="4EC04942" w:rsidR="009C0DBE" w:rsidRPr="009E1E4B" w:rsidRDefault="00264D85" w:rsidP="004E7471">
      <w:pPr>
        <w:pStyle w:val="activities"/>
        <w:spacing w:line="240" w:lineRule="atLeast"/>
        <w:ind w:left="-68" w:hanging="357"/>
      </w:pPr>
      <w:r>
        <w:t xml:space="preserve">how to </w:t>
      </w:r>
      <w:r w:rsidR="00B232DC">
        <w:t xml:space="preserve">classify </w:t>
      </w:r>
      <w:r w:rsidR="00B232DC" w:rsidRPr="009E1E4B">
        <w:t>animals and plants into major groups, using some locally occurr</w:t>
      </w:r>
      <w:r w:rsidR="00B232DC">
        <w:t>ing examples</w:t>
      </w:r>
    </w:p>
    <w:p w14:paraId="2974938D" w14:textId="77777777" w:rsidR="009C0DBE" w:rsidRPr="009E1E4B" w:rsidRDefault="00B232DC" w:rsidP="004E7471">
      <w:pPr>
        <w:pStyle w:val="activities"/>
        <w:spacing w:line="240" w:lineRule="atLeast"/>
        <w:ind w:left="-68" w:hanging="357"/>
      </w:pPr>
      <w:r w:rsidRPr="009E1E4B">
        <w:t>what is meant by a species.</w:t>
      </w:r>
    </w:p>
    <w:p w14:paraId="784D42D0" w14:textId="77777777" w:rsidR="00D6492A" w:rsidRDefault="00D6492A" w:rsidP="00A33C7C"/>
    <w:p w14:paraId="4709276A" w14:textId="405DB17E" w:rsidR="00B940DD" w:rsidRPr="002830F0" w:rsidRDefault="00B940DD" w:rsidP="00B940DD">
      <w:pPr>
        <w:pStyle w:val="normalgreen"/>
      </w:pPr>
      <w:r>
        <w:t xml:space="preserve">Scientific </w:t>
      </w:r>
      <w:r w:rsidR="00605F45">
        <w:t>E</w:t>
      </w:r>
      <w:r w:rsidR="009D3CB9">
        <w:t xml:space="preserve">nquiry </w:t>
      </w:r>
      <w:r>
        <w:t>work focuses on</w:t>
      </w:r>
      <w:r w:rsidRPr="00D6492A">
        <w:t>:</w:t>
      </w:r>
    </w:p>
    <w:p w14:paraId="4539DF1B" w14:textId="77777777" w:rsidR="00B940DD" w:rsidRDefault="00B940DD" w:rsidP="004E7471">
      <w:pPr>
        <w:pStyle w:val="activities"/>
        <w:spacing w:line="240" w:lineRule="atLeast"/>
        <w:ind w:left="-68" w:hanging="357"/>
      </w:pPr>
      <w:r>
        <w:t>being able to talk about the importance of questions, evidence and explanations</w:t>
      </w:r>
    </w:p>
    <w:p w14:paraId="5830E13B" w14:textId="77777777" w:rsidR="00B940DD" w:rsidRDefault="00B940DD" w:rsidP="004E7471">
      <w:pPr>
        <w:pStyle w:val="activities"/>
        <w:spacing w:line="240" w:lineRule="atLeast"/>
        <w:ind w:left="-68" w:hanging="357"/>
      </w:pPr>
      <w:r>
        <w:t>choosing appropriate apparatus and using it correctly</w:t>
      </w:r>
    </w:p>
    <w:p w14:paraId="663D66C7" w14:textId="77777777" w:rsidR="00B940DD" w:rsidRDefault="00B940DD" w:rsidP="004E7471">
      <w:pPr>
        <w:pStyle w:val="activities"/>
        <w:spacing w:line="240" w:lineRule="atLeast"/>
        <w:ind w:left="-68" w:hanging="357"/>
      </w:pPr>
      <w:r>
        <w:t>making careful observations including measurements</w:t>
      </w:r>
    </w:p>
    <w:p w14:paraId="5C9CD208" w14:textId="77777777" w:rsidR="00B940DD" w:rsidRDefault="00B940DD" w:rsidP="004E7471">
      <w:pPr>
        <w:pStyle w:val="activities"/>
        <w:spacing w:line="240" w:lineRule="atLeast"/>
        <w:ind w:left="-68" w:hanging="357"/>
      </w:pPr>
      <w:r>
        <w:t>p</w:t>
      </w:r>
      <w:r w:rsidRPr="00B940DD">
        <w:t>resent</w:t>
      </w:r>
      <w:r>
        <w:t>ing</w:t>
      </w:r>
      <w:r w:rsidRPr="00B940DD">
        <w:t xml:space="preserve"> results in the form of tab</w:t>
      </w:r>
      <w:r>
        <w:t>les, bar charts and line graphs</w:t>
      </w:r>
    </w:p>
    <w:p w14:paraId="073272C6" w14:textId="77777777" w:rsidR="00705840" w:rsidRDefault="00705840" w:rsidP="004E7471">
      <w:pPr>
        <w:pStyle w:val="activities"/>
        <w:spacing w:line="240" w:lineRule="atLeast"/>
        <w:ind w:left="-68" w:hanging="357"/>
      </w:pPr>
      <w:r>
        <w:t>u</w:t>
      </w:r>
      <w:r w:rsidRPr="00705840">
        <w:t>s</w:t>
      </w:r>
      <w:r>
        <w:t>ing</w:t>
      </w:r>
      <w:r w:rsidRPr="00705840">
        <w:t xml:space="preserve"> inf</w:t>
      </w:r>
      <w:r>
        <w:t>ormation from secondary sources</w:t>
      </w:r>
    </w:p>
    <w:p w14:paraId="3569BEB1" w14:textId="77777777" w:rsidR="00B940DD" w:rsidRDefault="00B940DD" w:rsidP="004E7471">
      <w:pPr>
        <w:pStyle w:val="activities"/>
        <w:spacing w:line="240" w:lineRule="atLeast"/>
        <w:ind w:left="-68" w:hanging="357"/>
      </w:pPr>
      <w:r>
        <w:t>p</w:t>
      </w:r>
      <w:r w:rsidRPr="00B940DD">
        <w:t>resent</w:t>
      </w:r>
      <w:r>
        <w:t>ing</w:t>
      </w:r>
      <w:r w:rsidRPr="00B940DD">
        <w:t xml:space="preserve"> conclusions using different methods.</w:t>
      </w:r>
    </w:p>
    <w:p w14:paraId="34C55EF3" w14:textId="77777777" w:rsidR="00B940DD" w:rsidRDefault="00B940DD" w:rsidP="00A33C7C"/>
    <w:p w14:paraId="12D8512B" w14:textId="77777777" w:rsidR="00D6492A" w:rsidRPr="002830F0" w:rsidRDefault="00D6492A" w:rsidP="00F1099A">
      <w:pPr>
        <w:pStyle w:val="normalgreen"/>
      </w:pPr>
      <w:r w:rsidRPr="00D6492A">
        <w:t xml:space="preserve">Recommended </w:t>
      </w:r>
      <w:r w:rsidR="00F1099A">
        <w:t>v</w:t>
      </w:r>
      <w:r w:rsidRPr="00D6492A">
        <w:t>ocabulary for this unit:</w:t>
      </w:r>
    </w:p>
    <w:p w14:paraId="0FAE9DA4" w14:textId="77777777" w:rsidR="00D950A7" w:rsidRDefault="00D950A7" w:rsidP="004E7471">
      <w:pPr>
        <w:pStyle w:val="activities"/>
        <w:spacing w:line="240" w:lineRule="atLeast"/>
        <w:ind w:left="-68" w:hanging="357"/>
      </w:pPr>
      <w:r>
        <w:t>o</w:t>
      </w:r>
      <w:r w:rsidRPr="00D6492A">
        <w:t>rganism</w:t>
      </w:r>
      <w:r>
        <w:t xml:space="preserve">, </w:t>
      </w:r>
      <w:r w:rsidRPr="00D6492A">
        <w:t>nutrition</w:t>
      </w:r>
      <w:r>
        <w:t>,</w:t>
      </w:r>
      <w:r w:rsidRPr="00D6492A">
        <w:t xml:space="preserve"> </w:t>
      </w:r>
      <w:r>
        <w:t>respiration,</w:t>
      </w:r>
      <w:r w:rsidRPr="00D6492A">
        <w:t xml:space="preserve"> movement</w:t>
      </w:r>
      <w:r>
        <w:t>,</w:t>
      </w:r>
      <w:r w:rsidRPr="00D6492A">
        <w:t xml:space="preserve"> excretion</w:t>
      </w:r>
      <w:r>
        <w:t>,</w:t>
      </w:r>
      <w:r w:rsidRPr="00D6492A">
        <w:t xml:space="preserve"> growth</w:t>
      </w:r>
      <w:r>
        <w:t>,</w:t>
      </w:r>
      <w:r w:rsidRPr="00D6492A">
        <w:t xml:space="preserve"> reproduction</w:t>
      </w:r>
      <w:r>
        <w:t>,</w:t>
      </w:r>
      <w:r w:rsidRPr="00D6492A">
        <w:t xml:space="preserve"> sensitivity</w:t>
      </w:r>
    </w:p>
    <w:p w14:paraId="38E246D7" w14:textId="77777777" w:rsidR="00D950A7" w:rsidRDefault="00D950A7" w:rsidP="004E7471">
      <w:pPr>
        <w:pStyle w:val="activities"/>
        <w:spacing w:line="240" w:lineRule="atLeast"/>
        <w:ind w:left="-68" w:hanging="357"/>
      </w:pPr>
      <w:r>
        <w:t xml:space="preserve">light </w:t>
      </w:r>
      <w:r w:rsidRPr="00D6492A">
        <w:t>microscope</w:t>
      </w:r>
      <w:r>
        <w:t>,</w:t>
      </w:r>
      <w:r w:rsidRPr="00D6492A">
        <w:t xml:space="preserve"> </w:t>
      </w:r>
      <w:r w:rsidRPr="00655371">
        <w:t xml:space="preserve">microscope slide, coverslip, stain, </w:t>
      </w:r>
      <w:r w:rsidRPr="00D6492A">
        <w:t>magnification</w:t>
      </w:r>
    </w:p>
    <w:p w14:paraId="5BC46AAA" w14:textId="77777777" w:rsidR="00D950A7" w:rsidRDefault="00D950A7" w:rsidP="004E7471">
      <w:pPr>
        <w:pStyle w:val="activities"/>
        <w:spacing w:line="240" w:lineRule="atLeast"/>
        <w:ind w:left="-68" w:hanging="357"/>
      </w:pPr>
      <w:r w:rsidRPr="00D6492A">
        <w:t>cell</w:t>
      </w:r>
      <w:r>
        <w:t xml:space="preserve">, </w:t>
      </w:r>
      <w:r w:rsidRPr="00D6492A">
        <w:t>nucleus</w:t>
      </w:r>
      <w:r>
        <w:t>,</w:t>
      </w:r>
      <w:r w:rsidRPr="00D6492A">
        <w:t xml:space="preserve"> c</w:t>
      </w:r>
      <w:r>
        <w:t>e</w:t>
      </w:r>
      <w:r w:rsidRPr="00D6492A">
        <w:t>ll membrane</w:t>
      </w:r>
      <w:r>
        <w:t>,</w:t>
      </w:r>
      <w:r w:rsidRPr="00D6492A">
        <w:t xml:space="preserve"> cell wall</w:t>
      </w:r>
      <w:r>
        <w:t>,</w:t>
      </w:r>
      <w:r w:rsidRPr="00D6492A">
        <w:t xml:space="preserve"> </w:t>
      </w:r>
      <w:r>
        <w:t>cellulose,</w:t>
      </w:r>
      <w:r w:rsidRPr="00D6492A">
        <w:t xml:space="preserve"> vacuole</w:t>
      </w:r>
      <w:r>
        <w:t>,</w:t>
      </w:r>
      <w:r w:rsidRPr="00D6492A">
        <w:t xml:space="preserve"> chloroplast</w:t>
      </w:r>
      <w:r>
        <w:t>,</w:t>
      </w:r>
      <w:r w:rsidRPr="00D6492A">
        <w:t xml:space="preserve"> </w:t>
      </w:r>
      <w:r>
        <w:t>chlorophyll</w:t>
      </w:r>
    </w:p>
    <w:p w14:paraId="193CDD51" w14:textId="77777777" w:rsidR="00D950A7" w:rsidRDefault="00D950A7" w:rsidP="004E7471">
      <w:pPr>
        <w:pStyle w:val="activities"/>
        <w:spacing w:line="240" w:lineRule="atLeast"/>
        <w:ind w:left="-68" w:hanging="357"/>
      </w:pPr>
      <w:r>
        <w:t>sperm, ova, neurone, palisade, root hair, pollen grain</w:t>
      </w:r>
    </w:p>
    <w:p w14:paraId="48C5D1BE" w14:textId="561B1003" w:rsidR="00D950A7" w:rsidRPr="00655371" w:rsidRDefault="00D950A7" w:rsidP="004E7471">
      <w:pPr>
        <w:pStyle w:val="activities"/>
        <w:spacing w:line="240" w:lineRule="atLeast"/>
        <w:ind w:left="-68" w:hanging="357"/>
      </w:pPr>
      <w:r>
        <w:t>specialised</w:t>
      </w:r>
      <w:r w:rsidR="0078787F">
        <w:t>,</w:t>
      </w:r>
      <w:r>
        <w:t xml:space="preserve"> </w:t>
      </w:r>
      <w:r w:rsidRPr="00D6492A">
        <w:t>tissue</w:t>
      </w:r>
      <w:r>
        <w:t xml:space="preserve">, </w:t>
      </w:r>
      <w:r w:rsidRPr="00D6492A">
        <w:t>organ</w:t>
      </w:r>
      <w:r>
        <w:t>,</w:t>
      </w:r>
      <w:r w:rsidRPr="00D6492A">
        <w:t xml:space="preserve"> organ system</w:t>
      </w:r>
      <w:r w:rsidR="00620569">
        <w:t xml:space="preserve">, </w:t>
      </w:r>
      <w:r w:rsidRPr="00655371">
        <w:t>heart, circulation, brain, nervous system, stomach, intestine, digestion, kidneys, lungs, breathing, liver</w:t>
      </w:r>
    </w:p>
    <w:p w14:paraId="680C3479" w14:textId="09E30D9F" w:rsidR="00D950A7" w:rsidRPr="00655371" w:rsidRDefault="00D950A7" w:rsidP="004E7471">
      <w:pPr>
        <w:pStyle w:val="activities"/>
        <w:spacing w:line="240" w:lineRule="atLeast"/>
        <w:ind w:left="-68" w:hanging="357"/>
      </w:pPr>
      <w:r w:rsidRPr="00655371">
        <w:t>root stem, leaf/leaves, flower</w:t>
      </w:r>
    </w:p>
    <w:p w14:paraId="3745E69E" w14:textId="77777777" w:rsidR="00B81E9F" w:rsidRDefault="00B81E9F" w:rsidP="004E7471">
      <w:pPr>
        <w:pStyle w:val="activities"/>
        <w:spacing w:line="240" w:lineRule="atLeast"/>
        <w:ind w:left="-68" w:hanging="357"/>
      </w:pPr>
      <w:r>
        <w:t xml:space="preserve">skull, </w:t>
      </w:r>
      <w:r w:rsidRPr="00B72E77">
        <w:t>vertebrae</w:t>
      </w:r>
      <w:r>
        <w:t>, ribs, ribcage,</w:t>
      </w:r>
      <w:r w:rsidRPr="00B81E9F">
        <w:t xml:space="preserve"> </w:t>
      </w:r>
      <w:r w:rsidRPr="00266B54">
        <w:t>sternum</w:t>
      </w:r>
      <w:r>
        <w:t xml:space="preserve">, </w:t>
      </w:r>
      <w:r w:rsidRPr="00B72E77">
        <w:t>pelvis</w:t>
      </w:r>
      <w:r>
        <w:t xml:space="preserve">, </w:t>
      </w:r>
      <w:r w:rsidR="00D950A7" w:rsidRPr="00B72E77">
        <w:t>clavicle</w:t>
      </w:r>
      <w:r w:rsidR="00D950A7">
        <w:t>, s</w:t>
      </w:r>
      <w:r w:rsidR="00D950A7" w:rsidRPr="00B72E77">
        <w:t>capula</w:t>
      </w:r>
      <w:r w:rsidR="00D950A7">
        <w:t xml:space="preserve">, </w:t>
      </w:r>
      <w:proofErr w:type="spellStart"/>
      <w:r w:rsidR="00D950A7" w:rsidRPr="00B72E77">
        <w:t>humerus</w:t>
      </w:r>
      <w:proofErr w:type="spellEnd"/>
      <w:r w:rsidR="00D950A7">
        <w:t xml:space="preserve">, </w:t>
      </w:r>
      <w:r w:rsidRPr="00B72E77">
        <w:t>ulna</w:t>
      </w:r>
      <w:r>
        <w:t xml:space="preserve">, </w:t>
      </w:r>
      <w:r w:rsidRPr="00B72E77">
        <w:t>radius</w:t>
      </w:r>
      <w:r>
        <w:t xml:space="preserve">, </w:t>
      </w:r>
      <w:r w:rsidRPr="00B72E77">
        <w:t>femur</w:t>
      </w:r>
      <w:r>
        <w:t xml:space="preserve">, </w:t>
      </w:r>
      <w:r w:rsidRPr="00B72E77">
        <w:t>tibia</w:t>
      </w:r>
      <w:r>
        <w:t xml:space="preserve">, </w:t>
      </w:r>
      <w:r w:rsidRPr="00B72E77">
        <w:t>fibula</w:t>
      </w:r>
      <w:r>
        <w:t>,</w:t>
      </w:r>
      <w:r w:rsidRPr="00B81E9F">
        <w:t xml:space="preserve"> </w:t>
      </w:r>
      <w:r w:rsidRPr="00B72E77">
        <w:t>patella</w:t>
      </w:r>
    </w:p>
    <w:p w14:paraId="0FACFB04" w14:textId="77777777" w:rsidR="009C0DBE" w:rsidRDefault="00D950A7" w:rsidP="004E7471">
      <w:pPr>
        <w:pStyle w:val="activities"/>
        <w:spacing w:line="240" w:lineRule="atLeast"/>
        <w:ind w:left="-68" w:hanging="357"/>
      </w:pPr>
      <w:r w:rsidRPr="00B72E77">
        <w:t>biceps</w:t>
      </w:r>
      <w:r>
        <w:t xml:space="preserve">, </w:t>
      </w:r>
      <w:r w:rsidRPr="00B72E77">
        <w:t>triceps</w:t>
      </w:r>
      <w:r>
        <w:t xml:space="preserve">, </w:t>
      </w:r>
      <w:r w:rsidRPr="00B72E77">
        <w:t>tendon</w:t>
      </w:r>
      <w:r>
        <w:t xml:space="preserve">, </w:t>
      </w:r>
      <w:r w:rsidRPr="00B72E77">
        <w:t>ligament</w:t>
      </w:r>
      <w:r>
        <w:t xml:space="preserve">, </w:t>
      </w:r>
      <w:r w:rsidRPr="00655371">
        <w:t>cartilage,</w:t>
      </w:r>
      <w:r>
        <w:t xml:space="preserve"> </w:t>
      </w:r>
      <w:r w:rsidRPr="00655371">
        <w:t>synovial membrane,</w:t>
      </w:r>
      <w:r>
        <w:t xml:space="preserve"> </w:t>
      </w:r>
      <w:r w:rsidRPr="00655371">
        <w:t xml:space="preserve">synovial fluid, </w:t>
      </w:r>
      <w:r w:rsidRPr="00B72E77">
        <w:t>antagonistic muscles</w:t>
      </w:r>
    </w:p>
    <w:p w14:paraId="7A268418" w14:textId="77777777" w:rsidR="009C0DBE" w:rsidRDefault="009C0DBE" w:rsidP="004E7471">
      <w:pPr>
        <w:pStyle w:val="activities"/>
        <w:spacing w:line="240" w:lineRule="atLeast"/>
        <w:ind w:left="-68" w:hanging="357"/>
      </w:pPr>
      <w:r>
        <w:t>taxonomy, classification, kingdom, phylum, class, order, family, genus, species</w:t>
      </w:r>
    </w:p>
    <w:p w14:paraId="32A67D0A" w14:textId="7E62A2CC" w:rsidR="009C0DBE" w:rsidRDefault="007B0924" w:rsidP="004E7471">
      <w:pPr>
        <w:pStyle w:val="activities"/>
        <w:spacing w:line="240" w:lineRule="atLeast"/>
        <w:ind w:left="-68" w:hanging="357"/>
      </w:pPr>
      <w:r>
        <w:t xml:space="preserve">prokaryote, eukaryote, </w:t>
      </w:r>
      <w:r w:rsidR="009C0DBE">
        <w:t xml:space="preserve">animals, plants, fungi, bacteria, </w:t>
      </w:r>
      <w:proofErr w:type="spellStart"/>
      <w:r w:rsidR="009C0DBE">
        <w:t>protoctista</w:t>
      </w:r>
      <w:proofErr w:type="spellEnd"/>
    </w:p>
    <w:p w14:paraId="3817A6E6" w14:textId="77777777" w:rsidR="009C0DBE" w:rsidRDefault="009C0DBE" w:rsidP="004E7471">
      <w:pPr>
        <w:pStyle w:val="activities"/>
        <w:spacing w:line="240" w:lineRule="atLeast"/>
        <w:ind w:left="-68" w:hanging="357"/>
      </w:pPr>
      <w:r>
        <w:t>vertebrate, mammals, birds, amphibians, reptiles, fish</w:t>
      </w:r>
    </w:p>
    <w:p w14:paraId="7E6A9D38" w14:textId="77777777" w:rsidR="009C0DBE" w:rsidRPr="00D44177" w:rsidRDefault="009C0DBE" w:rsidP="004E7471">
      <w:pPr>
        <w:pStyle w:val="activities"/>
        <w:spacing w:line="240" w:lineRule="atLeast"/>
        <w:ind w:left="-68" w:hanging="357"/>
        <w:rPr>
          <w:b/>
        </w:rPr>
      </w:pPr>
      <w:r>
        <w:t xml:space="preserve">invertebrate, annelids, arthropods, cnidarians, echinoderms, molluscs, sponges, insects, arachnids, crustaceans, </w:t>
      </w:r>
      <w:proofErr w:type="spellStart"/>
      <w:r>
        <w:t>myriapods</w:t>
      </w:r>
      <w:proofErr w:type="spellEnd"/>
    </w:p>
    <w:p w14:paraId="5B1E5B1D" w14:textId="69E7CD6D" w:rsidR="00D6492A" w:rsidRDefault="009C0DBE" w:rsidP="004E7471">
      <w:pPr>
        <w:pStyle w:val="activities"/>
        <w:spacing w:line="240" w:lineRule="atLeast"/>
        <w:ind w:left="-68" w:hanging="357"/>
      </w:pPr>
      <w:r>
        <w:t>moss, fern, flowering plan</w:t>
      </w:r>
      <w:r w:rsidR="00FF2DEF">
        <w:t>t</w:t>
      </w:r>
      <w:r>
        <w:t>, grass, conifer</w:t>
      </w:r>
      <w:r w:rsidR="00605F45">
        <w:t>.</w:t>
      </w:r>
      <w:r w:rsidR="00D6492A">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06"/>
        <w:gridCol w:w="2270"/>
        <w:gridCol w:w="6497"/>
        <w:gridCol w:w="3405"/>
        <w:gridCol w:w="2298"/>
      </w:tblGrid>
      <w:tr w:rsidR="00E814ED" w:rsidRPr="00BF7B1A" w14:paraId="46FF2371" w14:textId="77777777" w:rsidTr="00605F45">
        <w:trPr>
          <w:trHeight w:val="652"/>
          <w:tblHeader/>
        </w:trPr>
        <w:tc>
          <w:tcPr>
            <w:tcW w:w="1406" w:type="dxa"/>
            <w:shd w:val="clear" w:color="auto" w:fill="58A618"/>
          </w:tcPr>
          <w:p w14:paraId="369A456C" w14:textId="2DF887A0" w:rsidR="00E814ED" w:rsidRPr="00BF7B1A" w:rsidRDefault="00E814ED" w:rsidP="00A33C7C">
            <w:pPr>
              <w:rPr>
                <w:b/>
                <w:bCs/>
                <w:color w:val="FFFFFF" w:themeColor="background1"/>
              </w:rPr>
            </w:pPr>
            <w:r w:rsidRPr="00BF7B1A">
              <w:rPr>
                <w:b/>
                <w:bCs/>
                <w:color w:val="FFFFFF" w:themeColor="background1"/>
              </w:rPr>
              <w:lastRenderedPageBreak/>
              <w:t>Framework Code</w:t>
            </w:r>
          </w:p>
        </w:tc>
        <w:tc>
          <w:tcPr>
            <w:tcW w:w="2268" w:type="dxa"/>
            <w:shd w:val="clear" w:color="auto" w:fill="58A618"/>
          </w:tcPr>
          <w:p w14:paraId="57660A90" w14:textId="77777777" w:rsidR="00E814ED" w:rsidRPr="00BF7B1A" w:rsidRDefault="00E814ED" w:rsidP="00A33C7C">
            <w:pPr>
              <w:rPr>
                <w:b/>
                <w:bCs/>
                <w:color w:val="FFFFFF" w:themeColor="background1"/>
              </w:rPr>
            </w:pPr>
            <w:r w:rsidRPr="00BF7B1A">
              <w:rPr>
                <w:b/>
                <w:bCs/>
                <w:color w:val="FFFFFF" w:themeColor="background1"/>
              </w:rPr>
              <w:t>Learning Objective</w:t>
            </w:r>
          </w:p>
        </w:tc>
        <w:tc>
          <w:tcPr>
            <w:tcW w:w="6492" w:type="dxa"/>
            <w:shd w:val="clear" w:color="auto" w:fill="58A618"/>
          </w:tcPr>
          <w:p w14:paraId="00B01759" w14:textId="77777777" w:rsidR="00E814ED" w:rsidRPr="00BF7B1A" w:rsidRDefault="00E814ED" w:rsidP="00A33C7C">
            <w:pPr>
              <w:rPr>
                <w:b/>
                <w:bCs/>
                <w:color w:val="FFFFFF" w:themeColor="background1"/>
              </w:rPr>
            </w:pPr>
            <w:r w:rsidRPr="00BF7B1A">
              <w:rPr>
                <w:b/>
                <w:bCs/>
                <w:color w:val="FFFFFF" w:themeColor="background1"/>
              </w:rPr>
              <w:t>Suggested activities to choose from</w:t>
            </w:r>
          </w:p>
        </w:tc>
        <w:tc>
          <w:tcPr>
            <w:tcW w:w="3402" w:type="dxa"/>
            <w:shd w:val="clear" w:color="auto" w:fill="58A618"/>
          </w:tcPr>
          <w:p w14:paraId="7E7C6D6C" w14:textId="77777777" w:rsidR="00E814ED" w:rsidRPr="00BF7B1A" w:rsidRDefault="00E814ED" w:rsidP="00A33C7C">
            <w:pPr>
              <w:rPr>
                <w:b/>
                <w:bCs/>
                <w:color w:val="FFFFFF" w:themeColor="background1"/>
              </w:rPr>
            </w:pPr>
            <w:r w:rsidRPr="00BF7B1A">
              <w:rPr>
                <w:b/>
                <w:bCs/>
                <w:color w:val="FFFFFF" w:themeColor="background1"/>
              </w:rPr>
              <w:t xml:space="preserve">Resources </w:t>
            </w:r>
          </w:p>
        </w:tc>
        <w:tc>
          <w:tcPr>
            <w:tcW w:w="2296" w:type="dxa"/>
            <w:shd w:val="clear" w:color="auto" w:fill="58A618"/>
          </w:tcPr>
          <w:p w14:paraId="067EBC01" w14:textId="77777777" w:rsidR="00E814ED" w:rsidRPr="00BF7B1A" w:rsidRDefault="00E814ED" w:rsidP="00A33C7C">
            <w:pPr>
              <w:rPr>
                <w:b/>
                <w:bCs/>
                <w:color w:val="FFFFFF" w:themeColor="background1"/>
              </w:rPr>
            </w:pPr>
            <w:r w:rsidRPr="00BF7B1A">
              <w:rPr>
                <w:b/>
                <w:bCs/>
                <w:color w:val="FFFFFF" w:themeColor="background1"/>
              </w:rPr>
              <w:t xml:space="preserve">Comments </w:t>
            </w:r>
          </w:p>
        </w:tc>
      </w:tr>
      <w:tr w:rsidR="00E814ED" w:rsidRPr="00A221AD" w14:paraId="38342AAC" w14:textId="77777777" w:rsidTr="00605F45">
        <w:tc>
          <w:tcPr>
            <w:tcW w:w="1406" w:type="dxa"/>
          </w:tcPr>
          <w:p w14:paraId="6963EA4F" w14:textId="0D470D44" w:rsidR="00E814ED" w:rsidRPr="00A221AD" w:rsidRDefault="00E814ED" w:rsidP="00B940DD">
            <w:r w:rsidRPr="00A221AD">
              <w:t>7Bc1</w:t>
            </w:r>
          </w:p>
        </w:tc>
        <w:tc>
          <w:tcPr>
            <w:tcW w:w="2268" w:type="dxa"/>
          </w:tcPr>
          <w:p w14:paraId="01913F1D" w14:textId="41C741C2" w:rsidR="00E814ED" w:rsidRPr="00A221AD" w:rsidRDefault="00E814ED" w:rsidP="00950A35">
            <w:r w:rsidRPr="00A221AD">
              <w:t xml:space="preserve">Identify the seven characteristics of living things and relate these to a wide range of organisms in </w:t>
            </w:r>
            <w:r w:rsidR="00605F45">
              <w:t>the local and wider environment</w:t>
            </w:r>
          </w:p>
        </w:tc>
        <w:tc>
          <w:tcPr>
            <w:tcW w:w="6492" w:type="dxa"/>
          </w:tcPr>
          <w:p w14:paraId="3C2EE772" w14:textId="356FC5E5" w:rsidR="00E814ED" w:rsidRPr="003609BC" w:rsidRDefault="00E814ED" w:rsidP="005B2FA1">
            <w:r w:rsidRPr="003609BC">
              <w:t>Arrange a variety of living, non-living and once</w:t>
            </w:r>
            <w:r w:rsidR="00FF2DEF">
              <w:t>-</w:t>
            </w:r>
            <w:r w:rsidRPr="003609BC">
              <w:t>living things around the classroom for learners to observe. Learners decide on an approach for classifying these samples into the three groups, recording their results in a table.</w:t>
            </w:r>
          </w:p>
          <w:p w14:paraId="6E71C4D2" w14:textId="77777777" w:rsidR="00E814ED" w:rsidRPr="003609BC" w:rsidRDefault="00E814ED" w:rsidP="005B2FA1"/>
          <w:p w14:paraId="7DE62FC4" w14:textId="77777777" w:rsidR="00FF7CD6" w:rsidRDefault="00FF7CD6" w:rsidP="005B2FA1"/>
          <w:p w14:paraId="02C36D64" w14:textId="77777777" w:rsidR="00FF7CD6" w:rsidRDefault="00FF7CD6" w:rsidP="005B2FA1"/>
          <w:p w14:paraId="1E483A1F" w14:textId="77777777" w:rsidR="00FF7CD6" w:rsidRDefault="00FF7CD6" w:rsidP="005B2FA1"/>
          <w:p w14:paraId="53EA71DB" w14:textId="77777777" w:rsidR="00FF7CD6" w:rsidRDefault="00FF7CD6" w:rsidP="005B2FA1"/>
          <w:p w14:paraId="641ED10C" w14:textId="77777777" w:rsidR="00FF7CD6" w:rsidRDefault="00FF7CD6" w:rsidP="005B2FA1"/>
          <w:p w14:paraId="0D46A82F" w14:textId="77777777" w:rsidR="00FF7CD6" w:rsidRDefault="00FF7CD6" w:rsidP="005B2FA1"/>
          <w:p w14:paraId="6AAEB8FC" w14:textId="77777777" w:rsidR="00FF7CD6" w:rsidRDefault="00FF7CD6" w:rsidP="005B2FA1"/>
          <w:p w14:paraId="4BFB984D" w14:textId="77777777" w:rsidR="00FF7CD6" w:rsidRDefault="00FF7CD6" w:rsidP="005B2FA1"/>
          <w:p w14:paraId="0E0EAC60" w14:textId="77777777" w:rsidR="00FF7CD6" w:rsidRDefault="00FF7CD6" w:rsidP="005B2FA1"/>
          <w:p w14:paraId="63F78FA7" w14:textId="77777777" w:rsidR="00FF7CD6" w:rsidRDefault="00FF7CD6" w:rsidP="005B2FA1"/>
          <w:p w14:paraId="2B4EDD06" w14:textId="77777777" w:rsidR="00FF7CD6" w:rsidRDefault="00FF7CD6" w:rsidP="005B2FA1"/>
          <w:p w14:paraId="05E76679" w14:textId="3C92BA6D" w:rsidR="00E814ED" w:rsidRPr="003609BC" w:rsidRDefault="00E814ED" w:rsidP="005B2FA1">
            <w:r w:rsidRPr="003609BC">
              <w:t>Discuss findings, identifying characteristics that the learners used for their classification. Use prompt pictures to help identify as many characteristics of living things as possible (movement, reproduction, sensitivity, nutrition, respiration, excretion, growth).</w:t>
            </w:r>
          </w:p>
          <w:p w14:paraId="1952D606" w14:textId="77777777" w:rsidR="00E814ED" w:rsidRPr="003609BC" w:rsidRDefault="00E814ED" w:rsidP="005B2FA1"/>
          <w:p w14:paraId="530F3E83" w14:textId="3E1DED2A" w:rsidR="00E814ED" w:rsidRPr="003609BC" w:rsidRDefault="00E814ED" w:rsidP="005B2FA1">
            <w:r w:rsidRPr="003609BC">
              <w:t xml:space="preserve">Clarify the meaning of the terms used </w:t>
            </w:r>
            <w:r w:rsidR="00FF2DEF">
              <w:t>for</w:t>
            </w:r>
            <w:r w:rsidR="00FF2DEF" w:rsidRPr="003609BC">
              <w:t xml:space="preserve"> </w:t>
            </w:r>
            <w:r w:rsidRPr="003609BC">
              <w:t xml:space="preserve">the seven characteristics. In </w:t>
            </w:r>
            <w:r w:rsidR="00605F45" w:rsidRPr="003609BC">
              <w:t>particular,</w:t>
            </w:r>
            <w:r w:rsidRPr="003609BC">
              <w:t xml:space="preserve"> discuss the difference between</w:t>
            </w:r>
            <w:r w:rsidR="00FF2DEF">
              <w:t>:</w:t>
            </w:r>
            <w:r w:rsidRPr="003609BC">
              <w:t xml:space="preserve"> </w:t>
            </w:r>
          </w:p>
          <w:p w14:paraId="0ADE1271" w14:textId="77777777" w:rsidR="00E814ED" w:rsidRPr="003609BC" w:rsidRDefault="00E814ED" w:rsidP="00F821F4">
            <w:pPr>
              <w:pStyle w:val="ListParagraph"/>
              <w:numPr>
                <w:ilvl w:val="0"/>
                <w:numId w:val="10"/>
              </w:numPr>
              <w:ind w:left="357" w:hanging="357"/>
            </w:pPr>
            <w:r w:rsidRPr="003609BC">
              <w:t xml:space="preserve">breathing and respiration </w:t>
            </w:r>
          </w:p>
          <w:p w14:paraId="04762D48" w14:textId="036BD519" w:rsidR="00E814ED" w:rsidRPr="003609BC" w:rsidRDefault="00E814ED" w:rsidP="00F821F4">
            <w:pPr>
              <w:pStyle w:val="ListParagraph"/>
              <w:numPr>
                <w:ilvl w:val="0"/>
                <w:numId w:val="10"/>
              </w:numPr>
              <w:ind w:left="357" w:hanging="357"/>
            </w:pPr>
            <w:r w:rsidRPr="003609BC">
              <w:t>growth and reproduction</w:t>
            </w:r>
            <w:r w:rsidR="00FF2DEF">
              <w:t>.</w:t>
            </w:r>
            <w:r w:rsidRPr="003609BC">
              <w:t xml:space="preserve"> </w:t>
            </w:r>
          </w:p>
          <w:p w14:paraId="4A216FFB" w14:textId="77777777" w:rsidR="00FF7CD6" w:rsidRDefault="00FF7CD6" w:rsidP="005B2FA1"/>
          <w:p w14:paraId="3FF650C7" w14:textId="77777777" w:rsidR="00E814ED" w:rsidRPr="003609BC" w:rsidRDefault="00E814ED" w:rsidP="005B2FA1">
            <w:r w:rsidRPr="003609BC">
              <w:t>Matching exercise: learners match each of the seven characteristics to the correct definitions.</w:t>
            </w:r>
          </w:p>
          <w:p w14:paraId="6785B443" w14:textId="77777777" w:rsidR="00E814ED" w:rsidRPr="003609BC" w:rsidRDefault="00E814ED" w:rsidP="005B2FA1"/>
          <w:p w14:paraId="2636EF0D" w14:textId="77777777" w:rsidR="00E814ED" w:rsidRPr="003609BC" w:rsidRDefault="00E814ED" w:rsidP="005B2FA1">
            <w:r w:rsidRPr="003609BC">
              <w:t xml:space="preserve">Learners devise a memory aid for the seven characteristics, perhaps using the first letters of each word to develop a </w:t>
            </w:r>
            <w:r w:rsidRPr="003609BC">
              <w:lastRenderedPageBreak/>
              <w:t xml:space="preserve">memorable phrase (MRS GREN and MRS NERG are examples). </w:t>
            </w:r>
          </w:p>
          <w:p w14:paraId="247D92FA" w14:textId="77777777" w:rsidR="00E814ED" w:rsidRPr="003609BC" w:rsidRDefault="00E814ED" w:rsidP="005B2FA1"/>
          <w:p w14:paraId="1D80F4D9" w14:textId="77777777" w:rsidR="00DD53C7" w:rsidRDefault="00E814ED" w:rsidP="00DD53C7">
            <w:r w:rsidRPr="003609BC">
              <w:t xml:space="preserve">Learners choose a vertebrate and produce illustrated notes to explain how we know that it is a living creature. The notes should contain the seven characteristics and the correct definitions. If secondary sources are available learners can research facts to make their accounts more interesting e.g. </w:t>
            </w:r>
            <w:r w:rsidR="00FF2DEF">
              <w:t>‘</w:t>
            </w:r>
            <w:r w:rsidRPr="003609BC">
              <w:t xml:space="preserve">Reindeer </w:t>
            </w:r>
            <w:r w:rsidRPr="003609BC">
              <w:rPr>
                <w:u w:val="single"/>
              </w:rPr>
              <w:t>eat</w:t>
            </w:r>
            <w:r w:rsidRPr="003609BC">
              <w:t xml:space="preserve"> 4</w:t>
            </w:r>
            <w:r w:rsidR="00716D6A">
              <w:rPr>
                <w:rFonts w:ascii="Arial" w:hAnsi="Arial" w:cs="Arial"/>
              </w:rPr>
              <w:t>–</w:t>
            </w:r>
            <w:r w:rsidRPr="003609BC">
              <w:t xml:space="preserve">8 kg of plants daily, they take about 5 years to </w:t>
            </w:r>
            <w:r w:rsidRPr="003609BC">
              <w:rPr>
                <w:u w:val="single"/>
              </w:rPr>
              <w:t xml:space="preserve">grow </w:t>
            </w:r>
            <w:r w:rsidRPr="003609BC">
              <w:t xml:space="preserve">to maturity and they can </w:t>
            </w:r>
            <w:r w:rsidRPr="003609BC">
              <w:rPr>
                <w:u w:val="single"/>
              </w:rPr>
              <w:t>walk</w:t>
            </w:r>
            <w:r w:rsidRPr="003609BC">
              <w:t xml:space="preserve"> up t</w:t>
            </w:r>
            <w:r w:rsidR="00DD53C7">
              <w:t>o 1000 miles in search of food.</w:t>
            </w:r>
            <w:r w:rsidR="00FF2DEF">
              <w:t>’</w:t>
            </w:r>
          </w:p>
          <w:p w14:paraId="397EA74E" w14:textId="36776596" w:rsidR="007B0924" w:rsidRPr="00DD53C7" w:rsidRDefault="007B0924" w:rsidP="00DD53C7"/>
        </w:tc>
        <w:tc>
          <w:tcPr>
            <w:tcW w:w="3402" w:type="dxa"/>
          </w:tcPr>
          <w:p w14:paraId="4AE53759" w14:textId="77777777" w:rsidR="00E814ED" w:rsidRPr="003609BC" w:rsidRDefault="00E814ED" w:rsidP="00A33C7C">
            <w:r w:rsidRPr="003609BC">
              <w:lastRenderedPageBreak/>
              <w:t>Living things e.g. a plant growing in a pot, a freshly picked or dug up vegetable, large seeds or fruit, lichen or moss, a raw egg, available small animals. Pictures can be used if animals are not available.</w:t>
            </w:r>
          </w:p>
          <w:p w14:paraId="568938BB" w14:textId="77777777" w:rsidR="00E814ED" w:rsidRPr="003609BC" w:rsidRDefault="00E814ED" w:rsidP="00A33C7C"/>
          <w:p w14:paraId="6952513F" w14:textId="4641EC1E" w:rsidR="00E814ED" w:rsidRPr="003609BC" w:rsidRDefault="00E814ED" w:rsidP="00A33C7C">
            <w:r w:rsidRPr="003609BC">
              <w:t xml:space="preserve">Non-living </w:t>
            </w:r>
            <w:r w:rsidR="00FF2DEF">
              <w:t xml:space="preserve">things </w:t>
            </w:r>
            <w:r w:rsidRPr="003609BC">
              <w:t xml:space="preserve">e.g. a rock, sand, a toy car, a plastic object, milk, water, a sealed jar labelled </w:t>
            </w:r>
            <w:r w:rsidR="00FF2DEF">
              <w:t>‘O</w:t>
            </w:r>
            <w:r w:rsidRPr="003609BC">
              <w:t>xygen</w:t>
            </w:r>
            <w:r w:rsidR="00FF2DEF">
              <w:t>’</w:t>
            </w:r>
            <w:r w:rsidRPr="003609BC">
              <w:t>.</w:t>
            </w:r>
          </w:p>
          <w:p w14:paraId="1603CCA2" w14:textId="77777777" w:rsidR="00E814ED" w:rsidRPr="003609BC" w:rsidRDefault="00E814ED" w:rsidP="00A33C7C"/>
          <w:p w14:paraId="2ACE2829" w14:textId="6A0C0560" w:rsidR="00E814ED" w:rsidRPr="003609BC" w:rsidRDefault="00E814ED" w:rsidP="00A33C7C">
            <w:r w:rsidRPr="003609BC">
              <w:t>Once</w:t>
            </w:r>
            <w:r w:rsidR="00FF2DEF">
              <w:t>-</w:t>
            </w:r>
            <w:r w:rsidRPr="003609BC">
              <w:t xml:space="preserve">living </w:t>
            </w:r>
            <w:r w:rsidR="00FF2DEF">
              <w:t xml:space="preserve">things </w:t>
            </w:r>
            <w:r w:rsidRPr="003609BC">
              <w:t>e.g. dried fruit, wood, coal, paper.</w:t>
            </w:r>
          </w:p>
          <w:p w14:paraId="41E78768" w14:textId="77777777" w:rsidR="00E814ED" w:rsidRPr="003609BC" w:rsidRDefault="00E814ED" w:rsidP="00A33C7C"/>
          <w:p w14:paraId="6A428ACD" w14:textId="6A3722D7" w:rsidR="00E814ED" w:rsidRPr="003609BC" w:rsidRDefault="00E814ED" w:rsidP="00A33C7C">
            <w:r w:rsidRPr="003609BC">
              <w:t>Pictures of animals showing characteristics of living things e.g. eating, moving, with their young.</w:t>
            </w:r>
          </w:p>
          <w:p w14:paraId="15D3DB81" w14:textId="77777777" w:rsidR="00E814ED" w:rsidRPr="003609BC" w:rsidRDefault="00E814ED" w:rsidP="00A33C7C"/>
          <w:p w14:paraId="7B988F18" w14:textId="50BDA490" w:rsidR="00E814ED" w:rsidRPr="003609BC" w:rsidRDefault="00E814ED" w:rsidP="00A33C7C">
            <w:r w:rsidRPr="00605F45">
              <w:rPr>
                <w:bCs/>
              </w:rPr>
              <w:t>Note</w:t>
            </w:r>
            <w:r w:rsidRPr="00971F6B">
              <w:t>:</w:t>
            </w:r>
            <w:r w:rsidRPr="003609BC">
              <w:t xml:space="preserve"> explain that respiration happens in all cells. </w:t>
            </w:r>
          </w:p>
          <w:p w14:paraId="26B68481" w14:textId="77777777" w:rsidR="00E814ED" w:rsidRPr="003609BC" w:rsidRDefault="00E814ED" w:rsidP="00A33C7C"/>
          <w:p w14:paraId="07C06D7A" w14:textId="77777777" w:rsidR="00FF7CD6" w:rsidRDefault="00FF7CD6" w:rsidP="00A33C7C"/>
          <w:p w14:paraId="7C34A38E" w14:textId="77777777" w:rsidR="00FF7CD6" w:rsidRDefault="00FF7CD6" w:rsidP="00A33C7C"/>
          <w:p w14:paraId="0A736E4F" w14:textId="77777777" w:rsidR="00FF7CD6" w:rsidRDefault="00FF7CD6" w:rsidP="00A33C7C"/>
          <w:p w14:paraId="520F5323" w14:textId="77777777" w:rsidR="00E814ED" w:rsidRPr="003609BC" w:rsidRDefault="00E814ED" w:rsidP="00A33C7C">
            <w:r w:rsidRPr="003609BC">
              <w:t>Set of match cards for characteristics of living things and the definitions. Alternatively use a worksheet with a matching exercise on it.</w:t>
            </w:r>
          </w:p>
          <w:p w14:paraId="30F534D7" w14:textId="77777777" w:rsidR="00E814ED" w:rsidRPr="003609BC" w:rsidRDefault="00E814ED" w:rsidP="00A33C7C"/>
          <w:p w14:paraId="49F8EEC0" w14:textId="77777777" w:rsidR="00E814ED" w:rsidRPr="003609BC" w:rsidRDefault="00E814ED" w:rsidP="00A33C7C"/>
          <w:p w14:paraId="1A0705F0" w14:textId="5EC0727F" w:rsidR="00E814ED" w:rsidRPr="003609BC" w:rsidRDefault="007B0924" w:rsidP="00A33C7C">
            <w:r>
              <w:br/>
            </w:r>
          </w:p>
          <w:p w14:paraId="1A7B93B8" w14:textId="77777777" w:rsidR="00E814ED" w:rsidRPr="003609BC" w:rsidRDefault="00E814ED" w:rsidP="00A33C7C">
            <w:r w:rsidRPr="003609BC">
              <w:t>Pictures of vertebrates to help learners think about what vertebrate they would like to write about.</w:t>
            </w:r>
          </w:p>
          <w:p w14:paraId="11DEB0EB" w14:textId="77777777" w:rsidR="00E814ED" w:rsidRPr="003609BC" w:rsidRDefault="00E814ED" w:rsidP="00A33C7C"/>
          <w:p w14:paraId="2735EE41" w14:textId="77777777" w:rsidR="00E814ED" w:rsidRPr="003609BC" w:rsidRDefault="00E814ED" w:rsidP="00A33C7C"/>
          <w:p w14:paraId="10442E5C" w14:textId="1AAFE1E7" w:rsidR="00E814ED" w:rsidRPr="003609BC" w:rsidRDefault="00E814ED" w:rsidP="00A33C7C">
            <w:r w:rsidRPr="003609BC">
              <w:t>Reference books</w:t>
            </w:r>
            <w:r w:rsidR="006A2B19">
              <w:t xml:space="preserve"> </w:t>
            </w:r>
            <w:r w:rsidRPr="003609BC">
              <w:t>/</w:t>
            </w:r>
            <w:r w:rsidR="006A2B19">
              <w:t xml:space="preserve"> </w:t>
            </w:r>
            <w:r w:rsidR="00144C2F">
              <w:t>i</w:t>
            </w:r>
            <w:r w:rsidR="00207AC3">
              <w:t>nternet.</w:t>
            </w:r>
          </w:p>
        </w:tc>
        <w:tc>
          <w:tcPr>
            <w:tcW w:w="2296" w:type="dxa"/>
          </w:tcPr>
          <w:p w14:paraId="573CE527" w14:textId="2155589A" w:rsidR="00605F45" w:rsidRDefault="00605F45" w:rsidP="00A33C7C">
            <w:r>
              <w:lastRenderedPageBreak/>
              <w:t>Health and safety:</w:t>
            </w:r>
          </w:p>
          <w:p w14:paraId="22B32D81" w14:textId="07D981BF" w:rsidR="00E814ED" w:rsidRPr="00466EB5" w:rsidRDefault="00605F45" w:rsidP="00A33C7C">
            <w:r>
              <w:t>C</w:t>
            </w:r>
            <w:r w:rsidR="00E814ED" w:rsidRPr="004F6A86">
              <w:t>are should be taken when handling living things to ensure they are not harmed by the activity.</w:t>
            </w:r>
          </w:p>
          <w:p w14:paraId="4EE57C8A" w14:textId="77777777" w:rsidR="00E814ED" w:rsidRDefault="00E814ED" w:rsidP="00A33C7C"/>
          <w:p w14:paraId="109ED3E8" w14:textId="0B070332" w:rsidR="00E814ED" w:rsidRPr="00A221AD" w:rsidRDefault="00E814ED" w:rsidP="00A33C7C">
            <w:r w:rsidRPr="00A221AD">
              <w:t xml:space="preserve">Use small group discussion allowing each </w:t>
            </w:r>
            <w:r>
              <w:t>learner</w:t>
            </w:r>
            <w:r w:rsidRPr="00A221AD">
              <w:t xml:space="preserve"> to voice their ideas on observations, followed by whole class work to encourage confidence in expressing science ideas backed by evidence.</w:t>
            </w:r>
          </w:p>
        </w:tc>
      </w:tr>
      <w:tr w:rsidR="00E814ED" w:rsidRPr="00A221AD" w14:paraId="0D087974" w14:textId="77777777" w:rsidTr="00605F45">
        <w:tc>
          <w:tcPr>
            <w:tcW w:w="1406" w:type="dxa"/>
          </w:tcPr>
          <w:p w14:paraId="6F4E69E9" w14:textId="27E16A87" w:rsidR="009F52BB" w:rsidRDefault="00E814ED" w:rsidP="00A33C7C">
            <w:r w:rsidRPr="00A221AD">
              <w:lastRenderedPageBreak/>
              <w:t>7Bh2</w:t>
            </w:r>
          </w:p>
          <w:p w14:paraId="0DC090D1" w14:textId="2F805840" w:rsidR="00207AC3" w:rsidRDefault="00207AC3" w:rsidP="00A33C7C"/>
          <w:p w14:paraId="69C65D2C" w14:textId="79F15D96" w:rsidR="00207AC3" w:rsidRDefault="00207AC3" w:rsidP="00A33C7C"/>
          <w:p w14:paraId="3BA04651" w14:textId="0EB670F6" w:rsidR="00207AC3" w:rsidRDefault="00207AC3" w:rsidP="00A33C7C"/>
          <w:p w14:paraId="0818578D" w14:textId="28E368F5" w:rsidR="00207AC3" w:rsidRDefault="00207AC3" w:rsidP="00A33C7C"/>
          <w:p w14:paraId="373E4357" w14:textId="6AAA2D41" w:rsidR="00207AC3" w:rsidRDefault="00207AC3" w:rsidP="00A33C7C"/>
          <w:p w14:paraId="1D970FDA" w14:textId="77777777" w:rsidR="00207AC3" w:rsidRDefault="00207AC3" w:rsidP="00A33C7C"/>
          <w:p w14:paraId="2E420582" w14:textId="77777777" w:rsidR="009F52BB" w:rsidRDefault="009F52BB" w:rsidP="00A33C7C"/>
          <w:p w14:paraId="4D9274BB" w14:textId="2F3C2C6E" w:rsidR="00E814ED" w:rsidRPr="00A221AD" w:rsidRDefault="00E814ED" w:rsidP="00A33C7C">
            <w:r w:rsidRPr="00A221AD">
              <w:t>7Bc1</w:t>
            </w:r>
          </w:p>
        </w:tc>
        <w:tc>
          <w:tcPr>
            <w:tcW w:w="2268" w:type="dxa"/>
          </w:tcPr>
          <w:p w14:paraId="069501C1" w14:textId="773AFA44" w:rsidR="00E814ED" w:rsidRPr="00A221AD" w:rsidRDefault="00E814ED" w:rsidP="00A33C7C">
            <w:r w:rsidRPr="00A221AD">
              <w:t>Recognise the positions and know the functions of the major organ systems of the human body.</w:t>
            </w:r>
            <w:r w:rsidR="00207AC3">
              <w:t xml:space="preserve"> Secondary sources can be used</w:t>
            </w:r>
          </w:p>
          <w:p w14:paraId="1D710F19" w14:textId="77777777" w:rsidR="00E814ED" w:rsidRDefault="00E814ED" w:rsidP="00A33C7C"/>
          <w:p w14:paraId="2B9F856E" w14:textId="0F29AC39" w:rsidR="00E814ED" w:rsidRPr="00A221AD" w:rsidRDefault="00E814ED" w:rsidP="00A33C7C">
            <w:r w:rsidRPr="00A221AD">
              <w:t>Identify the seven characteristics of living things and relate these to a wide range of organisms in the local and wider enviro</w:t>
            </w:r>
            <w:r w:rsidR="00207AC3">
              <w:t>nment</w:t>
            </w:r>
          </w:p>
        </w:tc>
        <w:tc>
          <w:tcPr>
            <w:tcW w:w="6492" w:type="dxa"/>
          </w:tcPr>
          <w:p w14:paraId="21CE84A3" w14:textId="77777777" w:rsidR="00E814ED" w:rsidRDefault="00E814ED" w:rsidP="00A33C7C">
            <w:r>
              <w:t>Identify what learners already know about the names and positions of organs in the human body by asking them to annotate an outline body shape.</w:t>
            </w:r>
          </w:p>
          <w:p w14:paraId="0AC3131F" w14:textId="77777777" w:rsidR="00E814ED" w:rsidRDefault="00E814ED" w:rsidP="00A33C7C"/>
          <w:p w14:paraId="78C13EAF" w14:textId="77777777" w:rsidR="00E814ED" w:rsidRDefault="00E814ED" w:rsidP="00A33C7C">
            <w:r>
              <w:t>Elicit the names and functions of organs including the heart, brain, lungs, stomach, intestines, liver, kidneys.</w:t>
            </w:r>
          </w:p>
          <w:p w14:paraId="288EC925" w14:textId="77777777" w:rsidR="00E814ED" w:rsidRDefault="00E814ED" w:rsidP="00A33C7C"/>
          <w:p w14:paraId="08C756CE" w14:textId="77777777" w:rsidR="00E814ED" w:rsidRDefault="00E814ED" w:rsidP="00A33C7C">
            <w:r>
              <w:t xml:space="preserve">Learners group the organs by their functions. Discuss findings and use these to identify some of the major organ systems of humans (circulatory, respiratory, digestive, excretory, nervous). Ask learners to describe how these systems relate to the seven characteristics of living things. </w:t>
            </w:r>
          </w:p>
          <w:p w14:paraId="6259BF73" w14:textId="77777777" w:rsidR="00E814ED" w:rsidRDefault="00E814ED" w:rsidP="00A33C7C"/>
          <w:p w14:paraId="28129BD6" w14:textId="77777777" w:rsidR="00E814ED" w:rsidRDefault="00E814ED" w:rsidP="00A33C7C">
            <w:r>
              <w:t>Ask learners to identify the same organs from diagrams of other vertebrates. Elicit the idea that there are similarities in the organs, and organ systems, of all animals.</w:t>
            </w:r>
          </w:p>
          <w:p w14:paraId="6CF11A49" w14:textId="77777777" w:rsidR="00E814ED" w:rsidRPr="00A221AD" w:rsidRDefault="00E814ED" w:rsidP="00A33C7C"/>
        </w:tc>
        <w:tc>
          <w:tcPr>
            <w:tcW w:w="3402" w:type="dxa"/>
          </w:tcPr>
          <w:p w14:paraId="788A4F89" w14:textId="77777777" w:rsidR="00E814ED" w:rsidRDefault="00E814ED" w:rsidP="00A33C7C">
            <w:r>
              <w:t xml:space="preserve">This activity can be done on large sheets of </w:t>
            </w:r>
            <w:r w:rsidRPr="00A221AD">
              <w:t>paper,</w:t>
            </w:r>
            <w:r>
              <w:t xml:space="preserve"> if desired</w:t>
            </w:r>
            <w:r w:rsidRPr="00A221AD">
              <w:t>.</w:t>
            </w:r>
          </w:p>
          <w:p w14:paraId="6D1A460F" w14:textId="77777777" w:rsidR="00E814ED" w:rsidRDefault="00E814ED" w:rsidP="00A33C7C"/>
          <w:p w14:paraId="1365923D" w14:textId="77777777" w:rsidR="00E814ED" w:rsidRDefault="00E814ED" w:rsidP="00A33C7C"/>
          <w:p w14:paraId="3AA7DFD7" w14:textId="77777777" w:rsidR="00E814ED" w:rsidRDefault="00E814ED" w:rsidP="00A33C7C"/>
          <w:p w14:paraId="5542FEFD" w14:textId="77777777" w:rsidR="00E814ED" w:rsidRDefault="00E814ED" w:rsidP="00A33C7C"/>
          <w:p w14:paraId="063D1F7B" w14:textId="77777777" w:rsidR="00E814ED" w:rsidRDefault="00E814ED" w:rsidP="00A33C7C"/>
          <w:p w14:paraId="71ED76EA" w14:textId="7F4D464C" w:rsidR="00E814ED" w:rsidRDefault="00E814ED" w:rsidP="00A33C7C">
            <w:r>
              <w:t xml:space="preserve">Note: other organ systems will be introduced later in </w:t>
            </w:r>
            <w:r w:rsidR="00207AC3">
              <w:t>S</w:t>
            </w:r>
            <w:r>
              <w:t>tage 7.</w:t>
            </w:r>
          </w:p>
          <w:p w14:paraId="3DF7E8EB" w14:textId="77777777" w:rsidR="00E814ED" w:rsidRDefault="00E814ED" w:rsidP="00A33C7C"/>
          <w:p w14:paraId="614C5D53" w14:textId="77777777" w:rsidR="00E814ED" w:rsidRDefault="00E814ED" w:rsidP="00A33C7C"/>
          <w:p w14:paraId="49A53083" w14:textId="77777777" w:rsidR="00E814ED" w:rsidRDefault="00E814ED" w:rsidP="00A33C7C"/>
          <w:p w14:paraId="6142F8FD" w14:textId="77777777" w:rsidR="00E814ED" w:rsidRDefault="00E814ED" w:rsidP="00A33C7C"/>
          <w:p w14:paraId="56AC02D4" w14:textId="5B7DD2D3" w:rsidR="00E814ED" w:rsidRDefault="00E814ED" w:rsidP="00DD53C7">
            <w:r>
              <w:t>Diagrams showing the organs and organ systems in a range of vertebrates (e.g. dog, cat, cow, snake, deer, lion, bird).</w:t>
            </w:r>
          </w:p>
          <w:p w14:paraId="6156F539" w14:textId="77777777" w:rsidR="00FF7CD6" w:rsidRPr="00A221AD" w:rsidRDefault="00FF7CD6" w:rsidP="00DD53C7"/>
        </w:tc>
        <w:tc>
          <w:tcPr>
            <w:tcW w:w="2296" w:type="dxa"/>
          </w:tcPr>
          <w:p w14:paraId="600A7A73" w14:textId="77777777" w:rsidR="00E814ED" w:rsidRPr="00A221AD" w:rsidRDefault="00E814ED" w:rsidP="00A33C7C"/>
        </w:tc>
      </w:tr>
      <w:tr w:rsidR="00E814ED" w:rsidRPr="00A221AD" w14:paraId="206C105B" w14:textId="77777777" w:rsidTr="00605F45">
        <w:tc>
          <w:tcPr>
            <w:tcW w:w="1406" w:type="dxa"/>
          </w:tcPr>
          <w:p w14:paraId="28535457" w14:textId="77777777" w:rsidR="00207AC3" w:rsidRDefault="00E814ED" w:rsidP="00A33C7C">
            <w:r w:rsidRPr="00A221AD">
              <w:t>7Bp1</w:t>
            </w:r>
          </w:p>
          <w:p w14:paraId="2427236B" w14:textId="77777777" w:rsidR="00207AC3" w:rsidRDefault="00207AC3" w:rsidP="00A33C7C"/>
          <w:p w14:paraId="1F3755A9" w14:textId="77777777" w:rsidR="00207AC3" w:rsidRDefault="00207AC3" w:rsidP="00A33C7C"/>
          <w:p w14:paraId="63B36C14" w14:textId="77777777" w:rsidR="00207AC3" w:rsidRDefault="00207AC3" w:rsidP="00A33C7C"/>
          <w:p w14:paraId="20535410" w14:textId="77777777" w:rsidR="00207AC3" w:rsidRDefault="00207AC3" w:rsidP="00A33C7C"/>
          <w:p w14:paraId="44163F60" w14:textId="77777777" w:rsidR="00207AC3" w:rsidRDefault="00207AC3" w:rsidP="00A33C7C"/>
          <w:p w14:paraId="63B5ACB8" w14:textId="77777777" w:rsidR="00207AC3" w:rsidRDefault="00207AC3" w:rsidP="00A33C7C"/>
          <w:p w14:paraId="3045FFE8" w14:textId="4BAFE948" w:rsidR="00E814ED" w:rsidRPr="00A221AD" w:rsidRDefault="00207AC3" w:rsidP="00A33C7C">
            <w:r>
              <w:t>7Bc1</w:t>
            </w:r>
          </w:p>
        </w:tc>
        <w:tc>
          <w:tcPr>
            <w:tcW w:w="2268" w:type="dxa"/>
          </w:tcPr>
          <w:p w14:paraId="087741F3" w14:textId="1C14A7D2" w:rsidR="00E814ED" w:rsidRPr="00A221AD" w:rsidRDefault="00E814ED" w:rsidP="00A33C7C">
            <w:r w:rsidRPr="00A221AD">
              <w:t>Recognise the positions, and know the functions of the major organs of flowerin</w:t>
            </w:r>
            <w:r w:rsidR="00207AC3">
              <w:t>g plants, e.g. root, stem, leaf</w:t>
            </w:r>
          </w:p>
          <w:p w14:paraId="6229B282" w14:textId="77777777" w:rsidR="00E814ED" w:rsidRPr="00A221AD" w:rsidRDefault="00E814ED" w:rsidP="00A33C7C"/>
          <w:p w14:paraId="74B21E02" w14:textId="70DCE38C" w:rsidR="00E814ED" w:rsidRPr="00A221AD" w:rsidRDefault="00E814ED" w:rsidP="00A33C7C">
            <w:r w:rsidRPr="00A221AD">
              <w:t xml:space="preserve">Identify the seven characteristics of living things and relate these to a wide range of organisms in </w:t>
            </w:r>
            <w:r w:rsidR="00207AC3">
              <w:t>the local and wider environment</w:t>
            </w:r>
          </w:p>
          <w:p w14:paraId="70362B6F" w14:textId="77777777" w:rsidR="00E814ED" w:rsidRPr="00A221AD" w:rsidRDefault="00E814ED" w:rsidP="00A33C7C"/>
        </w:tc>
        <w:tc>
          <w:tcPr>
            <w:tcW w:w="6492" w:type="dxa"/>
          </w:tcPr>
          <w:p w14:paraId="692D3323" w14:textId="77777777" w:rsidR="00E814ED" w:rsidRDefault="00E814ED" w:rsidP="00A33C7C">
            <w:r w:rsidRPr="00A221AD">
              <w:t xml:space="preserve">Identify the root, stem and leaf of different flowering plants. </w:t>
            </w:r>
          </w:p>
          <w:p w14:paraId="060FC2A0" w14:textId="77777777" w:rsidR="00E814ED" w:rsidRDefault="00E814ED" w:rsidP="00A33C7C"/>
          <w:p w14:paraId="25AA1FBC" w14:textId="77777777" w:rsidR="00E814ED" w:rsidRDefault="00E814ED" w:rsidP="00A33C7C"/>
          <w:p w14:paraId="749D8D1B" w14:textId="77777777" w:rsidR="006A2B19" w:rsidRDefault="006A2B19" w:rsidP="00A33C7C"/>
          <w:p w14:paraId="5AAEE844" w14:textId="1FD77EEC" w:rsidR="00E814ED" w:rsidRDefault="00E814ED" w:rsidP="00A33C7C">
            <w:r w:rsidRPr="00A221AD">
              <w:t xml:space="preserve">Consolidate understanding of characteristics of living things by relating plant structures and their </w:t>
            </w:r>
            <w:r>
              <w:t>functions to the characteristics</w:t>
            </w:r>
            <w:r w:rsidR="006A2B19">
              <w:t>:</w:t>
            </w:r>
          </w:p>
          <w:p w14:paraId="03116C52" w14:textId="77777777" w:rsidR="00E814ED" w:rsidRDefault="00E814ED" w:rsidP="00207AC3">
            <w:pPr>
              <w:pStyle w:val="ListParagraph"/>
              <w:numPr>
                <w:ilvl w:val="0"/>
                <w:numId w:val="10"/>
              </w:numPr>
              <w:ind w:left="357" w:hanging="357"/>
            </w:pPr>
            <w:r>
              <w:t>leaves and nutrition</w:t>
            </w:r>
          </w:p>
          <w:p w14:paraId="4E7543AE" w14:textId="77777777" w:rsidR="00E814ED" w:rsidRDefault="00E814ED" w:rsidP="00207AC3">
            <w:pPr>
              <w:pStyle w:val="ListParagraph"/>
              <w:numPr>
                <w:ilvl w:val="0"/>
                <w:numId w:val="10"/>
              </w:numPr>
              <w:ind w:left="357" w:hanging="357"/>
            </w:pPr>
            <w:r>
              <w:t>flowers and reproduction</w:t>
            </w:r>
          </w:p>
          <w:p w14:paraId="03B24568" w14:textId="59175E39" w:rsidR="00E814ED" w:rsidRPr="00761405" w:rsidRDefault="00E814ED" w:rsidP="00207AC3">
            <w:pPr>
              <w:pStyle w:val="ListParagraph"/>
              <w:numPr>
                <w:ilvl w:val="0"/>
                <w:numId w:val="10"/>
              </w:numPr>
              <w:ind w:left="357" w:hanging="357"/>
            </w:pPr>
            <w:r>
              <w:t>all parts of the plant and respiration</w:t>
            </w:r>
            <w:r w:rsidR="006A2B19">
              <w:t>.</w:t>
            </w:r>
          </w:p>
          <w:p w14:paraId="691D4D11" w14:textId="77777777" w:rsidR="00E814ED" w:rsidRDefault="00E814ED" w:rsidP="00A33C7C"/>
          <w:p w14:paraId="24227E69" w14:textId="7CE54231" w:rsidR="00E814ED" w:rsidRPr="00A221AD" w:rsidRDefault="00E814ED" w:rsidP="00A33C7C">
            <w:r>
              <w:t>Discuss what i</w:t>
            </w:r>
            <w:r w:rsidR="006A2B19">
              <w:t>t</w:t>
            </w:r>
            <w:r>
              <w:t xml:space="preserve"> means for plants to show movement, sensitivity and excretion.</w:t>
            </w:r>
          </w:p>
        </w:tc>
        <w:tc>
          <w:tcPr>
            <w:tcW w:w="3402" w:type="dxa"/>
          </w:tcPr>
          <w:p w14:paraId="105EFC93" w14:textId="580590BC" w:rsidR="00E814ED" w:rsidRPr="00A221AD" w:rsidRDefault="00E814ED" w:rsidP="00207AC3">
            <w:r w:rsidRPr="00A221AD">
              <w:t>Photos/specimens of young and mature plants.</w:t>
            </w:r>
            <w:r>
              <w:t xml:space="preserve"> Include a wide range such as grasses and flowering trees as</w:t>
            </w:r>
            <w:r w:rsidR="00207AC3">
              <w:t xml:space="preserve"> well as more familiar flowers.</w:t>
            </w:r>
          </w:p>
        </w:tc>
        <w:tc>
          <w:tcPr>
            <w:tcW w:w="2296" w:type="dxa"/>
          </w:tcPr>
          <w:p w14:paraId="38A221D8" w14:textId="77777777" w:rsidR="00E814ED" w:rsidRDefault="00E814ED" w:rsidP="00A33C7C"/>
          <w:p w14:paraId="7703A5F3" w14:textId="77777777" w:rsidR="00207AC3" w:rsidRDefault="00207AC3" w:rsidP="00A33C7C"/>
          <w:p w14:paraId="0DECC156" w14:textId="77777777" w:rsidR="00207AC3" w:rsidRDefault="00207AC3" w:rsidP="00A33C7C"/>
          <w:p w14:paraId="77A290D1" w14:textId="77777777" w:rsidR="00207AC3" w:rsidRDefault="00207AC3" w:rsidP="00A33C7C"/>
          <w:p w14:paraId="633FF7E7" w14:textId="77777777" w:rsidR="00207AC3" w:rsidRDefault="00207AC3" w:rsidP="00207AC3">
            <w:pPr>
              <w:rPr>
                <w:bCs/>
              </w:rPr>
            </w:pPr>
            <w:r>
              <w:rPr>
                <w:bCs/>
              </w:rPr>
              <w:t>Misconception alert:</w:t>
            </w:r>
          </w:p>
          <w:p w14:paraId="270C5D82" w14:textId="5024A791" w:rsidR="00207AC3" w:rsidRPr="00A221AD" w:rsidRDefault="00207AC3" w:rsidP="00A33C7C">
            <w:r>
              <w:t>Plants ‘eat’ through their roots. Emphasise that plants make their own food in their leaves.</w:t>
            </w:r>
          </w:p>
        </w:tc>
      </w:tr>
      <w:tr w:rsidR="00E814ED" w:rsidRPr="00A221AD" w14:paraId="76334B9A" w14:textId="77777777" w:rsidTr="00605F45">
        <w:tc>
          <w:tcPr>
            <w:tcW w:w="1406" w:type="dxa"/>
          </w:tcPr>
          <w:p w14:paraId="6CBC3B83" w14:textId="77777777" w:rsidR="00E814ED" w:rsidRPr="00A221AD" w:rsidRDefault="00E814ED" w:rsidP="00A33C7C">
            <w:r w:rsidRPr="00A221AD">
              <w:t>7Bc3</w:t>
            </w:r>
          </w:p>
          <w:p w14:paraId="0C44033C" w14:textId="77777777" w:rsidR="00E814ED" w:rsidRPr="00A221AD" w:rsidRDefault="00E814ED" w:rsidP="00A33C7C"/>
          <w:p w14:paraId="426C3002" w14:textId="77777777" w:rsidR="00207AC3" w:rsidRDefault="00207AC3" w:rsidP="00B940DD"/>
          <w:p w14:paraId="38736FE9" w14:textId="77777777" w:rsidR="00207AC3" w:rsidRDefault="00207AC3" w:rsidP="00B940DD"/>
          <w:p w14:paraId="6CE4FBB6" w14:textId="77777777" w:rsidR="00207AC3" w:rsidRDefault="00207AC3" w:rsidP="00B940DD"/>
          <w:p w14:paraId="42CC9844" w14:textId="77777777" w:rsidR="00207AC3" w:rsidRDefault="00207AC3" w:rsidP="00B940DD"/>
          <w:p w14:paraId="45533A9B" w14:textId="77777777" w:rsidR="00207AC3" w:rsidRDefault="00207AC3" w:rsidP="00B940DD"/>
          <w:p w14:paraId="7A6F9908" w14:textId="77777777" w:rsidR="00207AC3" w:rsidRDefault="00207AC3" w:rsidP="00B940DD"/>
          <w:p w14:paraId="3590E0D1" w14:textId="77777777" w:rsidR="00207AC3" w:rsidRDefault="00207AC3" w:rsidP="00B940DD"/>
          <w:p w14:paraId="27BC6155" w14:textId="77777777" w:rsidR="00207AC3" w:rsidRDefault="00E814ED" w:rsidP="00B940DD">
            <w:r>
              <w:t>7Bc4</w:t>
            </w:r>
          </w:p>
          <w:p w14:paraId="61B39440" w14:textId="77777777" w:rsidR="00207AC3" w:rsidRDefault="00207AC3" w:rsidP="00B940DD"/>
          <w:p w14:paraId="020079CA" w14:textId="77777777" w:rsidR="00207AC3" w:rsidRDefault="00207AC3" w:rsidP="00B940DD"/>
          <w:p w14:paraId="0F420C19" w14:textId="77777777" w:rsidR="00207AC3" w:rsidRDefault="00207AC3" w:rsidP="00B940DD"/>
          <w:p w14:paraId="06A2F59D" w14:textId="674CFAE5" w:rsidR="00E814ED" w:rsidRDefault="00E814ED" w:rsidP="00B940DD">
            <w:r>
              <w:t>7Ep7</w:t>
            </w:r>
          </w:p>
          <w:p w14:paraId="29487049" w14:textId="77777777" w:rsidR="00E814ED" w:rsidRDefault="00E814ED" w:rsidP="00B940DD"/>
          <w:p w14:paraId="5B087C88" w14:textId="77777777" w:rsidR="00E814ED" w:rsidRDefault="00E814ED" w:rsidP="00B940DD"/>
          <w:p w14:paraId="6F9E4957" w14:textId="73D6CA95" w:rsidR="00E814ED" w:rsidRDefault="00E814ED" w:rsidP="00B940DD"/>
          <w:p w14:paraId="1226BC7A" w14:textId="77777777" w:rsidR="00207AC3" w:rsidRDefault="00207AC3" w:rsidP="00B940DD"/>
          <w:p w14:paraId="267089F0" w14:textId="77777777" w:rsidR="00E814ED" w:rsidRPr="00A221AD" w:rsidRDefault="00E814ED" w:rsidP="00B940DD">
            <w:r w:rsidRPr="00A221AD">
              <w:t>7Eo1</w:t>
            </w:r>
          </w:p>
          <w:p w14:paraId="4668956D" w14:textId="77777777" w:rsidR="00E814ED" w:rsidRDefault="00E814ED" w:rsidP="00A33C7C"/>
          <w:p w14:paraId="35395D40" w14:textId="77777777" w:rsidR="00E814ED" w:rsidRDefault="00E814ED" w:rsidP="00A33C7C"/>
          <w:p w14:paraId="74BB343E" w14:textId="77777777" w:rsidR="00E814ED" w:rsidRDefault="00E814ED" w:rsidP="00A33C7C"/>
          <w:p w14:paraId="4CD0201D" w14:textId="77777777" w:rsidR="00E814ED" w:rsidRDefault="00E814ED" w:rsidP="00A33C7C"/>
          <w:p w14:paraId="676CE075" w14:textId="77777777" w:rsidR="00E814ED" w:rsidRPr="00A221AD" w:rsidRDefault="00E814ED" w:rsidP="00A33C7C">
            <w:r>
              <w:t>7Eo2</w:t>
            </w:r>
          </w:p>
        </w:tc>
        <w:tc>
          <w:tcPr>
            <w:tcW w:w="2268" w:type="dxa"/>
          </w:tcPr>
          <w:p w14:paraId="56EBE63C" w14:textId="2FD24185" w:rsidR="00E814ED" w:rsidRPr="00A221AD" w:rsidRDefault="00E814ED" w:rsidP="00A33C7C">
            <w:r w:rsidRPr="00A221AD">
              <w:t>Identify the structures present in plant and animal cells as seen with a simple light microscope and/or</w:t>
            </w:r>
            <w:r w:rsidR="00207AC3">
              <w:t xml:space="preserve"> a computer microscope</w:t>
            </w:r>
          </w:p>
          <w:p w14:paraId="32EC5DB2" w14:textId="77777777" w:rsidR="00E814ED" w:rsidRDefault="00E814ED" w:rsidP="00A33C7C"/>
          <w:p w14:paraId="30D33D99" w14:textId="153CA98E" w:rsidR="00E814ED" w:rsidRPr="00A221AD" w:rsidRDefault="00E814ED" w:rsidP="00B940DD">
            <w:r w:rsidRPr="00A221AD">
              <w:t>Compare the stru</w:t>
            </w:r>
            <w:r w:rsidR="00207AC3">
              <w:t>cture of plant and animal cells</w:t>
            </w:r>
          </w:p>
          <w:p w14:paraId="32EED872" w14:textId="77777777" w:rsidR="00E814ED" w:rsidRPr="00A221AD" w:rsidRDefault="00E814ED" w:rsidP="00A33C7C"/>
          <w:p w14:paraId="0FF25A4B" w14:textId="10F4B61F" w:rsidR="00E814ED" w:rsidRDefault="00E814ED" w:rsidP="00B940DD">
            <w:r>
              <w:t>Choose appropriate</w:t>
            </w:r>
            <w:r w:rsidR="00207AC3">
              <w:t xml:space="preserve"> apparatus and use it correctly</w:t>
            </w:r>
          </w:p>
          <w:p w14:paraId="5F7EB0A8" w14:textId="77777777" w:rsidR="00E814ED" w:rsidRDefault="00E814ED" w:rsidP="00A33C7C"/>
          <w:p w14:paraId="1A4C0CD4" w14:textId="4999703A" w:rsidR="00E814ED" w:rsidRDefault="00E814ED" w:rsidP="00A33C7C">
            <w:r w:rsidRPr="00A221AD">
              <w:t>Make careful obse</w:t>
            </w:r>
            <w:r w:rsidR="00207AC3">
              <w:t>rvations including measurements</w:t>
            </w:r>
          </w:p>
          <w:p w14:paraId="7294D4CA" w14:textId="77777777" w:rsidR="00E814ED" w:rsidRDefault="00E814ED" w:rsidP="00A33C7C"/>
          <w:p w14:paraId="52B436ED" w14:textId="455D11AE" w:rsidR="00E814ED" w:rsidRPr="00A221AD" w:rsidRDefault="00E814ED" w:rsidP="00A33C7C">
            <w:r w:rsidRPr="00A221AD">
              <w:t>Present results in the form of tab</w:t>
            </w:r>
            <w:r w:rsidR="00207AC3">
              <w:t>les, bar charts and line graphs</w:t>
            </w:r>
          </w:p>
        </w:tc>
        <w:tc>
          <w:tcPr>
            <w:tcW w:w="6492" w:type="dxa"/>
          </w:tcPr>
          <w:p w14:paraId="66AC1184" w14:textId="56654653" w:rsidR="00E814ED" w:rsidRPr="00B940DD" w:rsidRDefault="00E814ED" w:rsidP="00A33C7C">
            <w:pPr>
              <w:rPr>
                <w:b/>
                <w:bCs/>
              </w:rPr>
            </w:pPr>
            <w:r w:rsidRPr="00B940DD">
              <w:rPr>
                <w:b/>
                <w:bCs/>
              </w:rPr>
              <w:t xml:space="preserve">Scientific </w:t>
            </w:r>
            <w:r w:rsidR="00207AC3">
              <w:rPr>
                <w:b/>
                <w:bCs/>
              </w:rPr>
              <w:t>E</w:t>
            </w:r>
            <w:r w:rsidRPr="00B940DD">
              <w:rPr>
                <w:b/>
                <w:bCs/>
              </w:rPr>
              <w:t>nquiry activity</w:t>
            </w:r>
          </w:p>
          <w:p w14:paraId="7228D29C" w14:textId="0FB1815C" w:rsidR="00E814ED" w:rsidRDefault="00E814ED" w:rsidP="00A33C7C">
            <w:r>
              <w:t>Show learners how to use a microscope. Initially they can practi</w:t>
            </w:r>
            <w:r w:rsidR="006A2B19">
              <w:t>s</w:t>
            </w:r>
            <w:r>
              <w:t>e by looking at graph paper and newsprint.</w:t>
            </w:r>
          </w:p>
          <w:p w14:paraId="2324ACD3" w14:textId="77777777" w:rsidR="00E814ED" w:rsidRDefault="00E814ED" w:rsidP="00A33C7C"/>
          <w:p w14:paraId="5106E1C2" w14:textId="77777777" w:rsidR="00E814ED" w:rsidRDefault="00E814ED" w:rsidP="00A33C7C">
            <w:r>
              <w:t>Demonstrate how to prepare a microscope slide.</w:t>
            </w:r>
          </w:p>
          <w:p w14:paraId="100FB7C8" w14:textId="77777777" w:rsidR="00E814ED" w:rsidRDefault="00E814ED" w:rsidP="00A33C7C"/>
          <w:p w14:paraId="460A2123" w14:textId="77777777" w:rsidR="00E814ED" w:rsidRDefault="00E814ED" w:rsidP="00A33C7C">
            <w:r>
              <w:t>Learners p</w:t>
            </w:r>
            <w:r w:rsidRPr="00A221AD">
              <w:t>repare and focus a good specimen</w:t>
            </w:r>
            <w:r>
              <w:t xml:space="preserve"> of plant cells</w:t>
            </w:r>
            <w:r w:rsidRPr="00A221AD">
              <w:t xml:space="preserve"> without being misled by air bubbles or dust on the cover slip.</w:t>
            </w:r>
          </w:p>
          <w:p w14:paraId="0DA61F5F" w14:textId="77777777" w:rsidR="00E814ED" w:rsidRDefault="00E814ED" w:rsidP="00A33C7C"/>
          <w:p w14:paraId="390E4951" w14:textId="27BC5554" w:rsidR="00E814ED" w:rsidRDefault="00E814ED" w:rsidP="005B2FA1">
            <w:r>
              <w:t>Learners o</w:t>
            </w:r>
            <w:r w:rsidRPr="00A221AD">
              <w:t xml:space="preserve">bserve and identify the nucleus, cytoplasm, the cell vacuole and cell wall. </w:t>
            </w:r>
            <w:r w:rsidR="006A2B19">
              <w:t>They r</w:t>
            </w:r>
            <w:r w:rsidRPr="00A221AD">
              <w:t>ecord sketch diagrams of the cells.</w:t>
            </w:r>
          </w:p>
          <w:p w14:paraId="741F7F0A" w14:textId="77777777" w:rsidR="00E814ED" w:rsidRDefault="00E814ED" w:rsidP="005B2FA1"/>
          <w:p w14:paraId="61A1AAE5" w14:textId="77777777" w:rsidR="00FF7CD6" w:rsidRDefault="00FF7CD6" w:rsidP="005B2FA1"/>
          <w:p w14:paraId="12260F0D" w14:textId="77777777" w:rsidR="00FF7CD6" w:rsidRDefault="00FF7CD6" w:rsidP="005B2FA1"/>
          <w:p w14:paraId="591C22DD" w14:textId="77777777" w:rsidR="00FF7CD6" w:rsidRDefault="00FF7CD6" w:rsidP="005B2FA1"/>
          <w:p w14:paraId="38CD4E28" w14:textId="77777777" w:rsidR="00E814ED" w:rsidRDefault="00E814ED" w:rsidP="005B2FA1">
            <w:r w:rsidRPr="00B72E77">
              <w:t>Learners prepare slides of their own cheek cells and observe them under a microscope.</w:t>
            </w:r>
          </w:p>
          <w:p w14:paraId="373C211C" w14:textId="77777777" w:rsidR="00E814ED" w:rsidRPr="00B72E77" w:rsidRDefault="00E814ED" w:rsidP="005B2FA1">
            <w:r w:rsidRPr="00B72E77">
              <w:t>Discuss what learners see and name and describe the functions of the nucleus, cell membrane and cytoplasm.</w:t>
            </w:r>
          </w:p>
          <w:p w14:paraId="18CEFB14" w14:textId="77777777" w:rsidR="00E814ED" w:rsidRDefault="00E814ED" w:rsidP="005B2FA1"/>
          <w:p w14:paraId="5782E1D1" w14:textId="7F22461D" w:rsidR="00E814ED" w:rsidRDefault="00E814ED" w:rsidP="005B2FA1">
            <w:r w:rsidRPr="00B72E77">
              <w:t xml:space="preserve">Learners draw a diagram of a typical animal cell and their own labelled diagram of what cheek cells look like on a slide. </w:t>
            </w:r>
            <w:r>
              <w:t>They should label one of the diagrams with the names of parts and their functions.</w:t>
            </w:r>
          </w:p>
          <w:p w14:paraId="531DE791" w14:textId="77777777" w:rsidR="00E814ED" w:rsidRDefault="00E814ED" w:rsidP="005B2FA1"/>
          <w:p w14:paraId="3D497AF2" w14:textId="60E8B521" w:rsidR="00E814ED" w:rsidRDefault="00E814ED" w:rsidP="005B2FA1">
            <w:r w:rsidRPr="00A221AD">
              <w:t>Compare observed cells with labelled diagrams f</w:t>
            </w:r>
            <w:r w:rsidR="00FF7CD6">
              <w:t>rom</w:t>
            </w:r>
            <w:r w:rsidRPr="00A221AD">
              <w:t xml:space="preserve"> secondary sources and explain why the cell membrane is not visible in the prepared slides.</w:t>
            </w:r>
          </w:p>
          <w:p w14:paraId="46FE6484" w14:textId="77777777" w:rsidR="00E814ED" w:rsidRDefault="00E814ED" w:rsidP="005B2FA1"/>
          <w:p w14:paraId="2862E430" w14:textId="77777777" w:rsidR="00E814ED" w:rsidRPr="00A221AD" w:rsidRDefault="00E814ED" w:rsidP="005B2FA1">
            <w:r w:rsidRPr="00B72E77">
              <w:t>Learners compare the structure of typical plant and animal cells and pr</w:t>
            </w:r>
            <w:r>
              <w:t>esent their results in a table.</w:t>
            </w:r>
          </w:p>
        </w:tc>
        <w:tc>
          <w:tcPr>
            <w:tcW w:w="3402" w:type="dxa"/>
          </w:tcPr>
          <w:p w14:paraId="74D8BCCE" w14:textId="77777777" w:rsidR="00DD53C7" w:rsidRDefault="00DD53C7" w:rsidP="00A33C7C"/>
          <w:p w14:paraId="39D033F5" w14:textId="77777777" w:rsidR="00E814ED" w:rsidRDefault="00E814ED" w:rsidP="00A33C7C">
            <w:r w:rsidRPr="00A221AD">
              <w:t>Microscopes</w:t>
            </w:r>
            <w:r>
              <w:t>, graph paper, newsprint (to show inversion)</w:t>
            </w:r>
          </w:p>
          <w:p w14:paraId="7B43B274" w14:textId="77777777" w:rsidR="00E814ED" w:rsidRDefault="00E814ED" w:rsidP="00A33C7C"/>
          <w:p w14:paraId="6F21FEB4" w14:textId="77777777" w:rsidR="00E814ED" w:rsidRDefault="00E814ED" w:rsidP="00A33C7C">
            <w:r>
              <w:t>Microscope slides, coverslips</w:t>
            </w:r>
          </w:p>
          <w:p w14:paraId="06353542" w14:textId="77777777" w:rsidR="00E814ED" w:rsidRDefault="00E814ED" w:rsidP="00A33C7C"/>
          <w:p w14:paraId="7E0C7E2C" w14:textId="38B625A4" w:rsidR="00E814ED" w:rsidRPr="00A221AD" w:rsidRDefault="00E814ED" w:rsidP="00A33C7C">
            <w:r w:rsidRPr="00B72E77">
              <w:t xml:space="preserve">Light microscope, microscope slides, coverslips, mounted needles, </w:t>
            </w:r>
            <w:r>
              <w:t>iodine stain</w:t>
            </w:r>
            <w:r w:rsidR="006A2B19">
              <w:t>, o</w:t>
            </w:r>
            <w:r w:rsidRPr="00A221AD">
              <w:t>nion or other bulbs (the thin skin from between the fleshy areas of an onion is ideal)</w:t>
            </w:r>
            <w:r w:rsidR="006A2B19">
              <w:t>.</w:t>
            </w:r>
            <w:r>
              <w:t xml:space="preserve"> If red onions are used, then the vacuole can be seen as a purple colour.</w:t>
            </w:r>
          </w:p>
          <w:p w14:paraId="4051677A" w14:textId="77777777" w:rsidR="00E814ED" w:rsidRDefault="00E814ED" w:rsidP="00A33C7C"/>
          <w:p w14:paraId="1226D593" w14:textId="77777777" w:rsidR="00E814ED" w:rsidRPr="00B72E77" w:rsidRDefault="00E814ED" w:rsidP="00A33C7C">
            <w:r w:rsidRPr="00B72E77">
              <w:t>Light microscope, microscope slides, coverslips, mounted needles, clean cotton buds, methylene blue, disinfectant.</w:t>
            </w:r>
          </w:p>
          <w:p w14:paraId="76DC25D7" w14:textId="77777777" w:rsidR="00E814ED" w:rsidRDefault="00E814ED" w:rsidP="00A33C7C"/>
          <w:p w14:paraId="65EFBEC1" w14:textId="77777777" w:rsidR="006A2B19" w:rsidRDefault="006A2B19" w:rsidP="00A33C7C"/>
          <w:p w14:paraId="3975EC2C" w14:textId="77777777" w:rsidR="006A2B19" w:rsidRDefault="006A2B19" w:rsidP="00A33C7C"/>
          <w:p w14:paraId="7BF229B3" w14:textId="77777777" w:rsidR="006A2B19" w:rsidRDefault="006A2B19" w:rsidP="00A33C7C"/>
          <w:p w14:paraId="1436B071" w14:textId="77777777" w:rsidR="006A2B19" w:rsidRDefault="006A2B19" w:rsidP="00A33C7C"/>
          <w:p w14:paraId="693B9D70" w14:textId="77777777" w:rsidR="006A2B19" w:rsidRDefault="006A2B19" w:rsidP="00A33C7C"/>
          <w:p w14:paraId="3885B25E" w14:textId="46392E05" w:rsidR="00CE1196" w:rsidRDefault="00CE1196" w:rsidP="00A33C7C">
            <w:r>
              <w:t>Labelled diagrams of cells.</w:t>
            </w:r>
          </w:p>
          <w:p w14:paraId="25AF9112" w14:textId="6FAFCC30" w:rsidR="00E814ED" w:rsidRPr="00A221AD" w:rsidRDefault="00E814ED" w:rsidP="00A33C7C"/>
        </w:tc>
        <w:tc>
          <w:tcPr>
            <w:tcW w:w="2296" w:type="dxa"/>
          </w:tcPr>
          <w:p w14:paraId="5B5D19E8" w14:textId="77777777" w:rsidR="00E814ED" w:rsidRDefault="00E814ED" w:rsidP="00A33C7C"/>
          <w:p w14:paraId="1DB7C63B" w14:textId="77777777" w:rsidR="00E814ED" w:rsidRDefault="00E814ED" w:rsidP="00A33C7C"/>
          <w:p w14:paraId="2E3C7CF5" w14:textId="77777777" w:rsidR="00E814ED" w:rsidRDefault="00E814ED" w:rsidP="00A33C7C"/>
          <w:p w14:paraId="61928D55" w14:textId="77777777" w:rsidR="00DD53C7" w:rsidRDefault="00DD53C7" w:rsidP="00A33C7C"/>
          <w:p w14:paraId="4E44D6E9" w14:textId="77777777" w:rsidR="00E814ED" w:rsidRDefault="00E814ED" w:rsidP="00A33C7C"/>
          <w:p w14:paraId="41F58B1A" w14:textId="77777777" w:rsidR="00E814ED" w:rsidRDefault="00E814ED" w:rsidP="00A33C7C"/>
          <w:p w14:paraId="03E631DA" w14:textId="77777777" w:rsidR="00E814ED" w:rsidRDefault="00E814ED" w:rsidP="00A33C7C"/>
          <w:p w14:paraId="5464FE1A" w14:textId="77777777" w:rsidR="00207AC3" w:rsidRDefault="00207AC3" w:rsidP="00A33C7C">
            <w:r>
              <w:t>Health and safety:</w:t>
            </w:r>
          </w:p>
          <w:p w14:paraId="31131DA9" w14:textId="44B40C86" w:rsidR="00E814ED" w:rsidRDefault="00207AC3" w:rsidP="00A33C7C">
            <w:r>
              <w:t>I</w:t>
            </w:r>
            <w:r w:rsidR="00E814ED">
              <w:t>odine stain will mark clothes.</w:t>
            </w:r>
          </w:p>
          <w:p w14:paraId="4565AF57" w14:textId="77777777" w:rsidR="00E814ED" w:rsidRDefault="00E814ED" w:rsidP="00A33C7C"/>
          <w:p w14:paraId="6904795D" w14:textId="77777777" w:rsidR="00E814ED" w:rsidRDefault="00E814ED" w:rsidP="00A33C7C"/>
          <w:p w14:paraId="6BB0E00A" w14:textId="77777777" w:rsidR="00E814ED" w:rsidRDefault="00E814ED" w:rsidP="00A33C7C"/>
          <w:p w14:paraId="7B8FD81D" w14:textId="77777777" w:rsidR="00E814ED" w:rsidRDefault="00E814ED" w:rsidP="00A33C7C"/>
          <w:p w14:paraId="5862D3BC" w14:textId="77777777" w:rsidR="00DD53C7" w:rsidRDefault="00DD53C7" w:rsidP="00A33C7C"/>
          <w:p w14:paraId="458ABAF6" w14:textId="2CBF5521" w:rsidR="00E814ED" w:rsidRPr="00A221AD" w:rsidRDefault="00207AC3" w:rsidP="00A33C7C">
            <w:r w:rsidRPr="00207AC3">
              <w:t>Health and safety:</w:t>
            </w:r>
            <w:r>
              <w:t xml:space="preserve"> M</w:t>
            </w:r>
            <w:r w:rsidR="00E814ED" w:rsidRPr="00B72E77">
              <w:t>ake sure that human tissue is safely disposed of in disinfectant and the methylene blue stain is used correctly.</w:t>
            </w:r>
          </w:p>
        </w:tc>
      </w:tr>
      <w:tr w:rsidR="00E814ED" w:rsidRPr="00A221AD" w14:paraId="513EE032" w14:textId="77777777" w:rsidTr="00605F45">
        <w:tc>
          <w:tcPr>
            <w:tcW w:w="1406" w:type="dxa"/>
          </w:tcPr>
          <w:p w14:paraId="28E843CA" w14:textId="77777777" w:rsidR="00E814ED" w:rsidRPr="00FD3D04" w:rsidRDefault="00E814ED" w:rsidP="00A33C7C">
            <w:r w:rsidRPr="00FD3D04">
              <w:t>7Bc5</w:t>
            </w:r>
          </w:p>
          <w:p w14:paraId="717D6523" w14:textId="77777777" w:rsidR="00E814ED" w:rsidRPr="00FD3D04" w:rsidRDefault="00E814ED" w:rsidP="00A33C7C"/>
          <w:p w14:paraId="729DD7DD" w14:textId="03C442C7" w:rsidR="00E814ED" w:rsidRDefault="00E814ED" w:rsidP="00A33C7C"/>
          <w:p w14:paraId="1B427714" w14:textId="5FDF093D" w:rsidR="00207AC3" w:rsidRDefault="00207AC3" w:rsidP="00A33C7C"/>
          <w:p w14:paraId="0A72543C" w14:textId="77777777" w:rsidR="00207AC3" w:rsidRPr="00FD3D04" w:rsidRDefault="00207AC3" w:rsidP="00A33C7C"/>
          <w:p w14:paraId="3CD740BF" w14:textId="77777777" w:rsidR="009F52BB" w:rsidRDefault="009F52BB" w:rsidP="00B940DD"/>
          <w:p w14:paraId="28DBC524" w14:textId="77777777" w:rsidR="009F52BB" w:rsidRDefault="009F52BB" w:rsidP="00B940DD"/>
          <w:p w14:paraId="2C6F25B5" w14:textId="77777777" w:rsidR="00E814ED" w:rsidRPr="00A221AD" w:rsidRDefault="00E814ED" w:rsidP="00B940DD">
            <w:r w:rsidRPr="00A221AD">
              <w:t>7Bc3</w:t>
            </w:r>
          </w:p>
          <w:p w14:paraId="3F06644D" w14:textId="77777777" w:rsidR="00E814ED" w:rsidRDefault="00E814ED"/>
          <w:p w14:paraId="7342A5C0" w14:textId="77777777" w:rsidR="00E814ED" w:rsidRDefault="00E814ED"/>
          <w:p w14:paraId="5EDDB766" w14:textId="77777777" w:rsidR="00E814ED" w:rsidRDefault="00E814ED"/>
          <w:p w14:paraId="7AD1BF9C" w14:textId="77777777" w:rsidR="00E814ED" w:rsidRDefault="00E814ED"/>
          <w:p w14:paraId="5BB0B1AA" w14:textId="77777777" w:rsidR="00E814ED" w:rsidRDefault="00E814ED"/>
          <w:p w14:paraId="2B843452" w14:textId="77777777" w:rsidR="00E814ED" w:rsidRDefault="00E814ED"/>
          <w:p w14:paraId="09D7EDB5" w14:textId="5F164AED" w:rsidR="00E814ED" w:rsidRDefault="00E814ED"/>
          <w:p w14:paraId="75454AB9" w14:textId="7E50993C" w:rsidR="00207AC3" w:rsidRDefault="00207AC3"/>
          <w:p w14:paraId="751380B7" w14:textId="77777777" w:rsidR="00207AC3" w:rsidRDefault="00207AC3"/>
          <w:p w14:paraId="3BC6E9E8" w14:textId="77777777" w:rsidR="00E814ED" w:rsidRDefault="00E814ED"/>
          <w:p w14:paraId="5908491D" w14:textId="77777777" w:rsidR="00E814ED" w:rsidRDefault="00E814ED" w:rsidP="00B940DD">
            <w:r>
              <w:t>7Ep7</w:t>
            </w:r>
          </w:p>
          <w:p w14:paraId="2DE9C397" w14:textId="77777777" w:rsidR="00E814ED" w:rsidRDefault="00E814ED" w:rsidP="00B940DD"/>
          <w:p w14:paraId="7C013A77" w14:textId="77777777" w:rsidR="00E814ED" w:rsidRDefault="00E814ED" w:rsidP="00B940DD"/>
          <w:p w14:paraId="10B7E187" w14:textId="77777777" w:rsidR="00E814ED" w:rsidRDefault="00E814ED" w:rsidP="00B940DD"/>
          <w:p w14:paraId="528CD2BC" w14:textId="12E46E68" w:rsidR="00E814ED" w:rsidRPr="00FD3D04" w:rsidRDefault="00E814ED">
            <w:r w:rsidRPr="00A221AD">
              <w:t>7Eo1</w:t>
            </w:r>
          </w:p>
        </w:tc>
        <w:tc>
          <w:tcPr>
            <w:tcW w:w="2268" w:type="dxa"/>
          </w:tcPr>
          <w:p w14:paraId="7F7D603E" w14:textId="096C4A9A" w:rsidR="00E814ED" w:rsidRPr="00605C87" w:rsidRDefault="00E814ED" w:rsidP="00A33C7C">
            <w:r w:rsidRPr="00605C87">
              <w:t>Relate the structure of some common cells to their functions.</w:t>
            </w:r>
            <w:r w:rsidR="00207AC3">
              <w:t xml:space="preserve"> Secondary sources can be used</w:t>
            </w:r>
          </w:p>
          <w:p w14:paraId="07E22496" w14:textId="77777777" w:rsidR="00E814ED" w:rsidRPr="00D21FED" w:rsidRDefault="00E814ED" w:rsidP="00A33C7C"/>
          <w:p w14:paraId="09A23DED" w14:textId="23E8B66C" w:rsidR="00E814ED" w:rsidRDefault="00E814ED" w:rsidP="00B940DD">
            <w:r w:rsidRPr="00A221AD">
              <w:t>Identify the structures present in plant and animal cells as seen with a simple light microsco</w:t>
            </w:r>
            <w:r w:rsidR="00207AC3">
              <w:t>pe and/or a computer microscope</w:t>
            </w:r>
          </w:p>
          <w:p w14:paraId="302E5FC0" w14:textId="77777777" w:rsidR="00E814ED" w:rsidRPr="00A221AD" w:rsidRDefault="00E814ED" w:rsidP="00B940DD"/>
          <w:p w14:paraId="7E1C1A7E" w14:textId="3EE2CA66" w:rsidR="00E814ED" w:rsidRDefault="00E814ED" w:rsidP="00B940DD">
            <w:r>
              <w:t>Choose appropriate appa</w:t>
            </w:r>
            <w:r w:rsidR="00207AC3">
              <w:t>ratus and use it correctly</w:t>
            </w:r>
          </w:p>
          <w:p w14:paraId="17315A7F" w14:textId="77777777" w:rsidR="00E814ED" w:rsidRDefault="00E814ED" w:rsidP="00B940DD"/>
          <w:p w14:paraId="5B698464" w14:textId="37726E3B" w:rsidR="00E814ED" w:rsidRPr="00D21FED" w:rsidRDefault="00E814ED" w:rsidP="00B940DD">
            <w:r w:rsidRPr="00A221AD">
              <w:t>Make careful observations including measurements</w:t>
            </w:r>
          </w:p>
        </w:tc>
        <w:tc>
          <w:tcPr>
            <w:tcW w:w="6492" w:type="dxa"/>
          </w:tcPr>
          <w:p w14:paraId="7A08CA64" w14:textId="77777777" w:rsidR="00E814ED" w:rsidRDefault="00E814ED" w:rsidP="00A33C7C">
            <w:r w:rsidRPr="00B72E77">
              <w:t xml:space="preserve">Ask learners: </w:t>
            </w:r>
            <w:r w:rsidRPr="00B940DD">
              <w:rPr>
                <w:i/>
                <w:iCs/>
              </w:rPr>
              <w:t>Do you think that all the cells in an animal or a plant will be the same as each other? Do you know the names of any cells?</w:t>
            </w:r>
            <w:r w:rsidRPr="00D21FED">
              <w:t xml:space="preserve"> Discuss their ideas.</w:t>
            </w:r>
          </w:p>
          <w:p w14:paraId="3E4944E8" w14:textId="77777777" w:rsidR="00E814ED" w:rsidRDefault="00E814ED" w:rsidP="005B2FA1"/>
          <w:p w14:paraId="1BE54563" w14:textId="77777777" w:rsidR="00E814ED" w:rsidRPr="00A95717" w:rsidRDefault="00E814ED" w:rsidP="005B2FA1">
            <w:r w:rsidRPr="00A95717">
              <w:t>Learners look at pictures of a variety of unnamed animal cells, including sperm, ova and neurones that have been labelled with letters. They should first try to match each cell to a function.</w:t>
            </w:r>
          </w:p>
          <w:p w14:paraId="45A396EB" w14:textId="77777777" w:rsidR="00E814ED" w:rsidRPr="00A95717" w:rsidRDefault="00E814ED" w:rsidP="005B2FA1"/>
          <w:p w14:paraId="2FE198CD" w14:textId="77777777" w:rsidR="00E814ED" w:rsidRPr="00A95717" w:rsidRDefault="00E814ED" w:rsidP="005B2FA1">
            <w:r w:rsidRPr="00A95717">
              <w:t xml:space="preserve">Discuss the names </w:t>
            </w:r>
            <w:r>
              <w:t xml:space="preserve">and functions </w:t>
            </w:r>
            <w:r w:rsidRPr="00A95717">
              <w:t>of the cells. Learners should then describe how the structure of each cell is related to its function.</w:t>
            </w:r>
          </w:p>
          <w:p w14:paraId="7CAFCBBB" w14:textId="77777777" w:rsidR="00E814ED" w:rsidRPr="00A95717" w:rsidRDefault="00E814ED" w:rsidP="005B2FA1"/>
          <w:p w14:paraId="352151AF" w14:textId="43319813" w:rsidR="00E814ED" w:rsidRDefault="00E814ED" w:rsidP="005B2FA1">
            <w:r w:rsidRPr="00A95717">
              <w:t>Learners look at pictures of a variety of named plant cells including a palisade cell, a root hair cell and a pollen grain</w:t>
            </w:r>
            <w:r>
              <w:t xml:space="preserve">. </w:t>
            </w:r>
            <w:r w:rsidRPr="00A95717">
              <w:t>Using match cards or an equivalent, learners match cells to their functions.</w:t>
            </w:r>
          </w:p>
          <w:p w14:paraId="5A4782F6" w14:textId="77777777" w:rsidR="00E814ED" w:rsidRDefault="00E814ED" w:rsidP="005B2FA1"/>
          <w:p w14:paraId="6C6B1EAB" w14:textId="77777777" w:rsidR="00FF7CD6" w:rsidRDefault="00FF7CD6" w:rsidP="005B2FA1"/>
          <w:p w14:paraId="6484717E" w14:textId="77777777" w:rsidR="00FF7CD6" w:rsidRDefault="00FF7CD6" w:rsidP="005B2FA1"/>
          <w:p w14:paraId="0836B263" w14:textId="77777777" w:rsidR="00DD53C7" w:rsidRDefault="00DD53C7" w:rsidP="005B2FA1"/>
          <w:p w14:paraId="35663491" w14:textId="200EECEC" w:rsidR="00E814ED" w:rsidRPr="00B940DD" w:rsidRDefault="00207AC3" w:rsidP="005B2FA1">
            <w:pPr>
              <w:rPr>
                <w:b/>
                <w:bCs/>
              </w:rPr>
            </w:pPr>
            <w:r>
              <w:rPr>
                <w:b/>
                <w:bCs/>
              </w:rPr>
              <w:t>Scientific E</w:t>
            </w:r>
            <w:r w:rsidR="00E814ED" w:rsidRPr="00B940DD">
              <w:rPr>
                <w:b/>
                <w:bCs/>
              </w:rPr>
              <w:t>nquiry activity</w:t>
            </w:r>
          </w:p>
          <w:p w14:paraId="2CFB65C9" w14:textId="08692F9E" w:rsidR="00E814ED" w:rsidRDefault="00E814ED" w:rsidP="005B2FA1">
            <w:r w:rsidRPr="00B72E77">
              <w:t xml:space="preserve">Provide groups of learners with newly germinated seedlings with root hairs. Learners examine them with a hand lens to observe the root </w:t>
            </w:r>
            <w:r>
              <w:t>hairs.</w:t>
            </w:r>
          </w:p>
          <w:p w14:paraId="437C91F5" w14:textId="77777777" w:rsidR="00E814ED" w:rsidRDefault="00E814ED" w:rsidP="005B2FA1"/>
          <w:p w14:paraId="4802D3DA" w14:textId="77777777" w:rsidR="00FF7CD6" w:rsidRDefault="00FF7CD6" w:rsidP="005B2FA1"/>
          <w:p w14:paraId="688620AC" w14:textId="717C3622" w:rsidR="00E814ED" w:rsidRPr="00D21FED" w:rsidRDefault="00E814ED" w:rsidP="00A33C7C">
            <w:r w:rsidRPr="00A95717">
              <w:t>Alternatively</w:t>
            </w:r>
            <w:r w:rsidR="00F64849">
              <w:t>,</w:t>
            </w:r>
            <w:r w:rsidRPr="00A95717">
              <w:t xml:space="preserve"> learners dissect a plant and observe its special</w:t>
            </w:r>
            <w:r w:rsidR="00207AC3">
              <w:t>ised cells under a microscope.</w:t>
            </w:r>
          </w:p>
        </w:tc>
        <w:tc>
          <w:tcPr>
            <w:tcW w:w="3402" w:type="dxa"/>
          </w:tcPr>
          <w:p w14:paraId="7CA04664" w14:textId="77777777" w:rsidR="00E814ED" w:rsidRDefault="00E814ED" w:rsidP="00A33C7C"/>
          <w:p w14:paraId="2BB9575A" w14:textId="77777777" w:rsidR="00E814ED" w:rsidRDefault="00E814ED" w:rsidP="00A33C7C"/>
          <w:p w14:paraId="6B209584" w14:textId="77777777" w:rsidR="00E814ED" w:rsidRDefault="00E814ED" w:rsidP="00A33C7C"/>
          <w:p w14:paraId="5C14C63D" w14:textId="77777777" w:rsidR="00E814ED" w:rsidRDefault="00E814ED" w:rsidP="00A33C7C"/>
          <w:p w14:paraId="2405FFEF" w14:textId="77777777" w:rsidR="00E814ED" w:rsidRPr="00B72E77" w:rsidRDefault="00E814ED" w:rsidP="00A33C7C">
            <w:r w:rsidRPr="00B72E77">
              <w:t>Some images can be found at:</w:t>
            </w:r>
          </w:p>
          <w:p w14:paraId="15382B46" w14:textId="24C93E2B" w:rsidR="00E814ED" w:rsidRPr="00B72E77" w:rsidRDefault="00064ED6" w:rsidP="00A33C7C">
            <w:pPr>
              <w:rPr>
                <w:rFonts w:ascii="Arial" w:hAnsi="Arial" w:cs="Arial"/>
              </w:rPr>
            </w:pPr>
            <w:hyperlink r:id="rId9" w:history="1">
              <w:r w:rsidR="00141E3B">
                <w:rPr>
                  <w:rStyle w:val="Hyperlink"/>
                  <w:rFonts w:ascii="Arial" w:hAnsi="Arial" w:cs="Arial"/>
                </w:rPr>
                <w:t>www.bbc.co.uk/bitesize/ks3/science/organisms_behaviour_health/cells_systems/revision/4/</w:t>
              </w:r>
            </w:hyperlink>
          </w:p>
          <w:p w14:paraId="26E0DFCB" w14:textId="77777777" w:rsidR="00E814ED" w:rsidRPr="00B72E77" w:rsidRDefault="00E814ED" w:rsidP="00A33C7C"/>
          <w:p w14:paraId="1BF62D8A" w14:textId="77777777" w:rsidR="00E814ED" w:rsidRPr="00B72E77" w:rsidRDefault="00E814ED" w:rsidP="00A33C7C"/>
          <w:p w14:paraId="3268F61E" w14:textId="77777777" w:rsidR="00DD53C7" w:rsidRPr="00B72E77" w:rsidRDefault="00DD53C7" w:rsidP="00A33C7C"/>
          <w:p w14:paraId="7FB6BD54" w14:textId="77777777" w:rsidR="00E814ED" w:rsidRDefault="00E814ED" w:rsidP="00A33C7C"/>
          <w:p w14:paraId="208A36F4" w14:textId="5762AB19" w:rsidR="00E814ED" w:rsidRPr="00B72E77" w:rsidRDefault="00E814ED" w:rsidP="00A33C7C">
            <w:r w:rsidRPr="00B72E77">
              <w:t>Some images can be found in this presentation</w:t>
            </w:r>
            <w:r w:rsidR="00F64849">
              <w:t>:</w:t>
            </w:r>
          </w:p>
          <w:p w14:paraId="716AF6CB" w14:textId="10D21786" w:rsidR="00E814ED" w:rsidRDefault="00064ED6" w:rsidP="00A33C7C">
            <w:pPr>
              <w:rPr>
                <w:rStyle w:val="Hyperlink"/>
                <w:rFonts w:ascii="Arial" w:hAnsi="Arial" w:cs="Arial"/>
              </w:rPr>
            </w:pPr>
            <w:hyperlink r:id="rId10" w:history="1">
              <w:r w:rsidR="00141E3B">
                <w:rPr>
                  <w:rStyle w:val="Hyperlink"/>
                  <w:rFonts w:ascii="Arial" w:hAnsi="Arial" w:cs="Arial"/>
                </w:rPr>
                <w:t>www.saps.org.uk/attachments/article/784/SAPS%20-%20African%20violets%20under%20the%20microscope%20powerpoint.ppt</w:t>
              </w:r>
            </w:hyperlink>
          </w:p>
          <w:p w14:paraId="142634FF" w14:textId="77777777" w:rsidR="00F64849" w:rsidRPr="005B2FA1" w:rsidRDefault="00F64849" w:rsidP="005B2FA1"/>
          <w:p w14:paraId="62F14DE4" w14:textId="66DD3B6E" w:rsidR="00E814ED" w:rsidRPr="005B2FA1" w:rsidRDefault="00E814ED" w:rsidP="005B2FA1">
            <w:r w:rsidRPr="005B2FA1">
              <w:t>Small seedlings that have been grown on coloured blotting paper (or equivalent)</w:t>
            </w:r>
            <w:r w:rsidR="00F64849">
              <w:t>,</w:t>
            </w:r>
            <w:r w:rsidRPr="005B2FA1">
              <w:t xml:space="preserve"> hand lenses.</w:t>
            </w:r>
          </w:p>
          <w:p w14:paraId="5E4600F6" w14:textId="77777777" w:rsidR="00E814ED" w:rsidRPr="005B2FA1" w:rsidRDefault="00E814ED" w:rsidP="005B2FA1"/>
          <w:p w14:paraId="14BF2A54" w14:textId="503DDD4D" w:rsidR="00E814ED" w:rsidRPr="00B72E77" w:rsidRDefault="00E814ED" w:rsidP="005B2FA1">
            <w:r w:rsidRPr="005B2FA1">
              <w:t>A possible</w:t>
            </w:r>
            <w:r w:rsidRPr="00B72E77">
              <w:t xml:space="preserve"> method for dissection of African Violets (</w:t>
            </w:r>
            <w:proofErr w:type="spellStart"/>
            <w:r w:rsidRPr="00B72E77">
              <w:rPr>
                <w:i/>
              </w:rPr>
              <w:t>Saintpaulia</w:t>
            </w:r>
            <w:proofErr w:type="spellEnd"/>
            <w:r w:rsidRPr="00B72E77">
              <w:t>)</w:t>
            </w:r>
            <w:r w:rsidR="00F64849">
              <w:t>:</w:t>
            </w:r>
          </w:p>
          <w:p w14:paraId="2F862D4F" w14:textId="2283AD14" w:rsidR="00E814ED" w:rsidRDefault="00064ED6" w:rsidP="00A33C7C">
            <w:pPr>
              <w:rPr>
                <w:rStyle w:val="Hyperlink"/>
                <w:rFonts w:ascii="Arial" w:hAnsi="Arial" w:cs="Arial"/>
              </w:rPr>
            </w:pPr>
            <w:hyperlink r:id="rId11" w:history="1">
              <w:r w:rsidR="00141E3B">
                <w:rPr>
                  <w:rStyle w:val="Hyperlink"/>
                  <w:rFonts w:ascii="Arial" w:hAnsi="Arial" w:cs="Arial"/>
                </w:rPr>
                <w:t>www.saps.org.uk/secondary/teaching-resources/784-microscopy-specialised-cells-in-african-violets</w:t>
              </w:r>
            </w:hyperlink>
          </w:p>
          <w:p w14:paraId="04C790DE" w14:textId="0DD5D686" w:rsidR="00FF7CD6" w:rsidRPr="00FD3D04" w:rsidRDefault="00FF7CD6" w:rsidP="00A33C7C">
            <w:pPr>
              <w:rPr>
                <w:rFonts w:ascii="Arial" w:hAnsi="Arial" w:cs="Arial"/>
              </w:rPr>
            </w:pPr>
          </w:p>
        </w:tc>
        <w:tc>
          <w:tcPr>
            <w:tcW w:w="2296" w:type="dxa"/>
          </w:tcPr>
          <w:p w14:paraId="770D3889" w14:textId="77777777" w:rsidR="00E814ED" w:rsidRPr="00A221AD" w:rsidRDefault="00E814ED" w:rsidP="00A33C7C"/>
        </w:tc>
      </w:tr>
      <w:tr w:rsidR="00E814ED" w:rsidRPr="00A221AD" w14:paraId="0F91FBA1" w14:textId="77777777" w:rsidTr="00605F45">
        <w:tc>
          <w:tcPr>
            <w:tcW w:w="1406" w:type="dxa"/>
          </w:tcPr>
          <w:p w14:paraId="742BC4E3" w14:textId="77777777" w:rsidR="00E814ED" w:rsidRPr="00FD3D04" w:rsidRDefault="00E814ED" w:rsidP="00A33C7C">
            <w:r w:rsidRPr="00FD3D04">
              <w:t>7Bc6</w:t>
            </w:r>
          </w:p>
          <w:p w14:paraId="4E2D39CA" w14:textId="77777777" w:rsidR="00E814ED" w:rsidRPr="00FD3D04" w:rsidRDefault="00E814ED" w:rsidP="00A33C7C"/>
          <w:p w14:paraId="59D797DD" w14:textId="77777777" w:rsidR="00453B5D" w:rsidRPr="00FD3D04" w:rsidRDefault="00453B5D" w:rsidP="00A33C7C"/>
          <w:p w14:paraId="21A4AFA2" w14:textId="77777777" w:rsidR="004908F0" w:rsidRDefault="004908F0" w:rsidP="00A33C7C"/>
          <w:p w14:paraId="45F2B065" w14:textId="77777777" w:rsidR="004908F0" w:rsidRDefault="004908F0" w:rsidP="00A33C7C"/>
          <w:p w14:paraId="0A65E4AB" w14:textId="77777777" w:rsidR="004908F0" w:rsidRDefault="004908F0" w:rsidP="00A33C7C"/>
          <w:p w14:paraId="784B75C2" w14:textId="77777777" w:rsidR="00E814ED" w:rsidRPr="00FD3D04" w:rsidRDefault="00E814ED" w:rsidP="00A33C7C">
            <w:r w:rsidRPr="00FD3D04">
              <w:t>7Ec4</w:t>
            </w:r>
          </w:p>
        </w:tc>
        <w:tc>
          <w:tcPr>
            <w:tcW w:w="2268" w:type="dxa"/>
          </w:tcPr>
          <w:p w14:paraId="01F19E3F" w14:textId="35451E64" w:rsidR="00E814ED" w:rsidRPr="00FD3D04" w:rsidRDefault="00E814ED" w:rsidP="00A33C7C">
            <w:r w:rsidRPr="00FD3D04">
              <w:t>Understand that cells can be grouped together to for</w:t>
            </w:r>
            <w:r w:rsidR="00207AC3">
              <w:t>m tissues, organs and organisms</w:t>
            </w:r>
          </w:p>
          <w:p w14:paraId="2D5099A6" w14:textId="77777777" w:rsidR="00E814ED" w:rsidRPr="00FD3D04" w:rsidRDefault="00E814ED" w:rsidP="00A33C7C"/>
          <w:p w14:paraId="08234915" w14:textId="50228907" w:rsidR="00E814ED" w:rsidRPr="00FD3D04" w:rsidRDefault="00E814ED" w:rsidP="00A33C7C">
            <w:r w:rsidRPr="00FD3D04">
              <w:t>Present conc</w:t>
            </w:r>
            <w:r w:rsidR="00207AC3">
              <w:t>lusions using different methods</w:t>
            </w:r>
          </w:p>
        </w:tc>
        <w:tc>
          <w:tcPr>
            <w:tcW w:w="6492" w:type="dxa"/>
          </w:tcPr>
          <w:p w14:paraId="4CB75197" w14:textId="77777777" w:rsidR="00E814ED" w:rsidRPr="00B60F1C" w:rsidRDefault="00E814ED" w:rsidP="00A33C7C">
            <w:r w:rsidRPr="00B60F1C">
              <w:t>Explain and define the organisation of:</w:t>
            </w:r>
          </w:p>
          <w:p w14:paraId="2FC1F914" w14:textId="77777777" w:rsidR="00E814ED" w:rsidRPr="00B60F1C" w:rsidRDefault="00E814ED" w:rsidP="00207AC3">
            <w:pPr>
              <w:pStyle w:val="ListParagraph"/>
              <w:numPr>
                <w:ilvl w:val="0"/>
                <w:numId w:val="10"/>
              </w:numPr>
              <w:ind w:left="357" w:hanging="357"/>
            </w:pPr>
            <w:r w:rsidRPr="00B60F1C">
              <w:t>cells (the smallest unit of life)</w:t>
            </w:r>
          </w:p>
          <w:p w14:paraId="3F7D4B55" w14:textId="77777777" w:rsidR="00E814ED" w:rsidRPr="00B60F1C" w:rsidRDefault="00E814ED" w:rsidP="00207AC3">
            <w:pPr>
              <w:pStyle w:val="ListParagraph"/>
              <w:numPr>
                <w:ilvl w:val="0"/>
                <w:numId w:val="10"/>
              </w:numPr>
              <w:ind w:left="357" w:hanging="357"/>
            </w:pPr>
            <w:r w:rsidRPr="00B60F1C">
              <w:t xml:space="preserve">tissues (a collection of similar cells that </w:t>
            </w:r>
            <w:r>
              <w:t>w</w:t>
            </w:r>
            <w:r w:rsidRPr="00B60F1C">
              <w:t>ork together to perform a function)</w:t>
            </w:r>
          </w:p>
          <w:p w14:paraId="44BFD844" w14:textId="5CA0CC5D" w:rsidR="00E814ED" w:rsidRPr="00B60F1C" w:rsidRDefault="00E814ED" w:rsidP="00207AC3">
            <w:pPr>
              <w:pStyle w:val="ListParagraph"/>
              <w:numPr>
                <w:ilvl w:val="0"/>
                <w:numId w:val="10"/>
              </w:numPr>
              <w:ind w:left="357" w:hanging="357"/>
            </w:pPr>
            <w:r w:rsidRPr="00B60F1C">
              <w:t>organs (a structure made up of several tissues that work together to perform a function)</w:t>
            </w:r>
            <w:r w:rsidR="00F64849">
              <w:t>.</w:t>
            </w:r>
          </w:p>
          <w:p w14:paraId="0ED8811F" w14:textId="77777777" w:rsidR="00E814ED" w:rsidRPr="00B60F1C" w:rsidRDefault="00E814ED" w:rsidP="00A33C7C"/>
          <w:p w14:paraId="22DE42A1" w14:textId="77777777" w:rsidR="00E814ED" w:rsidRDefault="00E814ED" w:rsidP="00A33C7C">
            <w:r>
              <w:t>Extend previous work on organ systems by asking l</w:t>
            </w:r>
            <w:r w:rsidRPr="00B60F1C">
              <w:t xml:space="preserve">earners, or groups of learners, </w:t>
            </w:r>
            <w:r>
              <w:t>to</w:t>
            </w:r>
            <w:r w:rsidRPr="00B60F1C">
              <w:t xml:space="preserve"> produce an illustration that shows the difference between a cell, a tissue and an organ.</w:t>
            </w:r>
            <w:r>
              <w:t xml:space="preserve"> </w:t>
            </w:r>
          </w:p>
          <w:p w14:paraId="7C8CD32A" w14:textId="77777777" w:rsidR="00DD53C7" w:rsidRPr="00FD3D04" w:rsidRDefault="00DD53C7" w:rsidP="00A33C7C"/>
        </w:tc>
        <w:tc>
          <w:tcPr>
            <w:tcW w:w="3402" w:type="dxa"/>
          </w:tcPr>
          <w:p w14:paraId="418DEC77" w14:textId="77777777" w:rsidR="00E814ED" w:rsidRDefault="00E814ED" w:rsidP="00A33C7C"/>
          <w:p w14:paraId="7CB574F5" w14:textId="77777777" w:rsidR="00E814ED" w:rsidRDefault="00E814ED" w:rsidP="00A33C7C"/>
          <w:p w14:paraId="490E81B9" w14:textId="77777777" w:rsidR="00E814ED" w:rsidRDefault="00E814ED" w:rsidP="00A33C7C"/>
          <w:p w14:paraId="4C937D75" w14:textId="77777777" w:rsidR="00E814ED" w:rsidRDefault="00E814ED" w:rsidP="00A33C7C"/>
          <w:p w14:paraId="5140D6E2" w14:textId="77777777" w:rsidR="00E814ED" w:rsidRDefault="00E814ED" w:rsidP="00A33C7C"/>
          <w:p w14:paraId="3F806CBA" w14:textId="77777777" w:rsidR="00E814ED" w:rsidRDefault="00E814ED" w:rsidP="00A33C7C"/>
          <w:p w14:paraId="3CD7E021" w14:textId="77777777" w:rsidR="00E814ED" w:rsidRDefault="00E814ED" w:rsidP="00A33C7C"/>
          <w:p w14:paraId="40BE338C" w14:textId="77777777" w:rsidR="00E814ED" w:rsidRDefault="00E814ED" w:rsidP="00A33C7C">
            <w:r>
              <w:t>Assign different organ systems to different groups (both plant and animal organ systems).</w:t>
            </w:r>
          </w:p>
          <w:p w14:paraId="5BCC485E" w14:textId="77777777" w:rsidR="00E814ED" w:rsidRPr="00FD3D04" w:rsidRDefault="00E814ED" w:rsidP="00A33C7C"/>
        </w:tc>
        <w:tc>
          <w:tcPr>
            <w:tcW w:w="2296" w:type="dxa"/>
          </w:tcPr>
          <w:p w14:paraId="2EA42A8F" w14:textId="77777777" w:rsidR="00F64849" w:rsidRDefault="00F64849" w:rsidP="00A33C7C"/>
          <w:p w14:paraId="47011511" w14:textId="77777777" w:rsidR="00E814ED" w:rsidRPr="00FD3D04" w:rsidRDefault="00E814ED" w:rsidP="00A33C7C">
            <w:r w:rsidRPr="00FD3D04">
              <w:t>Relate this work on cells to the previous work on major organ systems</w:t>
            </w:r>
            <w:r>
              <w:t xml:space="preserve"> in animals</w:t>
            </w:r>
            <w:r w:rsidRPr="00FD3D04">
              <w:t>.</w:t>
            </w:r>
          </w:p>
        </w:tc>
      </w:tr>
      <w:tr w:rsidR="00E814ED" w:rsidRPr="00A221AD" w14:paraId="7795D421" w14:textId="77777777" w:rsidTr="00605F45">
        <w:tc>
          <w:tcPr>
            <w:tcW w:w="1406" w:type="dxa"/>
          </w:tcPr>
          <w:p w14:paraId="6E6F09C8" w14:textId="77777777" w:rsidR="00E814ED" w:rsidRPr="00FD3D04" w:rsidRDefault="00E814ED" w:rsidP="00A33C7C">
            <w:r w:rsidRPr="00FD3D04">
              <w:t>7Bh1</w:t>
            </w:r>
          </w:p>
        </w:tc>
        <w:tc>
          <w:tcPr>
            <w:tcW w:w="2268" w:type="dxa"/>
          </w:tcPr>
          <w:p w14:paraId="34D723A2" w14:textId="3DF2AAF0" w:rsidR="00E814ED" w:rsidRPr="00FD3D04" w:rsidRDefault="00E814ED" w:rsidP="00A33C7C">
            <w:r w:rsidRPr="00266B54">
              <w:t xml:space="preserve">Explore the role of the skeleton and joints and the principle of antagonistic </w:t>
            </w:r>
            <w:r w:rsidR="00207AC3">
              <w:t>muscles</w:t>
            </w:r>
          </w:p>
        </w:tc>
        <w:tc>
          <w:tcPr>
            <w:tcW w:w="6492" w:type="dxa"/>
          </w:tcPr>
          <w:p w14:paraId="3C7EDFEF" w14:textId="77777777" w:rsidR="00E814ED" w:rsidRDefault="00E814ED" w:rsidP="005B2FA1">
            <w:r>
              <w:t>Ask learners</w:t>
            </w:r>
            <w:r w:rsidRPr="00B72E77">
              <w:t xml:space="preserve">: </w:t>
            </w:r>
            <w:r w:rsidRPr="000753B7">
              <w:rPr>
                <w:i/>
                <w:iCs/>
              </w:rPr>
              <w:t>How many bones are there in a human body? Why do humans and other vertebrates need a skeleton and skeletal muscles?</w:t>
            </w:r>
            <w:r>
              <w:t xml:space="preserve">  </w:t>
            </w:r>
          </w:p>
          <w:p w14:paraId="6A61A4BF" w14:textId="77777777" w:rsidR="00E814ED" w:rsidRDefault="00E814ED" w:rsidP="005B2FA1"/>
          <w:p w14:paraId="3EFA13D2" w14:textId="77777777" w:rsidR="00E814ED" w:rsidRPr="00315782" w:rsidRDefault="00E814ED" w:rsidP="005B2FA1">
            <w:r w:rsidRPr="00315782">
              <w:t>Identify the three main functions of the skeleton (protection, support and movement).</w:t>
            </w:r>
          </w:p>
          <w:p w14:paraId="1AD7305D" w14:textId="77777777" w:rsidR="00E814ED" w:rsidRDefault="00E814ED" w:rsidP="005B2FA1"/>
          <w:p w14:paraId="4C6727CA" w14:textId="6B018A03" w:rsidR="00E814ED" w:rsidRPr="00315782" w:rsidRDefault="00E814ED" w:rsidP="005B2FA1">
            <w:r w:rsidRPr="00315782">
              <w:t>Show a picture or model of a human skeleton. Ask learners to name as many bones in the body as they can. Learners start this task by working on their own</w:t>
            </w:r>
            <w:r w:rsidR="00F64849">
              <w:t>.</w:t>
            </w:r>
            <w:r w:rsidRPr="00315782">
              <w:t xml:space="preserve"> They then compare their list with a partner. Then the partners compare their combined list with other learners.</w:t>
            </w:r>
          </w:p>
          <w:p w14:paraId="2C6E5F94" w14:textId="77777777" w:rsidR="00E814ED" w:rsidRPr="00315782" w:rsidRDefault="00E814ED" w:rsidP="005B2FA1"/>
          <w:p w14:paraId="21557986" w14:textId="77777777" w:rsidR="00E814ED" w:rsidRPr="00315782" w:rsidRDefault="00E814ED" w:rsidP="005B2FA1">
            <w:r>
              <w:t>Learners</w:t>
            </w:r>
            <w:r w:rsidRPr="00315782">
              <w:t xml:space="preserve"> use a worksheet to create a skeleton to go on display. They cut out and paste the skeleton in the correct arrangement and then add the labels. </w:t>
            </w:r>
          </w:p>
          <w:p w14:paraId="6723CB77" w14:textId="77777777" w:rsidR="00E814ED" w:rsidRPr="00401C5A" w:rsidRDefault="00E814ED" w:rsidP="005B2FA1"/>
          <w:p w14:paraId="63418080" w14:textId="77777777" w:rsidR="00E814ED" w:rsidRPr="00315782" w:rsidRDefault="00E814ED" w:rsidP="005B2FA1">
            <w:r>
              <w:t>Learners</w:t>
            </w:r>
            <w:r w:rsidRPr="00315782">
              <w:t xml:space="preserve"> explore an online animation of the skeleton.</w:t>
            </w:r>
          </w:p>
          <w:p w14:paraId="62EB9A65" w14:textId="77777777" w:rsidR="00E814ED" w:rsidRPr="00315782" w:rsidRDefault="00E814ED" w:rsidP="005B2FA1"/>
          <w:p w14:paraId="209D83D6" w14:textId="77777777" w:rsidR="00E814ED" w:rsidRDefault="00E814ED" w:rsidP="005B2FA1"/>
          <w:p w14:paraId="55D75E2A" w14:textId="77777777" w:rsidR="00E814ED" w:rsidRDefault="00E814ED" w:rsidP="005B2FA1"/>
          <w:p w14:paraId="646C931B" w14:textId="77777777" w:rsidR="00971F6B" w:rsidRDefault="00971F6B" w:rsidP="005B2FA1"/>
          <w:p w14:paraId="6AD1C6BE" w14:textId="77777777" w:rsidR="00FF7CD6" w:rsidRDefault="00FF7CD6" w:rsidP="005B2FA1"/>
          <w:p w14:paraId="42445EA7" w14:textId="77777777" w:rsidR="00E814ED" w:rsidRDefault="00E814ED" w:rsidP="005B2FA1">
            <w:r w:rsidRPr="00F4766B">
              <w:t>Ask learners</w:t>
            </w:r>
            <w:r>
              <w:t xml:space="preserve">: </w:t>
            </w:r>
            <w:r w:rsidRPr="00207AC3">
              <w:rPr>
                <w:i/>
              </w:rPr>
              <w:t>How do you smile? How do you pick up something from the floor?</w:t>
            </w:r>
          </w:p>
          <w:p w14:paraId="53F00E00" w14:textId="77777777" w:rsidR="00E814ED" w:rsidRDefault="00E814ED" w:rsidP="005B2FA1"/>
          <w:p w14:paraId="3B55EDF7" w14:textId="77777777" w:rsidR="00E814ED" w:rsidRPr="00F4766B" w:rsidRDefault="00E814ED" w:rsidP="005B2FA1">
            <w:r>
              <w:t>Learners investigate</w:t>
            </w:r>
            <w:r w:rsidRPr="00F4766B">
              <w:t xml:space="preserve"> what happens to their muscles when they flex and extend their elbow. </w:t>
            </w:r>
          </w:p>
          <w:p w14:paraId="6A970002" w14:textId="77777777" w:rsidR="00E814ED" w:rsidRDefault="00E814ED" w:rsidP="005B2FA1"/>
          <w:p w14:paraId="3DE8406B" w14:textId="57EFB964" w:rsidR="00E814ED" w:rsidRPr="00F4766B" w:rsidRDefault="00E814ED" w:rsidP="005B2FA1">
            <w:r w:rsidRPr="00F4766B">
              <w:t xml:space="preserve">Elicit the idea </w:t>
            </w:r>
            <w:r>
              <w:t>that movement happens because muscles, attached to bones, get shorter and fatter</w:t>
            </w:r>
            <w:r w:rsidR="00F64849">
              <w:t xml:space="preserve"> – </w:t>
            </w:r>
            <w:r>
              <w:t xml:space="preserve"> they contract.</w:t>
            </w:r>
            <w:r w:rsidRPr="00F4766B">
              <w:t xml:space="preserve"> </w:t>
            </w:r>
          </w:p>
          <w:p w14:paraId="11FC0DBC" w14:textId="77777777" w:rsidR="00E814ED" w:rsidRPr="00F4766B" w:rsidRDefault="00E814ED" w:rsidP="005B2FA1"/>
          <w:p w14:paraId="0DA79601" w14:textId="77777777" w:rsidR="00E814ED" w:rsidRPr="00F4766B" w:rsidRDefault="00E814ED" w:rsidP="005B2FA1">
            <w:r w:rsidRPr="00F4766B">
              <w:t xml:space="preserve">Explain that </w:t>
            </w:r>
            <w:r>
              <w:t>m</w:t>
            </w:r>
            <w:r w:rsidRPr="00F4766B">
              <w:t xml:space="preserve">uscles work in pairs. </w:t>
            </w:r>
            <w:r>
              <w:t>A</w:t>
            </w:r>
            <w:r w:rsidRPr="00F4766B">
              <w:t>s one muscle relaxes another contracts. Identify the pairs of antagonistic muscles that move hinge joints (e.g. the elbow, knee and finger joints).</w:t>
            </w:r>
          </w:p>
          <w:p w14:paraId="71325A62" w14:textId="77777777" w:rsidR="00E814ED" w:rsidRPr="00F4766B" w:rsidRDefault="00E814ED" w:rsidP="005B2FA1"/>
          <w:p w14:paraId="33C26062" w14:textId="22A82817" w:rsidR="00E814ED" w:rsidRDefault="00E814ED" w:rsidP="005B2FA1">
            <w:r w:rsidRPr="00F4766B">
              <w:t>Learners make a model elbow joint and gain an understanding of antagonistic muscles using cardboard, scissors, paper fasteners and rubber bands.</w:t>
            </w:r>
          </w:p>
          <w:p w14:paraId="22EA8F83" w14:textId="77777777" w:rsidR="00971F6B" w:rsidRPr="00F4766B" w:rsidRDefault="00971F6B" w:rsidP="005B2FA1"/>
          <w:p w14:paraId="42F84FF7" w14:textId="77777777" w:rsidR="00E814ED" w:rsidRPr="00F4766B" w:rsidRDefault="00E814ED" w:rsidP="005B2FA1">
            <w:r>
              <w:t>Learners use their model to answer questions such as:</w:t>
            </w:r>
            <w:r w:rsidRPr="00F4766B">
              <w:t xml:space="preserve"> </w:t>
            </w:r>
            <w:r w:rsidRPr="00484750">
              <w:rPr>
                <w:i/>
                <w:iCs/>
              </w:rPr>
              <w:t>Which muscle raises the arm? How does it do this? Which muscle lowers the arm? How does it do this? Can a single muscle raise and lower the arm?</w:t>
            </w:r>
          </w:p>
          <w:p w14:paraId="4B2091B1" w14:textId="77777777" w:rsidR="00E814ED" w:rsidRPr="00F4766B" w:rsidRDefault="00E814ED" w:rsidP="005B2FA1"/>
          <w:p w14:paraId="3B8220C6" w14:textId="77777777" w:rsidR="00E814ED" w:rsidRDefault="00E814ED" w:rsidP="005B2FA1">
            <w:r w:rsidRPr="00F4766B">
              <w:t>Learners draw and label the muscles, tendons, ligaments</w:t>
            </w:r>
            <w:r>
              <w:t>, cartilage, bones, synovial membrane and fluid</w:t>
            </w:r>
            <w:r w:rsidRPr="00F4766B">
              <w:t xml:space="preserve"> of the elbow joint. </w:t>
            </w:r>
          </w:p>
          <w:p w14:paraId="0A300DDF" w14:textId="77777777" w:rsidR="00E814ED" w:rsidRDefault="00E814ED" w:rsidP="005B2FA1"/>
          <w:p w14:paraId="7090D17E" w14:textId="77777777" w:rsidR="00E814ED" w:rsidRDefault="00E814ED" w:rsidP="005B2FA1">
            <w:r w:rsidRPr="00F4766B">
              <w:t xml:space="preserve">Show learners an animated sequence of movement at the elbow joint. </w:t>
            </w:r>
          </w:p>
          <w:p w14:paraId="7EC1B26D" w14:textId="77777777" w:rsidR="00E814ED" w:rsidRDefault="00E814ED" w:rsidP="005B2FA1"/>
          <w:p w14:paraId="67E6EFEA" w14:textId="77777777" w:rsidR="00E814ED" w:rsidRDefault="00E814ED" w:rsidP="005B2FA1">
            <w:r>
              <w:t>Learners find out and write about how the different parts of a joint are suited to their different functions.</w:t>
            </w:r>
          </w:p>
          <w:p w14:paraId="218EC8A4" w14:textId="77777777" w:rsidR="00DD53C7" w:rsidRPr="00FD3D04" w:rsidRDefault="00DD53C7" w:rsidP="005B2FA1"/>
        </w:tc>
        <w:tc>
          <w:tcPr>
            <w:tcW w:w="3402" w:type="dxa"/>
          </w:tcPr>
          <w:p w14:paraId="7DB3ECE1" w14:textId="77777777" w:rsidR="00E814ED" w:rsidRDefault="00E814ED" w:rsidP="00A33C7C"/>
          <w:p w14:paraId="7A936181" w14:textId="35187BAB" w:rsidR="00E814ED" w:rsidRDefault="00E814ED" w:rsidP="00A33C7C"/>
          <w:p w14:paraId="0310961E" w14:textId="77777777" w:rsidR="00E814ED" w:rsidRDefault="00E814ED" w:rsidP="00A33C7C"/>
          <w:p w14:paraId="27AA4E03" w14:textId="77777777" w:rsidR="00F64849" w:rsidRDefault="00F64849" w:rsidP="00A33C7C"/>
          <w:p w14:paraId="4B7F9EA9" w14:textId="77777777" w:rsidR="00F64849" w:rsidRDefault="00F64849" w:rsidP="00A33C7C"/>
          <w:p w14:paraId="79F69481" w14:textId="77777777" w:rsidR="00F64849" w:rsidRDefault="00F64849" w:rsidP="00A33C7C"/>
          <w:p w14:paraId="03AC1446" w14:textId="77777777" w:rsidR="00F64849" w:rsidRDefault="00F64849" w:rsidP="00A33C7C"/>
          <w:p w14:paraId="02299B7F" w14:textId="77777777" w:rsidR="00E814ED" w:rsidRDefault="00E814ED" w:rsidP="00A33C7C">
            <w:r w:rsidRPr="00B72E77">
              <w:t>Picture or model of a human skeleton.</w:t>
            </w:r>
          </w:p>
          <w:p w14:paraId="113F1568" w14:textId="77777777" w:rsidR="00E814ED" w:rsidRDefault="00E814ED" w:rsidP="00A33C7C"/>
          <w:p w14:paraId="3C24E816" w14:textId="77777777" w:rsidR="00E814ED" w:rsidRDefault="00E814ED" w:rsidP="00A33C7C"/>
          <w:p w14:paraId="36E42E52" w14:textId="77777777" w:rsidR="00FF7CD6" w:rsidRDefault="00FF7CD6" w:rsidP="00A33C7C"/>
          <w:p w14:paraId="6246C4FF" w14:textId="77777777" w:rsidR="00E814ED" w:rsidRDefault="00E814ED" w:rsidP="00A33C7C"/>
          <w:p w14:paraId="500067FE" w14:textId="77777777" w:rsidR="00E814ED" w:rsidRDefault="00E814ED" w:rsidP="00A33C7C">
            <w:r w:rsidRPr="00B72E77">
              <w:t>Worksheet of jumbled up skeleton parts and labels, scissors, glue/paste.</w:t>
            </w:r>
          </w:p>
          <w:p w14:paraId="7FFE72D5" w14:textId="77777777" w:rsidR="00E814ED" w:rsidRDefault="00E814ED" w:rsidP="00A33C7C"/>
          <w:p w14:paraId="5F886218" w14:textId="77777777" w:rsidR="00E814ED" w:rsidRPr="00B72E77" w:rsidRDefault="00E814ED" w:rsidP="00A33C7C">
            <w:r w:rsidRPr="00B72E77">
              <w:t>An interactive outline of the skeleton can be found at:</w:t>
            </w:r>
          </w:p>
          <w:p w14:paraId="0E28115B" w14:textId="0E44BA6F" w:rsidR="00E814ED" w:rsidRDefault="00064ED6" w:rsidP="00A33C7C">
            <w:pPr>
              <w:rPr>
                <w:rStyle w:val="Hyperlink"/>
                <w:rFonts w:ascii="Arial" w:hAnsi="Arial" w:cs="Arial"/>
              </w:rPr>
            </w:pPr>
            <w:hyperlink r:id="rId12" w:history="1">
              <w:r w:rsidR="00141E3B">
                <w:rPr>
                  <w:rStyle w:val="Hyperlink"/>
                  <w:rFonts w:ascii="Arial" w:hAnsi="Arial" w:cs="Arial"/>
                </w:rPr>
                <w:t>www.aboutkidshealth.ca/En/HowTheBodyWorks/IntroductiontotheSkeleton/SkeletonAnatomy/Pages/default.aspx</w:t>
              </w:r>
            </w:hyperlink>
          </w:p>
          <w:p w14:paraId="322E9358" w14:textId="77777777" w:rsidR="00E814ED" w:rsidRDefault="00E814ED" w:rsidP="00A33C7C">
            <w:pPr>
              <w:rPr>
                <w:rFonts w:eastAsia="Calibri"/>
              </w:rPr>
            </w:pPr>
          </w:p>
          <w:p w14:paraId="3FD77527" w14:textId="77777777" w:rsidR="00E814ED" w:rsidRDefault="00E814ED" w:rsidP="00A33C7C">
            <w:pPr>
              <w:rPr>
                <w:rFonts w:eastAsia="Calibri"/>
              </w:rPr>
            </w:pPr>
          </w:p>
          <w:p w14:paraId="51849137" w14:textId="0A16649F" w:rsidR="00E814ED" w:rsidRDefault="00E814ED" w:rsidP="00A33C7C">
            <w:pPr>
              <w:rPr>
                <w:rFonts w:eastAsia="Calibri"/>
              </w:rPr>
            </w:pPr>
          </w:p>
          <w:p w14:paraId="181EF05F" w14:textId="77777777" w:rsidR="007B0924" w:rsidRDefault="007B0924" w:rsidP="00A33C7C">
            <w:pPr>
              <w:rPr>
                <w:rFonts w:eastAsia="Calibri"/>
              </w:rPr>
            </w:pPr>
          </w:p>
          <w:p w14:paraId="34545917" w14:textId="773DFC00" w:rsidR="00971F6B" w:rsidRDefault="00971F6B" w:rsidP="00A33C7C">
            <w:pPr>
              <w:rPr>
                <w:rFonts w:eastAsia="Calibri"/>
              </w:rPr>
            </w:pPr>
          </w:p>
          <w:p w14:paraId="1FF97DAB" w14:textId="4156D1BA" w:rsidR="007B0924" w:rsidRDefault="007B0924" w:rsidP="00A33C7C">
            <w:pPr>
              <w:rPr>
                <w:rFonts w:eastAsia="Calibri"/>
              </w:rPr>
            </w:pPr>
          </w:p>
          <w:p w14:paraId="3AB8A6C9" w14:textId="58E33B2B" w:rsidR="007B0924" w:rsidRDefault="007B0924" w:rsidP="00A33C7C">
            <w:pPr>
              <w:rPr>
                <w:rFonts w:eastAsia="Calibri"/>
              </w:rPr>
            </w:pPr>
          </w:p>
          <w:p w14:paraId="2061CBC5" w14:textId="62D314AA" w:rsidR="007B0924" w:rsidRDefault="007B0924" w:rsidP="00A33C7C">
            <w:pPr>
              <w:rPr>
                <w:rFonts w:eastAsia="Calibri"/>
              </w:rPr>
            </w:pPr>
          </w:p>
          <w:p w14:paraId="56CC9E44" w14:textId="02E06EBF" w:rsidR="007B0924" w:rsidRDefault="007B0924" w:rsidP="00A33C7C">
            <w:pPr>
              <w:rPr>
                <w:rFonts w:eastAsia="Calibri"/>
              </w:rPr>
            </w:pPr>
          </w:p>
          <w:p w14:paraId="77055945" w14:textId="233E9BA4" w:rsidR="007B0924" w:rsidRDefault="007B0924" w:rsidP="00A33C7C">
            <w:pPr>
              <w:rPr>
                <w:rFonts w:eastAsia="Calibri"/>
              </w:rPr>
            </w:pPr>
          </w:p>
          <w:p w14:paraId="33E59874" w14:textId="77777777" w:rsidR="007B0924" w:rsidRDefault="007B0924" w:rsidP="00A33C7C">
            <w:pPr>
              <w:rPr>
                <w:rFonts w:eastAsia="Calibri"/>
              </w:rPr>
            </w:pPr>
          </w:p>
          <w:p w14:paraId="6E7FF1E8" w14:textId="77777777" w:rsidR="00E814ED" w:rsidRDefault="00E814ED" w:rsidP="00A33C7C">
            <w:pPr>
              <w:rPr>
                <w:rFonts w:eastAsia="Calibri"/>
              </w:rPr>
            </w:pPr>
          </w:p>
          <w:p w14:paraId="3D703B15" w14:textId="77777777" w:rsidR="00E814ED" w:rsidRDefault="00E814ED" w:rsidP="00A33C7C">
            <w:pPr>
              <w:rPr>
                <w:rFonts w:eastAsia="Calibri"/>
              </w:rPr>
            </w:pPr>
          </w:p>
          <w:p w14:paraId="15975A64" w14:textId="77777777" w:rsidR="00E814ED" w:rsidRPr="00B72E77" w:rsidRDefault="00E814ED" w:rsidP="00A33C7C">
            <w:pPr>
              <w:rPr>
                <w:rFonts w:eastAsia="Calibri"/>
              </w:rPr>
            </w:pPr>
            <w:r w:rsidRPr="00B72E77">
              <w:rPr>
                <w:rFonts w:eastAsia="Calibri"/>
              </w:rPr>
              <w:t>Stiff card is needed or the model will flex too much. Provide a diagram of a joint and the following:</w:t>
            </w:r>
          </w:p>
          <w:p w14:paraId="6A7365EC" w14:textId="77777777" w:rsidR="00E814ED" w:rsidRPr="00B72E77" w:rsidRDefault="00E814ED" w:rsidP="00207AC3">
            <w:pPr>
              <w:pStyle w:val="activities"/>
              <w:numPr>
                <w:ilvl w:val="0"/>
                <w:numId w:val="11"/>
              </w:numPr>
            </w:pPr>
            <w:r w:rsidRPr="00B72E77">
              <w:t>cardboard</w:t>
            </w:r>
          </w:p>
          <w:p w14:paraId="681A0665" w14:textId="77777777" w:rsidR="00E814ED" w:rsidRPr="00B72E77" w:rsidRDefault="00E814ED">
            <w:pPr>
              <w:pStyle w:val="activities"/>
              <w:numPr>
                <w:ilvl w:val="0"/>
                <w:numId w:val="11"/>
              </w:numPr>
            </w:pPr>
            <w:r w:rsidRPr="00B72E77">
              <w:t>scissors</w:t>
            </w:r>
          </w:p>
          <w:p w14:paraId="49742D9A" w14:textId="77777777" w:rsidR="00E814ED" w:rsidRPr="00B72E77" w:rsidRDefault="00E814ED">
            <w:pPr>
              <w:pStyle w:val="activities"/>
              <w:numPr>
                <w:ilvl w:val="0"/>
                <w:numId w:val="11"/>
              </w:numPr>
            </w:pPr>
            <w:r w:rsidRPr="00B72E77">
              <w:t>paper fasteners</w:t>
            </w:r>
          </w:p>
          <w:p w14:paraId="09064FC8" w14:textId="77777777" w:rsidR="00E814ED" w:rsidRPr="00B72E77" w:rsidRDefault="00E814ED" w:rsidP="00207AC3">
            <w:pPr>
              <w:pStyle w:val="ListParagraph"/>
              <w:numPr>
                <w:ilvl w:val="0"/>
                <w:numId w:val="12"/>
              </w:numPr>
            </w:pPr>
            <w:r w:rsidRPr="00B72E77">
              <w:t>rubber bands.</w:t>
            </w:r>
          </w:p>
          <w:p w14:paraId="522F4F2C" w14:textId="77777777" w:rsidR="00E814ED" w:rsidRPr="00B72E77" w:rsidRDefault="00E814ED" w:rsidP="00A33C7C"/>
          <w:p w14:paraId="4B1A5469" w14:textId="77777777" w:rsidR="00E814ED" w:rsidRDefault="00E814ED" w:rsidP="00A33C7C"/>
          <w:p w14:paraId="45239893" w14:textId="77777777" w:rsidR="00E814ED" w:rsidRDefault="00E814ED" w:rsidP="00A33C7C"/>
          <w:p w14:paraId="01A115E0" w14:textId="0968763D" w:rsidR="00E814ED" w:rsidRPr="00266B54" w:rsidRDefault="00064ED6" w:rsidP="00A33C7C">
            <w:pPr>
              <w:rPr>
                <w:rFonts w:ascii="Arial" w:hAnsi="Arial" w:cs="Arial"/>
              </w:rPr>
            </w:pPr>
            <w:hyperlink r:id="rId13" w:history="1">
              <w:r w:rsidR="00141E3B">
                <w:rPr>
                  <w:rStyle w:val="Hyperlink"/>
                  <w:rFonts w:ascii="Arial" w:hAnsi="Arial" w:cs="Arial"/>
                </w:rPr>
                <w:t>www.bbc.co.uk/education/guides/zpkq7ty/revision/3</w:t>
              </w:r>
            </w:hyperlink>
          </w:p>
        </w:tc>
        <w:tc>
          <w:tcPr>
            <w:tcW w:w="2296" w:type="dxa"/>
          </w:tcPr>
          <w:p w14:paraId="1BD0D704" w14:textId="77777777" w:rsidR="00E814ED" w:rsidRPr="002A498D" w:rsidRDefault="00E814ED" w:rsidP="00A33C7C"/>
          <w:p w14:paraId="35D5877A" w14:textId="77777777" w:rsidR="00E814ED" w:rsidRPr="002A498D" w:rsidRDefault="00E814ED" w:rsidP="00A33C7C"/>
          <w:p w14:paraId="5BBB1C30" w14:textId="77777777" w:rsidR="00E814ED" w:rsidRPr="002A498D" w:rsidRDefault="00E814ED" w:rsidP="00A33C7C"/>
          <w:p w14:paraId="34353CE6" w14:textId="77777777" w:rsidR="00E814ED" w:rsidRPr="002A498D" w:rsidRDefault="00E814ED" w:rsidP="00A33C7C"/>
          <w:p w14:paraId="796E06C3" w14:textId="77777777" w:rsidR="00E814ED" w:rsidRPr="002A498D" w:rsidRDefault="00E814ED" w:rsidP="00A33C7C"/>
          <w:p w14:paraId="0D06646C" w14:textId="77777777" w:rsidR="00E814ED" w:rsidRPr="002A498D" w:rsidRDefault="00E814ED" w:rsidP="00A33C7C"/>
          <w:p w14:paraId="49474732" w14:textId="77777777" w:rsidR="00E814ED" w:rsidRPr="002A498D" w:rsidRDefault="00E814ED" w:rsidP="00A33C7C"/>
          <w:p w14:paraId="4E831956" w14:textId="77777777" w:rsidR="00E814ED" w:rsidRPr="002A498D" w:rsidRDefault="00E814ED" w:rsidP="00A33C7C"/>
          <w:p w14:paraId="166FDFB9" w14:textId="77777777" w:rsidR="00E814ED" w:rsidRPr="002A498D" w:rsidRDefault="00E814ED" w:rsidP="00A33C7C"/>
          <w:p w14:paraId="5CE669C3" w14:textId="77777777" w:rsidR="00E814ED" w:rsidRPr="002A498D" w:rsidRDefault="00E814ED" w:rsidP="00A33C7C"/>
          <w:p w14:paraId="0E744877" w14:textId="77777777" w:rsidR="00E814ED" w:rsidRPr="002A498D" w:rsidRDefault="00E814ED" w:rsidP="00A33C7C"/>
          <w:p w14:paraId="1E0CC2EB" w14:textId="77777777" w:rsidR="00E814ED" w:rsidRPr="002A498D" w:rsidRDefault="00E814ED" w:rsidP="00A33C7C"/>
          <w:p w14:paraId="6A9E61FF" w14:textId="77777777" w:rsidR="00E814ED" w:rsidRPr="002A498D" w:rsidRDefault="00E814ED" w:rsidP="00A33C7C"/>
          <w:p w14:paraId="19193869" w14:textId="77777777" w:rsidR="00E814ED" w:rsidRPr="002A498D" w:rsidRDefault="00E814ED" w:rsidP="00A33C7C">
            <w:r>
              <w:t>Learners can create the skeleton</w:t>
            </w:r>
            <w:r w:rsidRPr="00B72E77">
              <w:t xml:space="preserve"> in any pose they like</w:t>
            </w:r>
            <w:r>
              <w:t>.</w:t>
            </w:r>
          </w:p>
        </w:tc>
      </w:tr>
      <w:tr w:rsidR="00E814ED" w:rsidRPr="00A221AD" w14:paraId="318805E2" w14:textId="77777777" w:rsidTr="00605F45">
        <w:tc>
          <w:tcPr>
            <w:tcW w:w="1406" w:type="dxa"/>
          </w:tcPr>
          <w:p w14:paraId="49F7FAD6" w14:textId="77777777" w:rsidR="00E814ED" w:rsidRDefault="00E814ED" w:rsidP="00C34316">
            <w:r>
              <w:t>7Bv1</w:t>
            </w:r>
          </w:p>
          <w:p w14:paraId="495EBF87" w14:textId="77777777" w:rsidR="00E814ED" w:rsidRDefault="00E814ED" w:rsidP="00C34316"/>
          <w:p w14:paraId="71802904" w14:textId="77777777" w:rsidR="00E814ED" w:rsidRDefault="00E814ED" w:rsidP="00C34316"/>
          <w:p w14:paraId="5CB27CC8" w14:textId="77777777" w:rsidR="00E814ED" w:rsidRPr="00F205BB" w:rsidRDefault="00E814ED" w:rsidP="00C34316">
            <w:r>
              <w:t>7Bv3</w:t>
            </w:r>
          </w:p>
        </w:tc>
        <w:tc>
          <w:tcPr>
            <w:tcW w:w="2268" w:type="dxa"/>
          </w:tcPr>
          <w:p w14:paraId="4669E816" w14:textId="343EF32F" w:rsidR="00E814ED" w:rsidRDefault="00E814ED" w:rsidP="00C34316">
            <w:r w:rsidRPr="00F473E9">
              <w:t>Unders</w:t>
            </w:r>
            <w:r w:rsidR="00207AC3">
              <w:t>tand what is meant by a species</w:t>
            </w:r>
          </w:p>
          <w:p w14:paraId="67F96F41" w14:textId="77777777" w:rsidR="00E814ED" w:rsidRDefault="00E814ED" w:rsidP="00C34316"/>
          <w:p w14:paraId="672DF397" w14:textId="77777777" w:rsidR="00E814ED" w:rsidRDefault="00E814ED" w:rsidP="00C34316">
            <w:r>
              <w:t>Classify animals and plants into major groups, using some</w:t>
            </w:r>
          </w:p>
          <w:p w14:paraId="68E6E608" w14:textId="3209D6B0" w:rsidR="00E814ED" w:rsidRPr="00F205BB" w:rsidRDefault="00E814ED" w:rsidP="00C34316">
            <w:r>
              <w:t>locally occurring examples</w:t>
            </w:r>
          </w:p>
        </w:tc>
        <w:tc>
          <w:tcPr>
            <w:tcW w:w="6492" w:type="dxa"/>
          </w:tcPr>
          <w:p w14:paraId="7D13BC9C" w14:textId="77777777" w:rsidR="00E814ED" w:rsidRPr="00F473E9" w:rsidRDefault="00E814ED" w:rsidP="00C34316">
            <w:pPr>
              <w:widowControl w:val="0"/>
              <w:autoSpaceDE w:val="0"/>
              <w:autoSpaceDN w:val="0"/>
              <w:adjustRightInd w:val="0"/>
              <w:ind w:right="-23"/>
              <w:rPr>
                <w:rFonts w:cs="Arial"/>
                <w:spacing w:val="1"/>
                <w:szCs w:val="20"/>
                <w:u w:val="single"/>
              </w:rPr>
            </w:pPr>
            <w:r w:rsidRPr="00F473E9">
              <w:rPr>
                <w:rFonts w:cs="Arial"/>
                <w:spacing w:val="1"/>
                <w:szCs w:val="20"/>
                <w:u w:val="single"/>
              </w:rPr>
              <w:t>Classifying species</w:t>
            </w:r>
          </w:p>
          <w:p w14:paraId="7937A89A" w14:textId="21948325" w:rsidR="00E814ED" w:rsidRPr="00F473E9" w:rsidRDefault="00E814ED" w:rsidP="00207AC3">
            <w:pPr>
              <w:pStyle w:val="activities"/>
              <w:numPr>
                <w:ilvl w:val="0"/>
                <w:numId w:val="0"/>
              </w:numPr>
            </w:pPr>
            <w:r>
              <w:t xml:space="preserve">Explain </w:t>
            </w:r>
            <w:r w:rsidR="00971F6B">
              <w:t xml:space="preserve">to learners that </w:t>
            </w:r>
            <w:r>
              <w:t xml:space="preserve">the features they have been studying (cells, plant structures and skeletons) can be used to classify species. </w:t>
            </w:r>
            <w:r w:rsidRPr="00F473E9">
              <w:t>Show pictures of some example species from the animal and plant kingdoms. Ask learners, in groups of three or four, to write a definition for the word ‘species’.</w:t>
            </w:r>
          </w:p>
          <w:p w14:paraId="674C0691" w14:textId="77777777" w:rsidR="00E814ED" w:rsidRPr="00F473E9" w:rsidRDefault="00E814ED" w:rsidP="00C34316"/>
          <w:p w14:paraId="6AA4D4CC" w14:textId="77777777" w:rsidR="00E814ED" w:rsidRPr="00F473E9" w:rsidRDefault="00E814ED" w:rsidP="00C34316">
            <w:r w:rsidRPr="00F473E9">
              <w:t>Discuss the definitions and identify prior knowledge or misconceptions. Explain the term ‘species’ as a group of living things that are able to breed and produce offspring who can also breed.</w:t>
            </w:r>
          </w:p>
          <w:p w14:paraId="50847412" w14:textId="77777777" w:rsidR="00E814ED" w:rsidRPr="00F473E9" w:rsidRDefault="00E814ED" w:rsidP="00C34316"/>
          <w:p w14:paraId="0465A7D7" w14:textId="3E7DF262" w:rsidR="00E814ED" w:rsidRPr="00F473E9" w:rsidRDefault="00E814ED" w:rsidP="00C34316">
            <w:r w:rsidRPr="00F473E9">
              <w:t xml:space="preserve">Ask the question: </w:t>
            </w:r>
            <w:r w:rsidRPr="00F473E9">
              <w:rPr>
                <w:i/>
              </w:rPr>
              <w:t>Why can't a cat and dog produce offspring together</w:t>
            </w:r>
            <w:r w:rsidRPr="00F473E9">
              <w:t>?</w:t>
            </w:r>
          </w:p>
          <w:p w14:paraId="4AE499A7" w14:textId="77777777" w:rsidR="00E814ED" w:rsidRPr="00F473E9" w:rsidRDefault="00E814ED" w:rsidP="00C34316">
            <w:r w:rsidRPr="00F473E9">
              <w:t>Be prepared for a range of interesting answers that will open up discussion. Elicit the idea that usually animals have a natural instinct to only breed with other animals of their species.</w:t>
            </w:r>
          </w:p>
          <w:p w14:paraId="3EE77E80" w14:textId="77777777" w:rsidR="00E814ED" w:rsidRPr="00F473E9" w:rsidRDefault="00E814ED" w:rsidP="00C34316"/>
          <w:p w14:paraId="51ECBE61" w14:textId="77777777" w:rsidR="00E814ED" w:rsidRPr="00F473E9" w:rsidRDefault="00E814ED" w:rsidP="00C34316">
            <w:r w:rsidRPr="00F473E9">
              <w:t xml:space="preserve">Show learners pictures of common hybrids (e.g. mule, </w:t>
            </w:r>
            <w:proofErr w:type="spellStart"/>
            <w:r w:rsidRPr="00F473E9">
              <w:t>zedonks</w:t>
            </w:r>
            <w:proofErr w:type="spellEnd"/>
            <w:r w:rsidRPr="00F473E9">
              <w:t>, ligers, and tigons). Ask learners to suggest what species their parents were. Ask learners to suggest what would happen if two mules mated. Use the definition of a species to elicit the explanation that mules are not fertile and therefore cannot produce offspring.</w:t>
            </w:r>
          </w:p>
          <w:p w14:paraId="02506CD4" w14:textId="77777777" w:rsidR="00E814ED" w:rsidRPr="00F473E9" w:rsidRDefault="00E814ED" w:rsidP="00C34316"/>
          <w:p w14:paraId="626BAF78" w14:textId="77777777" w:rsidR="00E814ED" w:rsidRPr="00F473E9" w:rsidRDefault="00E814ED" w:rsidP="00C34316">
            <w:r w:rsidRPr="00F473E9">
              <w:t>Ask learners to discuss and then write down the answer to this question:</w:t>
            </w:r>
          </w:p>
          <w:p w14:paraId="5837801C" w14:textId="7C8D81B8" w:rsidR="00E814ED" w:rsidRPr="00F473E9" w:rsidRDefault="00E814ED" w:rsidP="00C34316">
            <w:pPr>
              <w:rPr>
                <w:i/>
              </w:rPr>
            </w:pPr>
            <w:r w:rsidRPr="00F473E9">
              <w:rPr>
                <w:i/>
              </w:rPr>
              <w:t xml:space="preserve">Why are a </w:t>
            </w:r>
            <w:proofErr w:type="spellStart"/>
            <w:r w:rsidRPr="00F473E9">
              <w:rPr>
                <w:i/>
              </w:rPr>
              <w:t>Sarplaninac</w:t>
            </w:r>
            <w:proofErr w:type="spellEnd"/>
            <w:r w:rsidRPr="00F473E9">
              <w:rPr>
                <w:i/>
              </w:rPr>
              <w:t xml:space="preserve"> and Chihuahua the same species</w:t>
            </w:r>
            <w:r w:rsidR="00971F6B">
              <w:rPr>
                <w:i/>
              </w:rPr>
              <w:t>,</w:t>
            </w:r>
            <w:r w:rsidRPr="00F473E9">
              <w:rPr>
                <w:i/>
              </w:rPr>
              <w:t xml:space="preserve"> but a horse and a donkey are not?</w:t>
            </w:r>
          </w:p>
          <w:p w14:paraId="643AAA21" w14:textId="77777777" w:rsidR="00E814ED" w:rsidRPr="00F473E9" w:rsidRDefault="00E814ED" w:rsidP="00C34316"/>
          <w:p w14:paraId="399DACC6" w14:textId="77777777" w:rsidR="00E814ED" w:rsidRPr="00264B7E" w:rsidRDefault="00E814ED" w:rsidP="001E4ECE">
            <w:r>
              <w:t xml:space="preserve">Introduce the idea of classifying species. </w:t>
            </w:r>
            <w:r w:rsidRPr="00264B7E">
              <w:t>Question learners on types of cells and identify the differences between animal</w:t>
            </w:r>
            <w:r>
              <w:t xml:space="preserve"> and plant cells. Show learners a bacterial cell and ask them to spot the differences between it and plant/animal cells. </w:t>
            </w:r>
            <w:r w:rsidRPr="00264B7E">
              <w:t>Introduce the grouping of cells into prokaryotes and eukaryotes.</w:t>
            </w:r>
          </w:p>
          <w:p w14:paraId="7E055CCB" w14:textId="77777777" w:rsidR="00971F6B" w:rsidRDefault="00971F6B" w:rsidP="00C34316"/>
          <w:p w14:paraId="70F9FA46" w14:textId="5546D007" w:rsidR="00E814ED" w:rsidRPr="00264B7E" w:rsidRDefault="00E814ED" w:rsidP="00C34316">
            <w:r w:rsidRPr="00264B7E">
              <w:t>Give learners pictures of organisms that include examples from the five kingdoms. In pairs</w:t>
            </w:r>
            <w:r w:rsidR="00971F6B">
              <w:t>,</w:t>
            </w:r>
            <w:r w:rsidRPr="00264B7E">
              <w:t xml:space="preserve"> learners sort these into the five kingdoms. </w:t>
            </w:r>
            <w:r>
              <w:t>Local examples of endangered a</w:t>
            </w:r>
            <w:r w:rsidRPr="00264B7E">
              <w:t>nimals and</w:t>
            </w:r>
            <w:r>
              <w:t xml:space="preserve"> plants </w:t>
            </w:r>
            <w:r w:rsidRPr="00264B7E">
              <w:t>can be included as examples.</w:t>
            </w:r>
          </w:p>
          <w:p w14:paraId="4103412C" w14:textId="77777777" w:rsidR="00E814ED" w:rsidRPr="00264B7E" w:rsidRDefault="00E814ED" w:rsidP="00C34316"/>
          <w:p w14:paraId="34E804A2" w14:textId="77777777" w:rsidR="00E814ED" w:rsidRPr="00264B7E" w:rsidRDefault="00E814ED" w:rsidP="00C34316"/>
          <w:p w14:paraId="440697EA" w14:textId="77777777" w:rsidR="00E814ED" w:rsidRPr="00264B7E" w:rsidRDefault="00E814ED" w:rsidP="00C34316"/>
          <w:p w14:paraId="4BFEB669" w14:textId="77777777" w:rsidR="00E814ED" w:rsidRPr="00264B7E" w:rsidRDefault="00E814ED" w:rsidP="00C34316"/>
          <w:p w14:paraId="05A8C226" w14:textId="77777777" w:rsidR="00E814ED" w:rsidRPr="00264B7E" w:rsidRDefault="00E814ED" w:rsidP="00C34316"/>
          <w:p w14:paraId="362CE3C7" w14:textId="77777777" w:rsidR="00E814ED" w:rsidRPr="00264B7E" w:rsidRDefault="00E814ED" w:rsidP="00C34316"/>
          <w:p w14:paraId="732B1711" w14:textId="77777777" w:rsidR="00E814ED" w:rsidRPr="00264B7E" w:rsidRDefault="00E814ED" w:rsidP="00C34316"/>
          <w:p w14:paraId="5720D5D8" w14:textId="77777777" w:rsidR="00E814ED" w:rsidRDefault="00E814ED" w:rsidP="00C34316"/>
          <w:p w14:paraId="21B8A440" w14:textId="77777777" w:rsidR="00E814ED" w:rsidRDefault="00E814ED" w:rsidP="00C34316"/>
          <w:p w14:paraId="13E4A77D" w14:textId="77777777" w:rsidR="00453B5D" w:rsidRDefault="00453B5D" w:rsidP="00C34316"/>
          <w:p w14:paraId="4381EA7D" w14:textId="128026FC" w:rsidR="00E814ED" w:rsidRPr="00264B7E" w:rsidRDefault="00E814ED" w:rsidP="00C34316">
            <w:r w:rsidRPr="00264B7E">
              <w:t xml:space="preserve">Demonstrate the complete taxonomic hierarchy using one organism. Discuss the need to group organisms into smaller and smaller groups. Demonstrate the idea of the groups having similar features </w:t>
            </w:r>
            <w:r w:rsidR="00971F6B">
              <w:t xml:space="preserve">by </w:t>
            </w:r>
            <w:r w:rsidRPr="00264B7E">
              <w:t>asking learners to identify similarities between different birds and different mammals.</w:t>
            </w:r>
          </w:p>
          <w:p w14:paraId="6A0DA2F0" w14:textId="77777777" w:rsidR="00E814ED" w:rsidRPr="00264B7E" w:rsidRDefault="00E814ED" w:rsidP="00C34316"/>
          <w:p w14:paraId="2830AFC0" w14:textId="77777777" w:rsidR="00E814ED" w:rsidRPr="00264B7E" w:rsidRDefault="00E814ED" w:rsidP="00C34316">
            <w:r w:rsidRPr="00264B7E">
              <w:t>Ask learners to create a mnemonic to remember the order of:</w:t>
            </w:r>
          </w:p>
          <w:p w14:paraId="6ED31511" w14:textId="611C760B" w:rsidR="00E814ED" w:rsidRPr="00264B7E" w:rsidRDefault="00E814ED" w:rsidP="00C34316">
            <w:r w:rsidRPr="00264B7E">
              <w:t>Kingdom-&gt; Phylum-&gt; Class -&gt;Order-&gt; Family-&gt;</w:t>
            </w:r>
            <w:r w:rsidR="00232AF3">
              <w:t xml:space="preserve"> </w:t>
            </w:r>
            <w:r w:rsidRPr="00264B7E">
              <w:t>Genus-&gt;Species.</w:t>
            </w:r>
          </w:p>
          <w:p w14:paraId="32DC0F7C" w14:textId="77777777" w:rsidR="00E814ED" w:rsidRPr="00264B7E" w:rsidRDefault="00E814ED" w:rsidP="00C34316">
            <w:r w:rsidRPr="00264B7E">
              <w:t>Share these as a whole class and decide which ones are the best.</w:t>
            </w:r>
          </w:p>
          <w:p w14:paraId="3F4AC783" w14:textId="77777777" w:rsidR="00E814ED" w:rsidRPr="00264B7E" w:rsidRDefault="00E814ED" w:rsidP="00C34316"/>
          <w:p w14:paraId="32D4C0A9" w14:textId="77777777" w:rsidR="00E814ED" w:rsidRPr="00264B7E" w:rsidRDefault="00E814ED" w:rsidP="00C34316">
            <w:r w:rsidRPr="00264B7E">
              <w:t>Provide learners with information sources (printed or online material). Learners need to find the Kingdom, Phylum, Class, Order, Family, Genus and Species of a range of plants and animals.</w:t>
            </w:r>
          </w:p>
          <w:p w14:paraId="26EFE598" w14:textId="77777777" w:rsidR="00E814ED" w:rsidRPr="00264B7E" w:rsidRDefault="00E814ED" w:rsidP="00C34316"/>
          <w:p w14:paraId="6F375DCF" w14:textId="77777777" w:rsidR="00207AC3" w:rsidRDefault="00E814ED" w:rsidP="00C34316">
            <w:pPr>
              <w:rPr>
                <w:b/>
              </w:rPr>
            </w:pPr>
            <w:r w:rsidRPr="00207AC3">
              <w:rPr>
                <w:b/>
              </w:rPr>
              <w:t>Extension</w:t>
            </w:r>
            <w:r w:rsidR="00207AC3">
              <w:rPr>
                <w:b/>
              </w:rPr>
              <w:t xml:space="preserve"> activity</w:t>
            </w:r>
          </w:p>
          <w:p w14:paraId="5C47B5A9" w14:textId="4F28E71F" w:rsidR="00E814ED" w:rsidRPr="00264B7E" w:rsidRDefault="00ED2D98" w:rsidP="00C34316">
            <w:r>
              <w:t>A</w:t>
            </w:r>
            <w:r w:rsidR="00BB3049">
              <w:t>t this stage</w:t>
            </w:r>
            <w:r>
              <w:t>,</w:t>
            </w:r>
            <w:r w:rsidRPr="00264B7E">
              <w:t xml:space="preserve"> </w:t>
            </w:r>
            <w:r>
              <w:t>a</w:t>
            </w:r>
            <w:r w:rsidRPr="00264B7E">
              <w:t xml:space="preserve">lgae </w:t>
            </w:r>
            <w:r w:rsidR="00E814ED" w:rsidRPr="00264B7E">
              <w:t>are placed in the plant kingdom. Learners who require more challenge could research algae and write a report to answer this question</w:t>
            </w:r>
            <w:r w:rsidR="00232AF3">
              <w:t>:</w:t>
            </w:r>
            <w:r w:rsidR="00E814ED" w:rsidRPr="00264B7E">
              <w:t xml:space="preserve"> </w:t>
            </w:r>
            <w:r w:rsidR="00E814ED" w:rsidRPr="00264B7E">
              <w:rPr>
                <w:i/>
                <w:iCs/>
              </w:rPr>
              <w:t>Are algae plants?</w:t>
            </w:r>
          </w:p>
          <w:p w14:paraId="4610EC23" w14:textId="77777777" w:rsidR="00E814ED" w:rsidRDefault="00E814ED" w:rsidP="00C34316">
            <w:r w:rsidRPr="00264B7E">
              <w:t>Note: they should be prepared to realise they may not find a definite yes or no answer.</w:t>
            </w:r>
          </w:p>
          <w:p w14:paraId="123FC918" w14:textId="77777777" w:rsidR="00E814ED" w:rsidRPr="00207AC3" w:rsidRDefault="00E814ED" w:rsidP="00C34316"/>
        </w:tc>
        <w:tc>
          <w:tcPr>
            <w:tcW w:w="3402" w:type="dxa"/>
          </w:tcPr>
          <w:p w14:paraId="3412510C" w14:textId="77777777" w:rsidR="00E814ED" w:rsidRPr="00F473E9" w:rsidRDefault="00E814ED" w:rsidP="00C34316">
            <w:pPr>
              <w:widowControl w:val="0"/>
              <w:autoSpaceDE w:val="0"/>
              <w:autoSpaceDN w:val="0"/>
              <w:adjustRightInd w:val="0"/>
              <w:ind w:right="-20"/>
              <w:rPr>
                <w:rFonts w:cs="Arial"/>
                <w:spacing w:val="-1"/>
                <w:szCs w:val="20"/>
              </w:rPr>
            </w:pPr>
          </w:p>
          <w:p w14:paraId="3DBBFD18" w14:textId="77777777" w:rsidR="00E814ED" w:rsidRPr="00F473E9" w:rsidRDefault="00E814ED" w:rsidP="00C34316">
            <w:r w:rsidRPr="00F473E9">
              <w:t>Pictures of animal and plant species. Include examples that are likely to be familiar to learners.</w:t>
            </w:r>
          </w:p>
          <w:p w14:paraId="6FE96359" w14:textId="77777777" w:rsidR="00E814ED" w:rsidRPr="00F473E9" w:rsidRDefault="00E814ED" w:rsidP="00C34316"/>
          <w:p w14:paraId="6795412B" w14:textId="77777777" w:rsidR="00E814ED" w:rsidRPr="00F473E9" w:rsidRDefault="00E814ED" w:rsidP="00C34316">
            <w:pPr>
              <w:widowControl w:val="0"/>
              <w:autoSpaceDE w:val="0"/>
              <w:autoSpaceDN w:val="0"/>
              <w:adjustRightInd w:val="0"/>
              <w:ind w:right="-20"/>
            </w:pPr>
          </w:p>
          <w:p w14:paraId="63F207EE" w14:textId="77777777" w:rsidR="00E814ED" w:rsidRPr="00F473E9" w:rsidRDefault="00E814ED" w:rsidP="00C34316">
            <w:pPr>
              <w:widowControl w:val="0"/>
              <w:autoSpaceDE w:val="0"/>
              <w:autoSpaceDN w:val="0"/>
              <w:adjustRightInd w:val="0"/>
              <w:ind w:right="-20"/>
            </w:pPr>
          </w:p>
          <w:p w14:paraId="57271239" w14:textId="77777777" w:rsidR="00E814ED" w:rsidRPr="00F473E9" w:rsidRDefault="00E814ED" w:rsidP="00C34316">
            <w:pPr>
              <w:widowControl w:val="0"/>
              <w:autoSpaceDE w:val="0"/>
              <w:autoSpaceDN w:val="0"/>
              <w:adjustRightInd w:val="0"/>
              <w:ind w:right="-20"/>
            </w:pPr>
          </w:p>
          <w:p w14:paraId="10F2E99B" w14:textId="77777777" w:rsidR="00E814ED" w:rsidRPr="00F473E9" w:rsidRDefault="00E814ED" w:rsidP="00C34316">
            <w:pPr>
              <w:widowControl w:val="0"/>
              <w:autoSpaceDE w:val="0"/>
              <w:autoSpaceDN w:val="0"/>
              <w:adjustRightInd w:val="0"/>
              <w:ind w:right="-20"/>
            </w:pPr>
          </w:p>
          <w:p w14:paraId="51F88B11" w14:textId="77777777" w:rsidR="00E814ED" w:rsidRPr="00F473E9" w:rsidRDefault="00E814ED" w:rsidP="00C34316">
            <w:pPr>
              <w:widowControl w:val="0"/>
              <w:autoSpaceDE w:val="0"/>
              <w:autoSpaceDN w:val="0"/>
              <w:adjustRightInd w:val="0"/>
              <w:ind w:right="-20"/>
            </w:pPr>
          </w:p>
          <w:p w14:paraId="46FBE803" w14:textId="77777777" w:rsidR="00E814ED" w:rsidRPr="00F473E9" w:rsidRDefault="00E814ED" w:rsidP="00C34316">
            <w:pPr>
              <w:widowControl w:val="0"/>
              <w:autoSpaceDE w:val="0"/>
              <w:autoSpaceDN w:val="0"/>
              <w:adjustRightInd w:val="0"/>
              <w:ind w:right="-20"/>
            </w:pPr>
          </w:p>
          <w:p w14:paraId="490096F4" w14:textId="77777777" w:rsidR="00E814ED" w:rsidRPr="00F473E9" w:rsidRDefault="00E814ED" w:rsidP="00C34316">
            <w:pPr>
              <w:widowControl w:val="0"/>
              <w:autoSpaceDE w:val="0"/>
              <w:autoSpaceDN w:val="0"/>
              <w:adjustRightInd w:val="0"/>
              <w:ind w:right="-20"/>
            </w:pPr>
          </w:p>
          <w:p w14:paraId="36ABDCA4" w14:textId="77777777" w:rsidR="00E814ED" w:rsidRPr="00F473E9" w:rsidRDefault="00E814ED" w:rsidP="00C34316">
            <w:pPr>
              <w:widowControl w:val="0"/>
              <w:autoSpaceDE w:val="0"/>
              <w:autoSpaceDN w:val="0"/>
              <w:adjustRightInd w:val="0"/>
              <w:ind w:right="-20"/>
              <w:rPr>
                <w:rFonts w:cs="Arial"/>
                <w:szCs w:val="20"/>
              </w:rPr>
            </w:pPr>
          </w:p>
          <w:p w14:paraId="7A3C5CC9" w14:textId="77777777" w:rsidR="00E814ED" w:rsidRDefault="00E814ED" w:rsidP="00C34316">
            <w:pPr>
              <w:widowControl w:val="0"/>
              <w:autoSpaceDE w:val="0"/>
              <w:autoSpaceDN w:val="0"/>
              <w:adjustRightInd w:val="0"/>
              <w:ind w:right="-20"/>
              <w:rPr>
                <w:rFonts w:cs="Arial"/>
                <w:szCs w:val="20"/>
              </w:rPr>
            </w:pPr>
          </w:p>
          <w:p w14:paraId="5BB67B6F" w14:textId="77777777" w:rsidR="00971F6B" w:rsidRDefault="00971F6B" w:rsidP="00C34316">
            <w:pPr>
              <w:widowControl w:val="0"/>
              <w:autoSpaceDE w:val="0"/>
              <w:autoSpaceDN w:val="0"/>
              <w:adjustRightInd w:val="0"/>
              <w:ind w:right="-20"/>
              <w:rPr>
                <w:rFonts w:cs="Arial"/>
                <w:szCs w:val="20"/>
              </w:rPr>
            </w:pPr>
          </w:p>
          <w:p w14:paraId="02AA3A74" w14:textId="77777777" w:rsidR="00971F6B" w:rsidRDefault="00971F6B" w:rsidP="00C34316">
            <w:pPr>
              <w:widowControl w:val="0"/>
              <w:autoSpaceDE w:val="0"/>
              <w:autoSpaceDN w:val="0"/>
              <w:adjustRightInd w:val="0"/>
              <w:ind w:right="-20"/>
              <w:rPr>
                <w:rFonts w:cs="Arial"/>
                <w:szCs w:val="20"/>
              </w:rPr>
            </w:pPr>
          </w:p>
          <w:p w14:paraId="5791218C" w14:textId="77777777" w:rsidR="00971F6B" w:rsidRDefault="00971F6B" w:rsidP="00C34316">
            <w:pPr>
              <w:widowControl w:val="0"/>
              <w:autoSpaceDE w:val="0"/>
              <w:autoSpaceDN w:val="0"/>
              <w:adjustRightInd w:val="0"/>
              <w:ind w:right="-20"/>
              <w:rPr>
                <w:rFonts w:cs="Arial"/>
                <w:szCs w:val="20"/>
              </w:rPr>
            </w:pPr>
          </w:p>
          <w:p w14:paraId="78C089B8" w14:textId="77777777" w:rsidR="00DD53C7" w:rsidRDefault="00DD53C7" w:rsidP="00C34316">
            <w:pPr>
              <w:widowControl w:val="0"/>
              <w:autoSpaceDE w:val="0"/>
              <w:autoSpaceDN w:val="0"/>
              <w:adjustRightInd w:val="0"/>
              <w:ind w:right="-20"/>
              <w:rPr>
                <w:rFonts w:cs="Arial"/>
                <w:szCs w:val="20"/>
              </w:rPr>
            </w:pPr>
            <w:r>
              <w:rPr>
                <w:rFonts w:cs="Arial"/>
                <w:szCs w:val="20"/>
              </w:rPr>
              <w:t>Pictures of common hybrids and their parents.</w:t>
            </w:r>
          </w:p>
          <w:p w14:paraId="0D705E0B" w14:textId="77777777" w:rsidR="00DD53C7" w:rsidRPr="00F473E9" w:rsidRDefault="00DD53C7" w:rsidP="00C34316">
            <w:pPr>
              <w:widowControl w:val="0"/>
              <w:autoSpaceDE w:val="0"/>
              <w:autoSpaceDN w:val="0"/>
              <w:adjustRightInd w:val="0"/>
              <w:ind w:right="-20"/>
              <w:rPr>
                <w:rFonts w:cs="Arial"/>
                <w:szCs w:val="20"/>
              </w:rPr>
            </w:pPr>
          </w:p>
          <w:p w14:paraId="2AD48BC3" w14:textId="77777777" w:rsidR="00E814ED" w:rsidRDefault="00E814ED" w:rsidP="00C34316">
            <w:pPr>
              <w:widowControl w:val="0"/>
              <w:autoSpaceDE w:val="0"/>
              <w:autoSpaceDN w:val="0"/>
              <w:adjustRightInd w:val="0"/>
              <w:ind w:right="-20"/>
              <w:rPr>
                <w:rFonts w:cs="Arial"/>
                <w:szCs w:val="20"/>
              </w:rPr>
            </w:pPr>
          </w:p>
          <w:p w14:paraId="3702816C" w14:textId="77777777" w:rsidR="00DD53C7" w:rsidRPr="00F473E9" w:rsidRDefault="00DD53C7" w:rsidP="00C34316">
            <w:pPr>
              <w:widowControl w:val="0"/>
              <w:autoSpaceDE w:val="0"/>
              <w:autoSpaceDN w:val="0"/>
              <w:adjustRightInd w:val="0"/>
              <w:ind w:right="-20"/>
              <w:rPr>
                <w:rFonts w:cs="Arial"/>
                <w:szCs w:val="20"/>
              </w:rPr>
            </w:pPr>
          </w:p>
          <w:p w14:paraId="762BCDF2" w14:textId="77777777" w:rsidR="00E814ED" w:rsidRPr="00F473E9" w:rsidRDefault="00E814ED" w:rsidP="00C34316">
            <w:pPr>
              <w:widowControl w:val="0"/>
              <w:autoSpaceDE w:val="0"/>
              <w:autoSpaceDN w:val="0"/>
              <w:adjustRightInd w:val="0"/>
              <w:ind w:right="-20"/>
              <w:rPr>
                <w:rFonts w:cs="Arial"/>
                <w:szCs w:val="20"/>
              </w:rPr>
            </w:pPr>
          </w:p>
          <w:p w14:paraId="5073B0AE" w14:textId="77777777" w:rsidR="00E814ED" w:rsidRPr="00F473E9" w:rsidRDefault="00E814ED" w:rsidP="00C34316">
            <w:pPr>
              <w:widowControl w:val="0"/>
              <w:autoSpaceDE w:val="0"/>
              <w:autoSpaceDN w:val="0"/>
              <w:adjustRightInd w:val="0"/>
              <w:ind w:right="-20"/>
              <w:rPr>
                <w:rFonts w:cs="Arial"/>
                <w:szCs w:val="20"/>
              </w:rPr>
            </w:pPr>
          </w:p>
          <w:p w14:paraId="014DE466" w14:textId="77777777" w:rsidR="00E814ED" w:rsidRPr="00F473E9" w:rsidRDefault="00E814ED" w:rsidP="00C34316">
            <w:pPr>
              <w:widowControl w:val="0"/>
              <w:autoSpaceDE w:val="0"/>
              <w:autoSpaceDN w:val="0"/>
              <w:adjustRightInd w:val="0"/>
              <w:ind w:right="-20"/>
              <w:rPr>
                <w:rFonts w:cs="Arial"/>
                <w:szCs w:val="20"/>
              </w:rPr>
            </w:pPr>
            <w:r w:rsidRPr="00F473E9">
              <w:rPr>
                <w:rFonts w:cs="Arial"/>
                <w:szCs w:val="20"/>
              </w:rPr>
              <w:t xml:space="preserve">Pictures of </w:t>
            </w:r>
            <w:proofErr w:type="spellStart"/>
            <w:r w:rsidRPr="00F473E9">
              <w:rPr>
                <w:rFonts w:cs="Arial"/>
                <w:szCs w:val="20"/>
              </w:rPr>
              <w:t>Saraplaninac</w:t>
            </w:r>
            <w:proofErr w:type="spellEnd"/>
            <w:r w:rsidRPr="00F473E9">
              <w:rPr>
                <w:rFonts w:cs="Arial"/>
                <w:szCs w:val="20"/>
              </w:rPr>
              <w:t xml:space="preserve"> and Chihuahua.</w:t>
            </w:r>
          </w:p>
          <w:p w14:paraId="243FC0B9" w14:textId="77777777" w:rsidR="00E814ED" w:rsidRPr="00F473E9" w:rsidRDefault="00E814ED" w:rsidP="00C34316">
            <w:pPr>
              <w:widowControl w:val="0"/>
              <w:autoSpaceDE w:val="0"/>
              <w:autoSpaceDN w:val="0"/>
              <w:adjustRightInd w:val="0"/>
              <w:ind w:right="-20"/>
              <w:rPr>
                <w:rFonts w:cs="Arial"/>
                <w:szCs w:val="20"/>
              </w:rPr>
            </w:pPr>
          </w:p>
          <w:p w14:paraId="3CD13E5E" w14:textId="77777777" w:rsidR="00E814ED" w:rsidRPr="00F473E9" w:rsidRDefault="00E814ED" w:rsidP="00C34316">
            <w:pPr>
              <w:widowControl w:val="0"/>
              <w:autoSpaceDE w:val="0"/>
              <w:autoSpaceDN w:val="0"/>
              <w:adjustRightInd w:val="0"/>
              <w:ind w:right="-20"/>
              <w:rPr>
                <w:rFonts w:cs="Arial"/>
                <w:szCs w:val="20"/>
              </w:rPr>
            </w:pPr>
          </w:p>
          <w:p w14:paraId="4252743A" w14:textId="77777777" w:rsidR="00E814ED" w:rsidRDefault="00E814ED" w:rsidP="00C34316">
            <w:pPr>
              <w:widowControl w:val="0"/>
              <w:autoSpaceDE w:val="0"/>
              <w:autoSpaceDN w:val="0"/>
              <w:adjustRightInd w:val="0"/>
              <w:ind w:right="-20"/>
              <w:rPr>
                <w:rFonts w:cs="Arial"/>
                <w:szCs w:val="20"/>
              </w:rPr>
            </w:pPr>
          </w:p>
          <w:p w14:paraId="7041AF95" w14:textId="77777777" w:rsidR="00E814ED" w:rsidRDefault="00E814ED" w:rsidP="00C34316">
            <w:pPr>
              <w:widowControl w:val="0"/>
              <w:autoSpaceDE w:val="0"/>
              <w:autoSpaceDN w:val="0"/>
              <w:adjustRightInd w:val="0"/>
              <w:ind w:right="-20"/>
              <w:rPr>
                <w:rFonts w:cs="Arial"/>
                <w:color w:val="000000"/>
                <w:szCs w:val="20"/>
              </w:rPr>
            </w:pPr>
            <w:r>
              <w:rPr>
                <w:rFonts w:cs="Arial"/>
                <w:color w:val="000000"/>
                <w:szCs w:val="20"/>
              </w:rPr>
              <w:t>Pictures of plant, animal and bacterial cells.</w:t>
            </w:r>
          </w:p>
          <w:p w14:paraId="22F9D128" w14:textId="77777777" w:rsidR="00E814ED" w:rsidRDefault="00E814ED" w:rsidP="00C34316">
            <w:pPr>
              <w:widowControl w:val="0"/>
              <w:autoSpaceDE w:val="0"/>
              <w:autoSpaceDN w:val="0"/>
              <w:adjustRightInd w:val="0"/>
              <w:ind w:right="-20"/>
              <w:rPr>
                <w:rFonts w:cs="Arial"/>
                <w:color w:val="000000"/>
                <w:szCs w:val="20"/>
              </w:rPr>
            </w:pPr>
          </w:p>
          <w:p w14:paraId="64D99FE7" w14:textId="77777777" w:rsidR="00E814ED" w:rsidRDefault="00E814ED" w:rsidP="00C34316">
            <w:pPr>
              <w:widowControl w:val="0"/>
              <w:autoSpaceDE w:val="0"/>
              <w:autoSpaceDN w:val="0"/>
              <w:adjustRightInd w:val="0"/>
              <w:ind w:right="-20"/>
              <w:rPr>
                <w:rFonts w:cs="Arial"/>
                <w:color w:val="000000"/>
                <w:szCs w:val="20"/>
              </w:rPr>
            </w:pPr>
          </w:p>
          <w:p w14:paraId="70C076BB" w14:textId="1A1B490D" w:rsidR="00453B5D" w:rsidRDefault="00453B5D" w:rsidP="00C34316">
            <w:pPr>
              <w:widowControl w:val="0"/>
              <w:autoSpaceDE w:val="0"/>
              <w:autoSpaceDN w:val="0"/>
              <w:adjustRightInd w:val="0"/>
              <w:ind w:right="-20"/>
              <w:rPr>
                <w:rFonts w:cs="Arial"/>
                <w:color w:val="000000"/>
                <w:szCs w:val="20"/>
              </w:rPr>
            </w:pPr>
          </w:p>
          <w:p w14:paraId="23CE2FB2" w14:textId="77777777" w:rsidR="00346BC1" w:rsidRDefault="00346BC1" w:rsidP="00C34316">
            <w:pPr>
              <w:widowControl w:val="0"/>
              <w:autoSpaceDE w:val="0"/>
              <w:autoSpaceDN w:val="0"/>
              <w:adjustRightInd w:val="0"/>
              <w:ind w:right="-20"/>
              <w:rPr>
                <w:rFonts w:cs="Arial"/>
                <w:color w:val="000000"/>
                <w:szCs w:val="20"/>
              </w:rPr>
            </w:pPr>
          </w:p>
          <w:p w14:paraId="796C94BA" w14:textId="77777777" w:rsidR="00E814ED" w:rsidRDefault="00E814ED" w:rsidP="00C34316">
            <w:pPr>
              <w:widowControl w:val="0"/>
              <w:autoSpaceDE w:val="0"/>
              <w:autoSpaceDN w:val="0"/>
              <w:adjustRightInd w:val="0"/>
              <w:ind w:right="-20"/>
              <w:rPr>
                <w:rFonts w:cs="Arial"/>
                <w:spacing w:val="-1"/>
                <w:szCs w:val="20"/>
              </w:rPr>
            </w:pPr>
            <w:r w:rsidRPr="00F23468">
              <w:rPr>
                <w:rFonts w:cs="Arial"/>
                <w:spacing w:val="-1"/>
                <w:szCs w:val="20"/>
              </w:rPr>
              <w:t>Picture</w:t>
            </w:r>
            <w:r>
              <w:rPr>
                <w:rFonts w:cs="Arial"/>
                <w:spacing w:val="-1"/>
                <w:szCs w:val="20"/>
              </w:rPr>
              <w:t>s</w:t>
            </w:r>
            <w:r w:rsidRPr="00F23468">
              <w:rPr>
                <w:rFonts w:cs="Arial"/>
                <w:spacing w:val="-1"/>
                <w:szCs w:val="20"/>
              </w:rPr>
              <w:t xml:space="preserve"> of different organisms</w:t>
            </w:r>
            <w:r>
              <w:rPr>
                <w:rFonts w:cs="Arial"/>
                <w:spacing w:val="-1"/>
                <w:szCs w:val="20"/>
              </w:rPr>
              <w:t xml:space="preserve"> from the five kingdoms:</w:t>
            </w:r>
          </w:p>
          <w:p w14:paraId="5592A472" w14:textId="18A7866B" w:rsidR="00E814ED" w:rsidRDefault="00E814ED" w:rsidP="00207AC3">
            <w:pPr>
              <w:pStyle w:val="activities"/>
              <w:numPr>
                <w:ilvl w:val="0"/>
                <w:numId w:val="11"/>
              </w:numPr>
            </w:pPr>
            <w:r>
              <w:t>animals</w:t>
            </w:r>
            <w:r w:rsidR="00971F6B">
              <w:t xml:space="preserve"> </w:t>
            </w:r>
            <w:r>
              <w:t>(including several birds, several mammals, other vertebrates and invertebrates)</w:t>
            </w:r>
          </w:p>
          <w:p w14:paraId="75BB936F" w14:textId="77777777" w:rsidR="00E814ED" w:rsidRPr="00B06458" w:rsidRDefault="00E814ED">
            <w:pPr>
              <w:pStyle w:val="activities"/>
              <w:numPr>
                <w:ilvl w:val="0"/>
                <w:numId w:val="11"/>
              </w:numPr>
            </w:pPr>
            <w:r w:rsidRPr="00B06458">
              <w:t>plants</w:t>
            </w:r>
            <w:r>
              <w:t xml:space="preserve"> (including algae, mosses, ferns,</w:t>
            </w:r>
            <w:r w:rsidRPr="00F23468">
              <w:rPr>
                <w:spacing w:val="-1"/>
              </w:rPr>
              <w:t xml:space="preserve"> </w:t>
            </w:r>
            <w:r>
              <w:rPr>
                <w:spacing w:val="-1"/>
              </w:rPr>
              <w:t xml:space="preserve">gymnosperms and </w:t>
            </w:r>
            <w:r>
              <w:t>angiosperms)</w:t>
            </w:r>
          </w:p>
          <w:p w14:paraId="38140A5A" w14:textId="77777777" w:rsidR="00E814ED" w:rsidRPr="00B06458" w:rsidRDefault="00E814ED">
            <w:pPr>
              <w:pStyle w:val="activities"/>
              <w:numPr>
                <w:ilvl w:val="0"/>
                <w:numId w:val="11"/>
              </w:numPr>
            </w:pPr>
            <w:r w:rsidRPr="00B06458">
              <w:t>fungi</w:t>
            </w:r>
          </w:p>
          <w:p w14:paraId="73DDF070" w14:textId="77777777" w:rsidR="00E814ED" w:rsidRPr="00B06458" w:rsidRDefault="00E814ED">
            <w:pPr>
              <w:pStyle w:val="activities"/>
              <w:numPr>
                <w:ilvl w:val="0"/>
                <w:numId w:val="11"/>
              </w:numPr>
            </w:pPr>
            <w:proofErr w:type="spellStart"/>
            <w:r w:rsidRPr="00B06458">
              <w:t>monera</w:t>
            </w:r>
            <w:proofErr w:type="spellEnd"/>
            <w:r w:rsidRPr="00B06458">
              <w:t>/bacteria</w:t>
            </w:r>
          </w:p>
          <w:p w14:paraId="245DFF69" w14:textId="77777777" w:rsidR="00E814ED" w:rsidRDefault="00E814ED">
            <w:pPr>
              <w:pStyle w:val="activities"/>
              <w:numPr>
                <w:ilvl w:val="0"/>
                <w:numId w:val="11"/>
              </w:numPr>
            </w:pPr>
            <w:proofErr w:type="spellStart"/>
            <w:r w:rsidRPr="00B06458">
              <w:t>protoctista</w:t>
            </w:r>
            <w:proofErr w:type="spellEnd"/>
            <w:r>
              <w:t>.</w:t>
            </w:r>
          </w:p>
          <w:p w14:paraId="6DDC8398" w14:textId="77777777" w:rsidR="00971F6B" w:rsidRDefault="00971F6B" w:rsidP="00207AC3">
            <w:pPr>
              <w:pStyle w:val="activities"/>
              <w:numPr>
                <w:ilvl w:val="0"/>
                <w:numId w:val="0"/>
              </w:numPr>
              <w:ind w:left="360"/>
            </w:pPr>
          </w:p>
          <w:p w14:paraId="451C2966" w14:textId="77777777" w:rsidR="00E814ED" w:rsidRDefault="00E814ED" w:rsidP="00C34316">
            <w:pPr>
              <w:widowControl w:val="0"/>
              <w:autoSpaceDE w:val="0"/>
              <w:autoSpaceDN w:val="0"/>
              <w:adjustRightInd w:val="0"/>
              <w:ind w:right="-20"/>
            </w:pPr>
            <w:r>
              <w:t>Note: the pictures of plants can be used again in another activity.</w:t>
            </w:r>
          </w:p>
          <w:p w14:paraId="77D45ABF" w14:textId="77777777" w:rsidR="00453B5D" w:rsidRDefault="00453B5D" w:rsidP="00C34316">
            <w:pPr>
              <w:widowControl w:val="0"/>
              <w:autoSpaceDE w:val="0"/>
              <w:autoSpaceDN w:val="0"/>
              <w:adjustRightInd w:val="0"/>
              <w:ind w:right="-20"/>
              <w:rPr>
                <w:rFonts w:cs="Arial"/>
                <w:color w:val="000000"/>
                <w:szCs w:val="20"/>
              </w:rPr>
            </w:pPr>
          </w:p>
          <w:p w14:paraId="181A1E26" w14:textId="77777777" w:rsidR="00DD53C7" w:rsidRDefault="00DD53C7" w:rsidP="00C34316">
            <w:pPr>
              <w:widowControl w:val="0"/>
              <w:autoSpaceDE w:val="0"/>
              <w:autoSpaceDN w:val="0"/>
              <w:adjustRightInd w:val="0"/>
              <w:ind w:right="-20"/>
              <w:rPr>
                <w:rFonts w:cs="Arial"/>
                <w:color w:val="000000"/>
                <w:szCs w:val="20"/>
              </w:rPr>
            </w:pPr>
          </w:p>
          <w:p w14:paraId="3D0364D5" w14:textId="77777777" w:rsidR="00DD53C7" w:rsidRDefault="00DD53C7" w:rsidP="00C34316">
            <w:pPr>
              <w:widowControl w:val="0"/>
              <w:autoSpaceDE w:val="0"/>
              <w:autoSpaceDN w:val="0"/>
              <w:adjustRightInd w:val="0"/>
              <w:ind w:right="-20"/>
              <w:rPr>
                <w:rFonts w:cs="Arial"/>
                <w:color w:val="000000"/>
                <w:szCs w:val="20"/>
              </w:rPr>
            </w:pPr>
          </w:p>
          <w:p w14:paraId="46400EBA" w14:textId="77777777" w:rsidR="00E814ED" w:rsidRDefault="00E814ED" w:rsidP="00C34316">
            <w:pPr>
              <w:widowControl w:val="0"/>
              <w:autoSpaceDE w:val="0"/>
              <w:autoSpaceDN w:val="0"/>
              <w:adjustRightInd w:val="0"/>
              <w:ind w:right="-20"/>
              <w:rPr>
                <w:rFonts w:cs="Arial"/>
                <w:color w:val="000000"/>
                <w:szCs w:val="20"/>
              </w:rPr>
            </w:pPr>
            <w:r>
              <w:rPr>
                <w:rFonts w:cs="Arial"/>
                <w:color w:val="000000"/>
                <w:szCs w:val="20"/>
              </w:rPr>
              <w:t>Examples of raps and songs made by learners are available online.</w:t>
            </w:r>
          </w:p>
          <w:p w14:paraId="6B0CC926" w14:textId="77777777" w:rsidR="00E814ED" w:rsidRDefault="00E814ED" w:rsidP="00C34316">
            <w:pPr>
              <w:widowControl w:val="0"/>
              <w:autoSpaceDE w:val="0"/>
              <w:autoSpaceDN w:val="0"/>
              <w:adjustRightInd w:val="0"/>
              <w:ind w:right="-20"/>
              <w:rPr>
                <w:rFonts w:cs="Arial"/>
                <w:color w:val="000000"/>
                <w:szCs w:val="20"/>
              </w:rPr>
            </w:pPr>
          </w:p>
          <w:p w14:paraId="648D9D4E" w14:textId="77777777" w:rsidR="00E814ED" w:rsidRDefault="00E814ED" w:rsidP="00C34316">
            <w:pPr>
              <w:widowControl w:val="0"/>
              <w:autoSpaceDE w:val="0"/>
              <w:autoSpaceDN w:val="0"/>
              <w:adjustRightInd w:val="0"/>
              <w:ind w:right="-20"/>
              <w:rPr>
                <w:rFonts w:cs="Arial"/>
                <w:color w:val="000000"/>
                <w:szCs w:val="20"/>
              </w:rPr>
            </w:pPr>
          </w:p>
          <w:p w14:paraId="27D8A5C2" w14:textId="77777777" w:rsidR="00E814ED" w:rsidRDefault="00E814ED" w:rsidP="00C34316">
            <w:pPr>
              <w:widowControl w:val="0"/>
              <w:autoSpaceDE w:val="0"/>
              <w:autoSpaceDN w:val="0"/>
              <w:adjustRightInd w:val="0"/>
              <w:ind w:right="-20"/>
              <w:rPr>
                <w:rFonts w:cs="Arial"/>
                <w:color w:val="000000"/>
                <w:szCs w:val="20"/>
              </w:rPr>
            </w:pPr>
          </w:p>
          <w:p w14:paraId="0751E918" w14:textId="1738B163" w:rsidR="00E814ED" w:rsidRPr="00207AC3" w:rsidRDefault="00CE1196" w:rsidP="00207AC3">
            <w:r>
              <w:t>Information on the classification of a range of plants and animals.</w:t>
            </w:r>
          </w:p>
        </w:tc>
        <w:tc>
          <w:tcPr>
            <w:tcW w:w="2296" w:type="dxa"/>
          </w:tcPr>
          <w:p w14:paraId="6C67F5C3" w14:textId="77777777" w:rsidR="00E814ED" w:rsidRDefault="00E814ED" w:rsidP="00C34316">
            <w:pPr>
              <w:rPr>
                <w:rFonts w:cs="Arial"/>
                <w:szCs w:val="20"/>
              </w:rPr>
            </w:pPr>
          </w:p>
          <w:p w14:paraId="6B4C34F2" w14:textId="77777777" w:rsidR="00DD53C7" w:rsidRDefault="00DD53C7" w:rsidP="00C34316">
            <w:pPr>
              <w:rPr>
                <w:rFonts w:cs="Arial"/>
                <w:szCs w:val="20"/>
              </w:rPr>
            </w:pPr>
          </w:p>
          <w:p w14:paraId="65981289" w14:textId="77777777" w:rsidR="00DD53C7" w:rsidRDefault="00DD53C7" w:rsidP="00C34316">
            <w:pPr>
              <w:rPr>
                <w:rFonts w:cs="Arial"/>
                <w:szCs w:val="20"/>
              </w:rPr>
            </w:pPr>
          </w:p>
          <w:p w14:paraId="160BFDE5" w14:textId="77777777" w:rsidR="00DD53C7" w:rsidRDefault="00DD53C7" w:rsidP="00C34316">
            <w:pPr>
              <w:rPr>
                <w:rFonts w:cs="Arial"/>
                <w:szCs w:val="20"/>
              </w:rPr>
            </w:pPr>
          </w:p>
          <w:p w14:paraId="6517F1C9" w14:textId="77777777" w:rsidR="00DD53C7" w:rsidRDefault="00DD53C7" w:rsidP="00C34316">
            <w:pPr>
              <w:rPr>
                <w:rFonts w:cs="Arial"/>
                <w:szCs w:val="20"/>
              </w:rPr>
            </w:pPr>
          </w:p>
          <w:p w14:paraId="62A3A3AE" w14:textId="77777777" w:rsidR="00DD53C7" w:rsidRDefault="00DD53C7" w:rsidP="00C34316">
            <w:pPr>
              <w:rPr>
                <w:rFonts w:cs="Arial"/>
                <w:szCs w:val="20"/>
              </w:rPr>
            </w:pPr>
          </w:p>
          <w:p w14:paraId="3ACB271F" w14:textId="77777777" w:rsidR="00DD53C7" w:rsidRDefault="00DD53C7" w:rsidP="00C34316">
            <w:pPr>
              <w:rPr>
                <w:rFonts w:cs="Arial"/>
                <w:szCs w:val="20"/>
              </w:rPr>
            </w:pPr>
          </w:p>
          <w:p w14:paraId="1EA8B318" w14:textId="77777777" w:rsidR="00DD53C7" w:rsidRDefault="00DD53C7" w:rsidP="00C34316">
            <w:pPr>
              <w:rPr>
                <w:rFonts w:cs="Arial"/>
                <w:szCs w:val="20"/>
              </w:rPr>
            </w:pPr>
          </w:p>
          <w:p w14:paraId="48EB6999" w14:textId="77777777" w:rsidR="00DD53C7" w:rsidRDefault="00DD53C7" w:rsidP="00C34316">
            <w:pPr>
              <w:rPr>
                <w:rFonts w:cs="Arial"/>
                <w:szCs w:val="20"/>
              </w:rPr>
            </w:pPr>
          </w:p>
          <w:p w14:paraId="0A3EF02C" w14:textId="77777777" w:rsidR="00DD53C7" w:rsidRDefault="00DD53C7" w:rsidP="00C34316">
            <w:pPr>
              <w:rPr>
                <w:rFonts w:cs="Arial"/>
                <w:szCs w:val="20"/>
              </w:rPr>
            </w:pPr>
          </w:p>
          <w:p w14:paraId="2B907671" w14:textId="77777777" w:rsidR="00DD53C7" w:rsidRDefault="00DD53C7" w:rsidP="00C34316">
            <w:pPr>
              <w:rPr>
                <w:rFonts w:cs="Arial"/>
                <w:szCs w:val="20"/>
              </w:rPr>
            </w:pPr>
          </w:p>
          <w:p w14:paraId="601C9834" w14:textId="77777777" w:rsidR="00DD53C7" w:rsidRDefault="00DD53C7" w:rsidP="00C34316">
            <w:pPr>
              <w:rPr>
                <w:rFonts w:cs="Arial"/>
                <w:szCs w:val="20"/>
              </w:rPr>
            </w:pPr>
          </w:p>
          <w:p w14:paraId="4407E3D9" w14:textId="77777777" w:rsidR="00DD53C7" w:rsidRDefault="00DD53C7" w:rsidP="00C34316">
            <w:pPr>
              <w:rPr>
                <w:rFonts w:cs="Arial"/>
                <w:szCs w:val="20"/>
              </w:rPr>
            </w:pPr>
          </w:p>
          <w:p w14:paraId="7DBCD751" w14:textId="77777777" w:rsidR="00DD53C7" w:rsidRDefault="00DD53C7" w:rsidP="00C34316">
            <w:pPr>
              <w:rPr>
                <w:rFonts w:cs="Arial"/>
                <w:szCs w:val="20"/>
              </w:rPr>
            </w:pPr>
          </w:p>
          <w:p w14:paraId="509D364F" w14:textId="77777777" w:rsidR="00DD53C7" w:rsidRDefault="00DD53C7" w:rsidP="00C34316">
            <w:pPr>
              <w:rPr>
                <w:rFonts w:cs="Arial"/>
                <w:szCs w:val="20"/>
              </w:rPr>
            </w:pPr>
          </w:p>
          <w:p w14:paraId="3A396684" w14:textId="77777777" w:rsidR="00DD53C7" w:rsidRDefault="00DD53C7" w:rsidP="00C34316">
            <w:pPr>
              <w:rPr>
                <w:rFonts w:cs="Arial"/>
                <w:szCs w:val="20"/>
              </w:rPr>
            </w:pPr>
          </w:p>
          <w:p w14:paraId="471EAC6C" w14:textId="77777777" w:rsidR="00DD53C7" w:rsidRDefault="00DD53C7" w:rsidP="00C34316">
            <w:pPr>
              <w:rPr>
                <w:rFonts w:cs="Arial"/>
                <w:szCs w:val="20"/>
              </w:rPr>
            </w:pPr>
          </w:p>
          <w:p w14:paraId="7EC9763C" w14:textId="77777777" w:rsidR="00DD53C7" w:rsidRDefault="00DD53C7" w:rsidP="00C34316">
            <w:pPr>
              <w:rPr>
                <w:rFonts w:cs="Arial"/>
                <w:szCs w:val="20"/>
              </w:rPr>
            </w:pPr>
          </w:p>
          <w:p w14:paraId="11C9D52F" w14:textId="77777777" w:rsidR="00DD53C7" w:rsidRDefault="00DD53C7" w:rsidP="00C34316">
            <w:pPr>
              <w:rPr>
                <w:rFonts w:cs="Arial"/>
                <w:szCs w:val="20"/>
              </w:rPr>
            </w:pPr>
          </w:p>
          <w:p w14:paraId="07042972" w14:textId="77777777" w:rsidR="00DD53C7" w:rsidRDefault="00DD53C7" w:rsidP="00C34316">
            <w:pPr>
              <w:rPr>
                <w:rFonts w:cs="Arial"/>
                <w:szCs w:val="20"/>
              </w:rPr>
            </w:pPr>
          </w:p>
          <w:p w14:paraId="45B6A4D3" w14:textId="77777777" w:rsidR="00DD53C7" w:rsidRDefault="00DD53C7" w:rsidP="00C34316">
            <w:pPr>
              <w:rPr>
                <w:rFonts w:cs="Arial"/>
                <w:szCs w:val="20"/>
              </w:rPr>
            </w:pPr>
          </w:p>
          <w:p w14:paraId="0ADE0527" w14:textId="77777777" w:rsidR="00DD53C7" w:rsidRDefault="00DD53C7" w:rsidP="00C34316">
            <w:pPr>
              <w:rPr>
                <w:rFonts w:cs="Arial"/>
                <w:szCs w:val="20"/>
              </w:rPr>
            </w:pPr>
          </w:p>
          <w:p w14:paraId="02785C20" w14:textId="77777777" w:rsidR="00DD53C7" w:rsidRDefault="00DD53C7" w:rsidP="00C34316">
            <w:pPr>
              <w:rPr>
                <w:rFonts w:cs="Arial"/>
                <w:szCs w:val="20"/>
              </w:rPr>
            </w:pPr>
          </w:p>
          <w:p w14:paraId="5E72D884" w14:textId="77777777" w:rsidR="00DD53C7" w:rsidRDefault="00DD53C7" w:rsidP="00C34316">
            <w:pPr>
              <w:rPr>
                <w:rFonts w:cs="Arial"/>
                <w:szCs w:val="20"/>
              </w:rPr>
            </w:pPr>
          </w:p>
          <w:p w14:paraId="76E93630" w14:textId="77777777" w:rsidR="00DD53C7" w:rsidRDefault="00DD53C7" w:rsidP="00C34316">
            <w:pPr>
              <w:rPr>
                <w:rFonts w:cs="Arial"/>
                <w:szCs w:val="20"/>
              </w:rPr>
            </w:pPr>
          </w:p>
          <w:p w14:paraId="6BD0D867" w14:textId="77777777" w:rsidR="00DD53C7" w:rsidRDefault="00DD53C7" w:rsidP="00C34316">
            <w:pPr>
              <w:rPr>
                <w:rFonts w:cs="Arial"/>
                <w:szCs w:val="20"/>
              </w:rPr>
            </w:pPr>
          </w:p>
          <w:p w14:paraId="460AE91E" w14:textId="77777777" w:rsidR="00DD53C7" w:rsidRDefault="00DD53C7" w:rsidP="00C34316">
            <w:pPr>
              <w:rPr>
                <w:rFonts w:cs="Arial"/>
                <w:szCs w:val="20"/>
              </w:rPr>
            </w:pPr>
          </w:p>
          <w:p w14:paraId="2B9E0DEC" w14:textId="77777777" w:rsidR="00DD53C7" w:rsidRDefault="00DD53C7" w:rsidP="00C34316">
            <w:pPr>
              <w:rPr>
                <w:rFonts w:cs="Arial"/>
                <w:szCs w:val="20"/>
              </w:rPr>
            </w:pPr>
          </w:p>
          <w:p w14:paraId="6988F165" w14:textId="77777777" w:rsidR="00DD53C7" w:rsidRDefault="00DD53C7" w:rsidP="00C34316">
            <w:pPr>
              <w:rPr>
                <w:rFonts w:cs="Arial"/>
                <w:szCs w:val="20"/>
              </w:rPr>
            </w:pPr>
          </w:p>
          <w:p w14:paraId="45A1A7A7" w14:textId="77777777" w:rsidR="00DD53C7" w:rsidRDefault="00DD53C7" w:rsidP="00C34316">
            <w:pPr>
              <w:rPr>
                <w:rFonts w:cs="Arial"/>
                <w:szCs w:val="20"/>
              </w:rPr>
            </w:pPr>
          </w:p>
          <w:p w14:paraId="65A98416" w14:textId="77777777" w:rsidR="00DD53C7" w:rsidRDefault="00DD53C7" w:rsidP="00C34316">
            <w:pPr>
              <w:rPr>
                <w:rFonts w:cs="Arial"/>
                <w:szCs w:val="20"/>
              </w:rPr>
            </w:pPr>
          </w:p>
          <w:p w14:paraId="333D38B4" w14:textId="77777777" w:rsidR="00DD53C7" w:rsidRDefault="00DD53C7" w:rsidP="00C34316">
            <w:pPr>
              <w:rPr>
                <w:rFonts w:cs="Arial"/>
                <w:szCs w:val="20"/>
              </w:rPr>
            </w:pPr>
          </w:p>
          <w:p w14:paraId="4EB51CC5" w14:textId="77777777" w:rsidR="00DD53C7" w:rsidRDefault="00DD53C7" w:rsidP="00C34316">
            <w:pPr>
              <w:rPr>
                <w:rFonts w:cs="Arial"/>
                <w:szCs w:val="20"/>
              </w:rPr>
            </w:pPr>
          </w:p>
          <w:p w14:paraId="151D8111" w14:textId="77777777" w:rsidR="00DD53C7" w:rsidRDefault="00DD53C7" w:rsidP="00C34316">
            <w:pPr>
              <w:rPr>
                <w:rFonts w:cs="Arial"/>
                <w:szCs w:val="20"/>
              </w:rPr>
            </w:pPr>
          </w:p>
          <w:p w14:paraId="30D29017" w14:textId="77777777" w:rsidR="00DD53C7" w:rsidRDefault="00DD53C7" w:rsidP="00C34316">
            <w:pPr>
              <w:rPr>
                <w:rFonts w:cs="Arial"/>
                <w:szCs w:val="20"/>
              </w:rPr>
            </w:pPr>
          </w:p>
          <w:p w14:paraId="3FB15E6C" w14:textId="77777777" w:rsidR="00971F6B" w:rsidRDefault="00971F6B" w:rsidP="00DD53C7">
            <w:pPr>
              <w:widowControl w:val="0"/>
              <w:autoSpaceDE w:val="0"/>
              <w:autoSpaceDN w:val="0"/>
              <w:adjustRightInd w:val="0"/>
              <w:ind w:right="-20"/>
              <w:rPr>
                <w:rFonts w:cs="Arial"/>
                <w:spacing w:val="-1"/>
                <w:szCs w:val="20"/>
              </w:rPr>
            </w:pPr>
          </w:p>
          <w:p w14:paraId="0E92D1D1" w14:textId="2D36A166" w:rsidR="00DD53C7" w:rsidRPr="00207AC3" w:rsidRDefault="00DD53C7" w:rsidP="00207AC3">
            <w:pPr>
              <w:widowControl w:val="0"/>
              <w:autoSpaceDE w:val="0"/>
              <w:autoSpaceDN w:val="0"/>
              <w:adjustRightInd w:val="0"/>
              <w:ind w:right="-20"/>
              <w:rPr>
                <w:rFonts w:cs="Arial"/>
                <w:spacing w:val="-1"/>
                <w:szCs w:val="20"/>
              </w:rPr>
            </w:pPr>
            <w:r>
              <w:rPr>
                <w:rFonts w:cs="Arial"/>
                <w:spacing w:val="-1"/>
                <w:szCs w:val="20"/>
              </w:rPr>
              <w:t>This is an opportunity to make sure learners are aware of local rare and endangered animals and plants.</w:t>
            </w:r>
          </w:p>
        </w:tc>
      </w:tr>
      <w:tr w:rsidR="00E814ED" w:rsidRPr="00A221AD" w14:paraId="32C49DB9" w14:textId="77777777" w:rsidTr="00605F45">
        <w:tc>
          <w:tcPr>
            <w:tcW w:w="1406" w:type="dxa"/>
          </w:tcPr>
          <w:p w14:paraId="4A568977" w14:textId="77777777" w:rsidR="00E814ED" w:rsidRDefault="00E814ED" w:rsidP="00C34316">
            <w:r>
              <w:t>7Bv3</w:t>
            </w:r>
          </w:p>
          <w:p w14:paraId="74E47650" w14:textId="77777777" w:rsidR="00E814ED" w:rsidRDefault="00E814ED" w:rsidP="00C34316"/>
          <w:p w14:paraId="7B9BE454" w14:textId="77777777" w:rsidR="00E814ED" w:rsidRDefault="00E814ED" w:rsidP="00C34316"/>
          <w:p w14:paraId="7F18F61B" w14:textId="77777777" w:rsidR="00E814ED" w:rsidRDefault="00E814ED" w:rsidP="00C34316"/>
          <w:p w14:paraId="7BA66C55" w14:textId="77777777" w:rsidR="00E814ED" w:rsidRDefault="00E814ED" w:rsidP="00C34316"/>
          <w:p w14:paraId="3A96E2E7" w14:textId="77777777" w:rsidR="00E814ED" w:rsidRDefault="00E814ED" w:rsidP="00C34316"/>
          <w:p w14:paraId="498B92A8" w14:textId="77777777" w:rsidR="00E814ED" w:rsidRPr="00F205BB" w:rsidRDefault="00E814ED" w:rsidP="00C34316">
            <w:r>
              <w:t>7Eo3</w:t>
            </w:r>
          </w:p>
        </w:tc>
        <w:tc>
          <w:tcPr>
            <w:tcW w:w="2268" w:type="dxa"/>
          </w:tcPr>
          <w:p w14:paraId="0A860F9A" w14:textId="77777777" w:rsidR="00E814ED" w:rsidRDefault="00E814ED" w:rsidP="00C34316">
            <w:r>
              <w:t>Classify animals and plants into major groups, using some</w:t>
            </w:r>
          </w:p>
          <w:p w14:paraId="54112EE2" w14:textId="6C74224F" w:rsidR="00E814ED" w:rsidRDefault="00E814ED" w:rsidP="00C34316">
            <w:r>
              <w:t>locally occurring examples</w:t>
            </w:r>
          </w:p>
          <w:p w14:paraId="324066D3" w14:textId="77777777" w:rsidR="00E814ED" w:rsidRDefault="00E814ED" w:rsidP="00C34316"/>
          <w:p w14:paraId="6BB57482" w14:textId="64E5E3CD" w:rsidR="00E814ED" w:rsidRPr="00F205BB" w:rsidRDefault="00E814ED" w:rsidP="00C34316">
            <w:r w:rsidRPr="00705840">
              <w:t>Use inf</w:t>
            </w:r>
            <w:r w:rsidR="00207AC3">
              <w:t>ormation from secondary sources</w:t>
            </w:r>
          </w:p>
        </w:tc>
        <w:tc>
          <w:tcPr>
            <w:tcW w:w="6492" w:type="dxa"/>
          </w:tcPr>
          <w:p w14:paraId="57A4E631" w14:textId="23DA9C73" w:rsidR="00E814ED" w:rsidRPr="0031292A" w:rsidRDefault="00E814ED" w:rsidP="00C34316">
            <w:pPr>
              <w:widowControl w:val="0"/>
              <w:autoSpaceDE w:val="0"/>
              <w:autoSpaceDN w:val="0"/>
              <w:adjustRightInd w:val="0"/>
              <w:rPr>
                <w:rFonts w:cs="Arial"/>
                <w:spacing w:val="1"/>
                <w:szCs w:val="20"/>
                <w:u w:val="single"/>
              </w:rPr>
            </w:pPr>
            <w:r>
              <w:rPr>
                <w:rFonts w:eastAsia="MS ??" w:cs="Arial"/>
                <w:szCs w:val="20"/>
                <w:u w:val="single"/>
              </w:rPr>
              <w:t>Classifying vertebrates</w:t>
            </w:r>
          </w:p>
          <w:p w14:paraId="6C1FDB23" w14:textId="14B0ABD1" w:rsidR="00E814ED" w:rsidRDefault="00E814ED" w:rsidP="00C34316">
            <w:r>
              <w:t>Ask learners to suggest as many names of animals (that have skeletons) as possible. As the</w:t>
            </w:r>
            <w:r w:rsidR="00AA0CDF">
              <w:t>y suggest the</w:t>
            </w:r>
            <w:r>
              <w:t xml:space="preserve"> names</w:t>
            </w:r>
            <w:r w:rsidR="00AA0CDF">
              <w:t>,</w:t>
            </w:r>
            <w:r>
              <w:t xml:space="preserve"> write them on the board in five columns: mammals, birds, amphibians, reptiles and fish. (Do not put titles on the columns.) Ask learners to suggest the titles for each column.</w:t>
            </w:r>
          </w:p>
          <w:p w14:paraId="1D26B8CA" w14:textId="77777777" w:rsidR="00E814ED" w:rsidRPr="000563B2" w:rsidRDefault="00E814ED" w:rsidP="00C34316">
            <w:pPr>
              <w:rPr>
                <w:i/>
              </w:rPr>
            </w:pPr>
            <w:r>
              <w:rPr>
                <w:i/>
              </w:rPr>
              <w:t>What features do mammals have in common? What about amphibians? Reptiles? Birds? Fish?</w:t>
            </w:r>
          </w:p>
          <w:p w14:paraId="718BE696" w14:textId="77777777" w:rsidR="00E814ED" w:rsidRDefault="00E814ED" w:rsidP="00C34316"/>
          <w:p w14:paraId="1F19F417" w14:textId="58BC21B4" w:rsidR="00E814ED" w:rsidRPr="003B0A4B" w:rsidRDefault="00E814ED" w:rsidP="00C34316">
            <w:r>
              <w:t>Peer</w:t>
            </w:r>
            <w:r w:rsidR="00924193">
              <w:t xml:space="preserve"> </w:t>
            </w:r>
            <w:r>
              <w:t>teaching</w:t>
            </w:r>
            <w:r w:rsidRPr="003B0A4B">
              <w:t xml:space="preserve"> activity on </w:t>
            </w:r>
            <w:r>
              <w:t>vertebrate classes</w:t>
            </w:r>
            <w:r w:rsidRPr="003B0A4B">
              <w:t>.</w:t>
            </w:r>
          </w:p>
          <w:p w14:paraId="41B5E9E7" w14:textId="77777777" w:rsidR="00E814ED" w:rsidRPr="007D75D7" w:rsidRDefault="00E814ED" w:rsidP="00207AC3">
            <w:pPr>
              <w:pStyle w:val="activities"/>
              <w:ind w:left="357" w:hanging="357"/>
            </w:pPr>
            <w:r w:rsidRPr="007D75D7">
              <w:t xml:space="preserve">Give groups of learners </w:t>
            </w:r>
            <w:r>
              <w:t>a group of vertebrates</w:t>
            </w:r>
            <w:r w:rsidRPr="007D75D7">
              <w:t xml:space="preserve"> to research.</w:t>
            </w:r>
          </w:p>
          <w:p w14:paraId="7ADB0AB2" w14:textId="16CC2A0C" w:rsidR="00E814ED" w:rsidRDefault="00E814ED" w:rsidP="00207AC3">
            <w:pPr>
              <w:pStyle w:val="activities"/>
              <w:ind w:left="357" w:hanging="357"/>
            </w:pPr>
            <w:r>
              <w:t xml:space="preserve">Provide each group with information about their </w:t>
            </w:r>
            <w:r w:rsidR="00AA0CDF">
              <w:t xml:space="preserve">vertebrate </w:t>
            </w:r>
            <w:r>
              <w:t xml:space="preserve">group (e.g. worksheets, websites or textbooks). </w:t>
            </w:r>
            <w:r w:rsidRPr="00A57027">
              <w:t xml:space="preserve">Learners use the </w:t>
            </w:r>
            <w:r>
              <w:t>information</w:t>
            </w:r>
            <w:r w:rsidRPr="00A57027">
              <w:t xml:space="preserve"> to make a poster</w:t>
            </w:r>
            <w:r>
              <w:t xml:space="preserve">. The poster should include drawings and a maximum of 10 </w:t>
            </w:r>
            <w:r w:rsidRPr="00A57027">
              <w:t>key words.</w:t>
            </w:r>
          </w:p>
          <w:p w14:paraId="40364F51" w14:textId="77777777" w:rsidR="00E814ED" w:rsidRDefault="00E814ED" w:rsidP="00207AC3">
            <w:pPr>
              <w:pStyle w:val="activities"/>
              <w:ind w:left="357" w:hanging="357"/>
            </w:pPr>
            <w:r>
              <w:t>Collect in the original information sources.</w:t>
            </w:r>
          </w:p>
          <w:p w14:paraId="7E8DAB9E" w14:textId="4465D9BF" w:rsidR="00E814ED" w:rsidRDefault="00E814ED" w:rsidP="00207AC3">
            <w:pPr>
              <w:pStyle w:val="activities"/>
              <w:ind w:left="357" w:hanging="357"/>
            </w:pPr>
            <w:r>
              <w:t xml:space="preserve">One learner in </w:t>
            </w:r>
            <w:r w:rsidR="00AA0CDF">
              <w:t xml:space="preserve">each </w:t>
            </w:r>
            <w:r>
              <w:t>group remains with the poster</w:t>
            </w:r>
            <w:r w:rsidRPr="0094071D">
              <w:t xml:space="preserve"> </w:t>
            </w:r>
            <w:r>
              <w:t>while the others (</w:t>
            </w:r>
            <w:r w:rsidRPr="0094071D">
              <w:t>‘researchers’</w:t>
            </w:r>
            <w:r>
              <w:t>) visit the other poster</w:t>
            </w:r>
            <w:r w:rsidR="00AA0CDF">
              <w:t>s</w:t>
            </w:r>
            <w:r>
              <w:t xml:space="preserve"> and gather information. The person who stays with the poster must peer-teach other learners using only the poster.</w:t>
            </w:r>
          </w:p>
          <w:p w14:paraId="1BFDBA65" w14:textId="77777777" w:rsidR="00E814ED" w:rsidRDefault="00E814ED" w:rsidP="00207AC3">
            <w:pPr>
              <w:pStyle w:val="activities"/>
              <w:ind w:left="357" w:hanging="357"/>
            </w:pPr>
            <w:r>
              <w:t>The ‘researchers’ return to their group and share their information with the learner who stayed with their poster.</w:t>
            </w:r>
          </w:p>
          <w:p w14:paraId="6FE4810A" w14:textId="77777777" w:rsidR="00E814ED" w:rsidRDefault="00E814ED" w:rsidP="00C34316"/>
          <w:p w14:paraId="2C37605C" w14:textId="77777777" w:rsidR="00E814ED" w:rsidRDefault="00E814ED" w:rsidP="00C34316">
            <w:r>
              <w:t>All learners should make notes on all of the five classes of vertebrates.</w:t>
            </w:r>
          </w:p>
          <w:p w14:paraId="6378697C" w14:textId="77777777" w:rsidR="00E814ED" w:rsidRDefault="00E814ED" w:rsidP="00C34316">
            <w:pPr>
              <w:rPr>
                <w:rFonts w:ascii="Arial" w:hAnsi="Arial" w:cs="Arial"/>
                <w:sz w:val="20"/>
                <w:szCs w:val="20"/>
                <w:u w:val="single"/>
              </w:rPr>
            </w:pPr>
          </w:p>
          <w:p w14:paraId="1D739F81" w14:textId="77777777" w:rsidR="00E814ED" w:rsidRDefault="00E814ED" w:rsidP="00C34316">
            <w:r>
              <w:t>An alternative activity could be to set up exhibition stations for each class (using specimens (live or dead)/photos/information cards).</w:t>
            </w:r>
          </w:p>
          <w:p w14:paraId="77BAC917" w14:textId="77777777" w:rsidR="00E814ED" w:rsidRPr="002E1CC4" w:rsidRDefault="00E814ED" w:rsidP="00C34316">
            <w:pPr>
              <w:rPr>
                <w:rFonts w:eastAsia="MS ??" w:cs="Arial"/>
                <w:szCs w:val="20"/>
              </w:rPr>
            </w:pPr>
          </w:p>
          <w:p w14:paraId="53C15E28" w14:textId="77777777" w:rsidR="00E814ED" w:rsidRDefault="00E814ED" w:rsidP="00C34316">
            <w:r w:rsidRPr="007D2FF3">
              <w:t>Use the information to produce a concept map about vertebrates</w:t>
            </w:r>
            <w:r>
              <w:t>.</w:t>
            </w:r>
          </w:p>
          <w:p w14:paraId="3C460677" w14:textId="77777777" w:rsidR="00E814ED" w:rsidRDefault="00E814ED" w:rsidP="00C34316">
            <w:pPr>
              <w:rPr>
                <w:rFonts w:ascii="Arial" w:hAnsi="Arial" w:cs="Arial"/>
                <w:sz w:val="20"/>
                <w:szCs w:val="20"/>
              </w:rPr>
            </w:pPr>
          </w:p>
          <w:p w14:paraId="1BE7D857" w14:textId="30C488A0" w:rsidR="00ED2D98" w:rsidRPr="002B1CB3" w:rsidRDefault="00E814ED" w:rsidP="00C34316">
            <w:r w:rsidRPr="00E76EF6">
              <w:t>Ask learners to create</w:t>
            </w:r>
            <w:r w:rsidRPr="008C217A">
              <w:t xml:space="preserve"> a</w:t>
            </w:r>
            <w:r>
              <w:t xml:space="preserve"> mnemonic to remember the five classes of vertebrates. Share these as a whole class and decide which ones are the best.</w:t>
            </w:r>
          </w:p>
        </w:tc>
        <w:tc>
          <w:tcPr>
            <w:tcW w:w="3402" w:type="dxa"/>
          </w:tcPr>
          <w:p w14:paraId="2863347C" w14:textId="77777777" w:rsidR="00E814ED" w:rsidRDefault="00E814ED" w:rsidP="00C34316">
            <w:pPr>
              <w:widowControl w:val="0"/>
              <w:autoSpaceDE w:val="0"/>
              <w:autoSpaceDN w:val="0"/>
              <w:adjustRightInd w:val="0"/>
              <w:ind w:right="-20"/>
              <w:rPr>
                <w:rFonts w:cs="Arial"/>
                <w:szCs w:val="20"/>
              </w:rPr>
            </w:pPr>
          </w:p>
          <w:p w14:paraId="00E13957" w14:textId="77777777" w:rsidR="00E814ED" w:rsidRDefault="00E814ED" w:rsidP="00C34316">
            <w:pPr>
              <w:widowControl w:val="0"/>
              <w:autoSpaceDE w:val="0"/>
              <w:autoSpaceDN w:val="0"/>
              <w:adjustRightInd w:val="0"/>
              <w:ind w:right="-20"/>
              <w:rPr>
                <w:rFonts w:cs="Arial"/>
                <w:szCs w:val="20"/>
              </w:rPr>
            </w:pPr>
          </w:p>
          <w:p w14:paraId="5B616C3C" w14:textId="77777777" w:rsidR="00E814ED" w:rsidRDefault="00E814ED" w:rsidP="00C34316">
            <w:pPr>
              <w:widowControl w:val="0"/>
              <w:autoSpaceDE w:val="0"/>
              <w:autoSpaceDN w:val="0"/>
              <w:adjustRightInd w:val="0"/>
              <w:ind w:right="-20"/>
              <w:rPr>
                <w:rFonts w:cs="Arial"/>
                <w:szCs w:val="20"/>
              </w:rPr>
            </w:pPr>
          </w:p>
          <w:p w14:paraId="43822B64" w14:textId="77777777" w:rsidR="00E814ED" w:rsidRDefault="00E814ED" w:rsidP="00C34316">
            <w:pPr>
              <w:widowControl w:val="0"/>
              <w:autoSpaceDE w:val="0"/>
              <w:autoSpaceDN w:val="0"/>
              <w:adjustRightInd w:val="0"/>
              <w:ind w:right="-20"/>
              <w:rPr>
                <w:rFonts w:cs="Arial"/>
                <w:szCs w:val="20"/>
              </w:rPr>
            </w:pPr>
          </w:p>
          <w:p w14:paraId="73C7685A" w14:textId="77777777" w:rsidR="00E814ED" w:rsidRDefault="00E814ED" w:rsidP="00C34316">
            <w:pPr>
              <w:widowControl w:val="0"/>
              <w:autoSpaceDE w:val="0"/>
              <w:autoSpaceDN w:val="0"/>
              <w:adjustRightInd w:val="0"/>
              <w:ind w:right="-20"/>
              <w:rPr>
                <w:rFonts w:cs="Arial"/>
                <w:szCs w:val="20"/>
              </w:rPr>
            </w:pPr>
          </w:p>
          <w:p w14:paraId="43FB3A68" w14:textId="77777777" w:rsidR="00E814ED" w:rsidRDefault="00E814ED" w:rsidP="00C34316">
            <w:pPr>
              <w:widowControl w:val="0"/>
              <w:autoSpaceDE w:val="0"/>
              <w:autoSpaceDN w:val="0"/>
              <w:adjustRightInd w:val="0"/>
              <w:ind w:right="-20"/>
              <w:rPr>
                <w:rFonts w:cs="Arial"/>
                <w:szCs w:val="20"/>
              </w:rPr>
            </w:pPr>
          </w:p>
          <w:p w14:paraId="17FC8F69" w14:textId="77777777" w:rsidR="00E814ED" w:rsidRDefault="00E814ED" w:rsidP="00C34316">
            <w:pPr>
              <w:widowControl w:val="0"/>
              <w:autoSpaceDE w:val="0"/>
              <w:autoSpaceDN w:val="0"/>
              <w:adjustRightInd w:val="0"/>
              <w:ind w:right="-20"/>
              <w:rPr>
                <w:rFonts w:cs="Arial"/>
                <w:szCs w:val="20"/>
              </w:rPr>
            </w:pPr>
          </w:p>
          <w:p w14:paraId="4F166AA3" w14:textId="77777777" w:rsidR="00E814ED" w:rsidRDefault="00E814ED" w:rsidP="00C34316">
            <w:pPr>
              <w:widowControl w:val="0"/>
              <w:autoSpaceDE w:val="0"/>
              <w:autoSpaceDN w:val="0"/>
              <w:adjustRightInd w:val="0"/>
              <w:ind w:right="-20"/>
              <w:rPr>
                <w:rFonts w:cs="Arial"/>
                <w:szCs w:val="20"/>
              </w:rPr>
            </w:pPr>
          </w:p>
          <w:p w14:paraId="3C46A104" w14:textId="77777777" w:rsidR="00E814ED" w:rsidRDefault="00E814ED" w:rsidP="00C34316">
            <w:pPr>
              <w:widowControl w:val="0"/>
              <w:autoSpaceDE w:val="0"/>
              <w:autoSpaceDN w:val="0"/>
              <w:adjustRightInd w:val="0"/>
              <w:ind w:right="-20"/>
              <w:rPr>
                <w:rFonts w:cs="Arial"/>
                <w:szCs w:val="20"/>
              </w:rPr>
            </w:pPr>
          </w:p>
          <w:p w14:paraId="03E2CFFE" w14:textId="7D313A81" w:rsidR="00E814ED" w:rsidRDefault="00E814ED" w:rsidP="00C34316">
            <w:pPr>
              <w:widowControl w:val="0"/>
              <w:autoSpaceDE w:val="0"/>
              <w:autoSpaceDN w:val="0"/>
              <w:adjustRightInd w:val="0"/>
              <w:ind w:right="-20"/>
              <w:rPr>
                <w:rFonts w:cs="Arial"/>
                <w:szCs w:val="20"/>
              </w:rPr>
            </w:pPr>
            <w:r>
              <w:rPr>
                <w:rFonts w:cs="Arial"/>
                <w:szCs w:val="20"/>
              </w:rPr>
              <w:t>Information sources for learners</w:t>
            </w:r>
            <w:r w:rsidR="00CE1196">
              <w:rPr>
                <w:rFonts w:cs="Arial"/>
                <w:szCs w:val="20"/>
              </w:rPr>
              <w:t xml:space="preserve"> on vertebrate groups</w:t>
            </w:r>
            <w:r>
              <w:rPr>
                <w:rFonts w:cs="Arial"/>
                <w:szCs w:val="20"/>
              </w:rPr>
              <w:t>.</w:t>
            </w:r>
          </w:p>
          <w:p w14:paraId="2F51FD58" w14:textId="77777777" w:rsidR="00E814ED" w:rsidRDefault="00E814ED" w:rsidP="00C34316">
            <w:pPr>
              <w:widowControl w:val="0"/>
              <w:autoSpaceDE w:val="0"/>
              <w:autoSpaceDN w:val="0"/>
              <w:adjustRightInd w:val="0"/>
              <w:ind w:right="-20"/>
              <w:rPr>
                <w:rFonts w:cs="Arial"/>
                <w:szCs w:val="20"/>
              </w:rPr>
            </w:pPr>
          </w:p>
          <w:p w14:paraId="7770EA0A" w14:textId="77777777" w:rsidR="00E814ED" w:rsidRDefault="00E814ED" w:rsidP="00C34316">
            <w:pPr>
              <w:widowControl w:val="0"/>
              <w:autoSpaceDE w:val="0"/>
              <w:autoSpaceDN w:val="0"/>
              <w:adjustRightInd w:val="0"/>
              <w:ind w:right="-20"/>
              <w:rPr>
                <w:rFonts w:cs="Arial"/>
                <w:szCs w:val="20"/>
              </w:rPr>
            </w:pPr>
          </w:p>
          <w:p w14:paraId="41CF7001" w14:textId="77777777" w:rsidR="00E814ED" w:rsidRDefault="00E814ED" w:rsidP="00C34316">
            <w:pPr>
              <w:widowControl w:val="0"/>
              <w:autoSpaceDE w:val="0"/>
              <w:autoSpaceDN w:val="0"/>
              <w:adjustRightInd w:val="0"/>
              <w:ind w:right="-20"/>
              <w:rPr>
                <w:rFonts w:cs="Arial"/>
                <w:szCs w:val="20"/>
              </w:rPr>
            </w:pPr>
          </w:p>
          <w:p w14:paraId="4E089F45" w14:textId="77777777" w:rsidR="00E814ED" w:rsidRDefault="00E814ED" w:rsidP="00C34316">
            <w:pPr>
              <w:widowControl w:val="0"/>
              <w:autoSpaceDE w:val="0"/>
              <w:autoSpaceDN w:val="0"/>
              <w:adjustRightInd w:val="0"/>
              <w:ind w:right="-20"/>
              <w:rPr>
                <w:rFonts w:cs="Arial"/>
                <w:szCs w:val="20"/>
              </w:rPr>
            </w:pPr>
          </w:p>
          <w:p w14:paraId="3BD2E9CA" w14:textId="77777777" w:rsidR="00E814ED" w:rsidRDefault="00E814ED" w:rsidP="00C34316">
            <w:pPr>
              <w:widowControl w:val="0"/>
              <w:autoSpaceDE w:val="0"/>
              <w:autoSpaceDN w:val="0"/>
              <w:adjustRightInd w:val="0"/>
              <w:ind w:right="-20"/>
              <w:rPr>
                <w:rFonts w:cs="Arial"/>
                <w:szCs w:val="20"/>
              </w:rPr>
            </w:pPr>
          </w:p>
          <w:p w14:paraId="255FCE6A" w14:textId="77777777" w:rsidR="00E814ED" w:rsidRDefault="00E814ED" w:rsidP="00C34316">
            <w:pPr>
              <w:widowControl w:val="0"/>
              <w:autoSpaceDE w:val="0"/>
              <w:autoSpaceDN w:val="0"/>
              <w:adjustRightInd w:val="0"/>
              <w:ind w:right="-20"/>
              <w:rPr>
                <w:rFonts w:cs="Arial"/>
                <w:szCs w:val="20"/>
              </w:rPr>
            </w:pPr>
          </w:p>
          <w:p w14:paraId="677E7ECA" w14:textId="77777777" w:rsidR="00E814ED" w:rsidRDefault="00E814ED" w:rsidP="00C34316">
            <w:pPr>
              <w:widowControl w:val="0"/>
              <w:autoSpaceDE w:val="0"/>
              <w:autoSpaceDN w:val="0"/>
              <w:adjustRightInd w:val="0"/>
              <w:ind w:right="-20"/>
              <w:rPr>
                <w:rFonts w:cs="Arial"/>
                <w:szCs w:val="20"/>
              </w:rPr>
            </w:pPr>
          </w:p>
          <w:p w14:paraId="7AD2F3C1" w14:textId="77777777" w:rsidR="00E814ED" w:rsidRDefault="00E814ED" w:rsidP="00C34316">
            <w:pPr>
              <w:widowControl w:val="0"/>
              <w:autoSpaceDE w:val="0"/>
              <w:autoSpaceDN w:val="0"/>
              <w:adjustRightInd w:val="0"/>
              <w:ind w:right="-20"/>
              <w:rPr>
                <w:rFonts w:cs="Arial"/>
                <w:szCs w:val="20"/>
              </w:rPr>
            </w:pPr>
          </w:p>
          <w:p w14:paraId="09DE344B" w14:textId="77777777" w:rsidR="00E814ED" w:rsidRDefault="00E814ED" w:rsidP="00C34316">
            <w:pPr>
              <w:widowControl w:val="0"/>
              <w:autoSpaceDE w:val="0"/>
              <w:autoSpaceDN w:val="0"/>
              <w:adjustRightInd w:val="0"/>
              <w:ind w:right="-20"/>
              <w:rPr>
                <w:rFonts w:cs="Arial"/>
                <w:szCs w:val="20"/>
              </w:rPr>
            </w:pPr>
          </w:p>
          <w:p w14:paraId="2C88DA6B" w14:textId="77777777" w:rsidR="00E814ED" w:rsidRDefault="00E814ED" w:rsidP="00C34316">
            <w:pPr>
              <w:widowControl w:val="0"/>
              <w:autoSpaceDE w:val="0"/>
              <w:autoSpaceDN w:val="0"/>
              <w:adjustRightInd w:val="0"/>
              <w:ind w:right="-20"/>
              <w:rPr>
                <w:rFonts w:cs="Arial"/>
                <w:szCs w:val="20"/>
              </w:rPr>
            </w:pPr>
          </w:p>
          <w:p w14:paraId="1930050E" w14:textId="77777777" w:rsidR="00E814ED" w:rsidRDefault="00E814ED" w:rsidP="00C34316">
            <w:pPr>
              <w:widowControl w:val="0"/>
              <w:autoSpaceDE w:val="0"/>
              <w:autoSpaceDN w:val="0"/>
              <w:adjustRightInd w:val="0"/>
              <w:ind w:right="-20"/>
              <w:rPr>
                <w:rFonts w:cs="Arial"/>
                <w:szCs w:val="20"/>
              </w:rPr>
            </w:pPr>
          </w:p>
          <w:p w14:paraId="623E96D1" w14:textId="77777777" w:rsidR="00E814ED" w:rsidRDefault="00E814ED" w:rsidP="00C34316">
            <w:pPr>
              <w:widowControl w:val="0"/>
              <w:autoSpaceDE w:val="0"/>
              <w:autoSpaceDN w:val="0"/>
              <w:adjustRightInd w:val="0"/>
              <w:ind w:right="-20"/>
              <w:rPr>
                <w:rFonts w:cs="Arial"/>
                <w:szCs w:val="20"/>
              </w:rPr>
            </w:pPr>
          </w:p>
          <w:p w14:paraId="162CBAA0" w14:textId="77777777" w:rsidR="00E814ED" w:rsidRDefault="00E814ED" w:rsidP="00C34316">
            <w:pPr>
              <w:widowControl w:val="0"/>
              <w:autoSpaceDE w:val="0"/>
              <w:autoSpaceDN w:val="0"/>
              <w:adjustRightInd w:val="0"/>
              <w:ind w:right="-20"/>
              <w:rPr>
                <w:rFonts w:cs="Arial"/>
                <w:szCs w:val="20"/>
              </w:rPr>
            </w:pPr>
          </w:p>
          <w:p w14:paraId="2C4C2A0D" w14:textId="35BBEC56" w:rsidR="00E814ED" w:rsidRDefault="00453B5D" w:rsidP="001E4ECE">
            <w:pPr>
              <w:widowControl w:val="0"/>
              <w:autoSpaceDE w:val="0"/>
              <w:autoSpaceDN w:val="0"/>
              <w:adjustRightInd w:val="0"/>
              <w:ind w:right="-20"/>
              <w:rPr>
                <w:rFonts w:cs="Arial"/>
                <w:szCs w:val="20"/>
              </w:rPr>
            </w:pPr>
            <w:r>
              <w:rPr>
                <w:rFonts w:cs="Arial"/>
                <w:noProof/>
                <w:szCs w:val="20"/>
                <w:lang w:eastAsia="en-GB"/>
              </w:rPr>
              <w:drawing>
                <wp:anchor distT="0" distB="0" distL="114300" distR="114300" simplePos="0" relativeHeight="251649536" behindDoc="1" locked="0" layoutInCell="1" allowOverlap="1" wp14:anchorId="267AD4EC" wp14:editId="33B77922">
                  <wp:simplePos x="0" y="0"/>
                  <wp:positionH relativeFrom="column">
                    <wp:posOffset>117475</wp:posOffset>
                  </wp:positionH>
                  <wp:positionV relativeFrom="paragraph">
                    <wp:posOffset>578485</wp:posOffset>
                  </wp:positionV>
                  <wp:extent cx="1828800" cy="14211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421130"/>
                          </a:xfrm>
                          <a:prstGeom prst="rect">
                            <a:avLst/>
                          </a:prstGeom>
                          <a:noFill/>
                        </pic:spPr>
                      </pic:pic>
                    </a:graphicData>
                  </a:graphic>
                  <wp14:sizeRelH relativeFrom="page">
                    <wp14:pctWidth>0</wp14:pctWidth>
                  </wp14:sizeRelH>
                  <wp14:sizeRelV relativeFrom="page">
                    <wp14:pctHeight>0</wp14:pctHeight>
                  </wp14:sizeRelV>
                </wp:anchor>
              </w:drawing>
            </w:r>
            <w:r w:rsidR="00E814ED">
              <w:rPr>
                <w:rFonts w:cs="Arial"/>
                <w:szCs w:val="20"/>
              </w:rPr>
              <w:t>Learners who require more support can be given a template for their concept map:</w:t>
            </w:r>
          </w:p>
          <w:p w14:paraId="00F60DBE" w14:textId="01BC7407" w:rsidR="00E814ED" w:rsidRPr="00536D01" w:rsidRDefault="00E814ED" w:rsidP="00C34316">
            <w:pPr>
              <w:widowControl w:val="0"/>
              <w:autoSpaceDE w:val="0"/>
              <w:autoSpaceDN w:val="0"/>
              <w:adjustRightInd w:val="0"/>
              <w:spacing w:before="60" w:after="60"/>
              <w:ind w:right="-23"/>
              <w:rPr>
                <w:rFonts w:cs="Arial"/>
                <w:b/>
                <w:color w:val="FFFFFF" w:themeColor="background1"/>
                <w:szCs w:val="20"/>
              </w:rPr>
            </w:pPr>
          </w:p>
        </w:tc>
        <w:tc>
          <w:tcPr>
            <w:tcW w:w="2296" w:type="dxa"/>
          </w:tcPr>
          <w:p w14:paraId="28AA40A8" w14:textId="77777777" w:rsidR="00453B5D" w:rsidRDefault="00453B5D" w:rsidP="00DD53C7">
            <w:pPr>
              <w:widowControl w:val="0"/>
              <w:autoSpaceDE w:val="0"/>
              <w:autoSpaceDN w:val="0"/>
              <w:adjustRightInd w:val="0"/>
              <w:ind w:right="-20"/>
              <w:rPr>
                <w:rFonts w:cs="Arial"/>
                <w:szCs w:val="20"/>
              </w:rPr>
            </w:pPr>
          </w:p>
          <w:p w14:paraId="7A79DD67" w14:textId="77777777" w:rsidR="00DD53C7" w:rsidRPr="006A7EA1" w:rsidRDefault="00DD53C7" w:rsidP="00DD53C7">
            <w:pPr>
              <w:widowControl w:val="0"/>
              <w:autoSpaceDE w:val="0"/>
              <w:autoSpaceDN w:val="0"/>
              <w:adjustRightInd w:val="0"/>
              <w:ind w:right="-20"/>
              <w:rPr>
                <w:rFonts w:cs="Arial"/>
                <w:szCs w:val="20"/>
              </w:rPr>
            </w:pPr>
            <w:r>
              <w:rPr>
                <w:rFonts w:cs="Arial"/>
                <w:szCs w:val="20"/>
              </w:rPr>
              <w:t>The taxonomy suitable for learners of this age considers fish as a single class.</w:t>
            </w:r>
          </w:p>
          <w:p w14:paraId="302FBF24" w14:textId="77777777" w:rsidR="00E814ED" w:rsidRDefault="00E814ED" w:rsidP="00C34316">
            <w:pPr>
              <w:rPr>
                <w:rFonts w:cs="Arial"/>
                <w:szCs w:val="20"/>
              </w:rPr>
            </w:pPr>
          </w:p>
        </w:tc>
      </w:tr>
      <w:tr w:rsidR="00E814ED" w:rsidRPr="00A221AD" w14:paraId="20CC4B9A" w14:textId="77777777" w:rsidTr="00605F45">
        <w:tc>
          <w:tcPr>
            <w:tcW w:w="1406" w:type="dxa"/>
          </w:tcPr>
          <w:p w14:paraId="3BE38D49" w14:textId="77777777" w:rsidR="00E814ED" w:rsidRDefault="00E814ED" w:rsidP="00C34316">
            <w:r>
              <w:t>7Bv3</w:t>
            </w:r>
          </w:p>
          <w:p w14:paraId="23B00383" w14:textId="77777777" w:rsidR="00E814ED" w:rsidRDefault="00E814ED" w:rsidP="00C34316"/>
          <w:p w14:paraId="328371D6" w14:textId="77777777" w:rsidR="00E814ED" w:rsidRDefault="00E814ED" w:rsidP="00C34316"/>
          <w:p w14:paraId="26A9CCCE" w14:textId="77777777" w:rsidR="00E814ED" w:rsidRDefault="00E814ED" w:rsidP="00C34316"/>
          <w:p w14:paraId="5B22BFB2" w14:textId="77777777" w:rsidR="00E814ED" w:rsidRDefault="00E814ED" w:rsidP="00C34316"/>
          <w:p w14:paraId="5F20E6BB" w14:textId="77777777" w:rsidR="00E814ED" w:rsidRDefault="00E814ED" w:rsidP="00C34316"/>
          <w:p w14:paraId="0C407053" w14:textId="77777777" w:rsidR="00E814ED" w:rsidRPr="00F205BB" w:rsidRDefault="00E814ED" w:rsidP="00C34316">
            <w:r>
              <w:t>7Eo3</w:t>
            </w:r>
          </w:p>
        </w:tc>
        <w:tc>
          <w:tcPr>
            <w:tcW w:w="2268" w:type="dxa"/>
          </w:tcPr>
          <w:p w14:paraId="1F21D235" w14:textId="77777777" w:rsidR="00E814ED" w:rsidRDefault="00E814ED" w:rsidP="00C34316">
            <w:r>
              <w:t>Classify animals and plants into major groups, using some</w:t>
            </w:r>
          </w:p>
          <w:p w14:paraId="6F89FB9D" w14:textId="05BB099D" w:rsidR="00E814ED" w:rsidRDefault="00E814ED" w:rsidP="00C34316">
            <w:r>
              <w:t>locally occurring examples</w:t>
            </w:r>
          </w:p>
          <w:p w14:paraId="1B86B75D" w14:textId="77777777" w:rsidR="00E814ED" w:rsidRDefault="00E814ED" w:rsidP="00C34316"/>
          <w:p w14:paraId="1A35320B" w14:textId="2716773A" w:rsidR="00E814ED" w:rsidRPr="00F205BB" w:rsidRDefault="00E814ED" w:rsidP="00C34316">
            <w:r w:rsidRPr="00705840">
              <w:t>Use information from secondary so</w:t>
            </w:r>
            <w:r w:rsidR="00207AC3">
              <w:t>urces</w:t>
            </w:r>
          </w:p>
        </w:tc>
        <w:tc>
          <w:tcPr>
            <w:tcW w:w="6492" w:type="dxa"/>
          </w:tcPr>
          <w:p w14:paraId="05CD9FE0" w14:textId="77777777" w:rsidR="00E814ED" w:rsidRPr="00851E83" w:rsidRDefault="00E814ED" w:rsidP="00C34316">
            <w:pPr>
              <w:widowControl w:val="0"/>
              <w:autoSpaceDE w:val="0"/>
              <w:autoSpaceDN w:val="0"/>
              <w:adjustRightInd w:val="0"/>
              <w:ind w:left="317" w:right="-20" w:hanging="317"/>
              <w:contextualSpacing/>
              <w:rPr>
                <w:rFonts w:eastAsia="MS ??" w:cs="Arial"/>
                <w:szCs w:val="20"/>
                <w:u w:val="single"/>
              </w:rPr>
            </w:pPr>
            <w:r>
              <w:rPr>
                <w:rFonts w:eastAsia="MS ??" w:cs="Arial"/>
                <w:szCs w:val="20"/>
                <w:u w:val="single"/>
              </w:rPr>
              <w:t>Classifying invertebrates</w:t>
            </w:r>
          </w:p>
          <w:p w14:paraId="54C6E070" w14:textId="77777777" w:rsidR="00E814ED" w:rsidRDefault="00E814ED" w:rsidP="00C34316">
            <w:r>
              <w:t>Ask learners to suggest names of animals that do not have a skeleton. Display the suggestions on the board (not grouped).</w:t>
            </w:r>
          </w:p>
          <w:p w14:paraId="6C9D11CF" w14:textId="77777777" w:rsidR="00E814ED" w:rsidRDefault="00E814ED" w:rsidP="00C34316"/>
          <w:p w14:paraId="60C12C55" w14:textId="77777777" w:rsidR="00E814ED" w:rsidRDefault="00E814ED" w:rsidP="00C34316">
            <w:r>
              <w:t>Explain that by the end of the lesson you would like the learners to be able to group these examples.</w:t>
            </w:r>
          </w:p>
          <w:p w14:paraId="6DCE95B6" w14:textId="77777777" w:rsidR="00E814ED" w:rsidRDefault="00E814ED" w:rsidP="00C34316"/>
          <w:p w14:paraId="29526958" w14:textId="77777777" w:rsidR="00E814ED" w:rsidRDefault="00E814ED" w:rsidP="00C34316"/>
          <w:p w14:paraId="20AEDD4D" w14:textId="77777777" w:rsidR="00453B5D" w:rsidRDefault="00453B5D" w:rsidP="00C34316"/>
          <w:p w14:paraId="6F6CA58B" w14:textId="77777777" w:rsidR="00453B5D" w:rsidRDefault="00453B5D" w:rsidP="00C34316"/>
          <w:p w14:paraId="3617A5C8" w14:textId="77777777" w:rsidR="00453B5D" w:rsidRDefault="00453B5D" w:rsidP="00C34316"/>
          <w:p w14:paraId="443FACDE" w14:textId="77777777" w:rsidR="00453B5D" w:rsidRDefault="00453B5D" w:rsidP="00C34316"/>
          <w:p w14:paraId="59A0231E" w14:textId="77777777" w:rsidR="00E814ED" w:rsidRDefault="00E814ED" w:rsidP="00C34316">
            <w:r>
              <w:t xml:space="preserve">Provide groups of learners with information about some invertebrate phyla (e.g. worksheets, websites or textbooks). </w:t>
            </w:r>
            <w:r w:rsidRPr="00A57027">
              <w:t xml:space="preserve">Learners use the </w:t>
            </w:r>
            <w:r>
              <w:t>information</w:t>
            </w:r>
            <w:r w:rsidRPr="00A57027">
              <w:t xml:space="preserve"> to </w:t>
            </w:r>
            <w:r>
              <w:t>classify the invertebrates suggested at the beginning of the lesson.</w:t>
            </w:r>
          </w:p>
          <w:p w14:paraId="6F70210B" w14:textId="77777777" w:rsidR="00E814ED" w:rsidRDefault="00E814ED" w:rsidP="00C34316"/>
          <w:p w14:paraId="3BB09975" w14:textId="77777777" w:rsidR="00E814ED" w:rsidRDefault="00E814ED" w:rsidP="00C34316">
            <w:r>
              <w:t xml:space="preserve">The taxonomy expected at this stage is based on the following phyla: annelids (segmented worms), arthropods, cnidarians, echinoderms, molluscs and sponges. Learners should also be aware of the major classes within the arthropods (e.g. insects, arachnids, crustaceans and </w:t>
            </w:r>
            <w:proofErr w:type="spellStart"/>
            <w:r>
              <w:t>myriapods</w:t>
            </w:r>
            <w:proofErr w:type="spellEnd"/>
            <w:r>
              <w:t>).</w:t>
            </w:r>
          </w:p>
          <w:p w14:paraId="00FBFE17" w14:textId="77777777" w:rsidR="00E814ED" w:rsidRDefault="00E814ED" w:rsidP="00C34316"/>
          <w:p w14:paraId="5E4F7100" w14:textId="2FB85B65" w:rsidR="00E814ED" w:rsidRDefault="00E814ED" w:rsidP="00C34316">
            <w:r>
              <w:t xml:space="preserve">Learners write a short description, or create a concept map, of the features of each </w:t>
            </w:r>
            <w:r w:rsidR="00F95ADA">
              <w:t xml:space="preserve">of </w:t>
            </w:r>
            <w:r>
              <w:t>the phyla and classes of invertebrate they have studied.</w:t>
            </w:r>
          </w:p>
          <w:p w14:paraId="28AEF321" w14:textId="77777777" w:rsidR="00E814ED" w:rsidRPr="00AA08B3" w:rsidRDefault="00E814ED" w:rsidP="00C34316"/>
        </w:tc>
        <w:tc>
          <w:tcPr>
            <w:tcW w:w="3402" w:type="dxa"/>
          </w:tcPr>
          <w:p w14:paraId="5AB20E08" w14:textId="77777777" w:rsidR="00E814ED" w:rsidRDefault="00E814ED" w:rsidP="00C34316"/>
          <w:p w14:paraId="221D6054" w14:textId="77777777" w:rsidR="00E814ED" w:rsidRDefault="00E814ED" w:rsidP="00C34316">
            <w:r>
              <w:t>Note: you may need to add more examples to make sure there are examples from the following groups of invertebrates:</w:t>
            </w:r>
          </w:p>
          <w:p w14:paraId="5C052CD6" w14:textId="77777777" w:rsidR="00E814ED" w:rsidRDefault="00E814ED" w:rsidP="00C34316">
            <w:r>
              <w:t xml:space="preserve">annelids, arthropods (including insects, arachnids, crustaceans and </w:t>
            </w:r>
            <w:proofErr w:type="spellStart"/>
            <w:r>
              <w:t>myriapods</w:t>
            </w:r>
            <w:proofErr w:type="spellEnd"/>
            <w:r>
              <w:t>), cnidarians, echinoderms, molluscs and sponges.</w:t>
            </w:r>
          </w:p>
          <w:p w14:paraId="13654943" w14:textId="77777777" w:rsidR="00F95ADA" w:rsidRDefault="00F95ADA" w:rsidP="00C34316"/>
          <w:p w14:paraId="2CC36545" w14:textId="06B7AE3D" w:rsidR="00E814ED" w:rsidRPr="00207AC3" w:rsidRDefault="00EE5D1F" w:rsidP="00207AC3">
            <w:pPr>
              <w:widowControl w:val="0"/>
              <w:autoSpaceDE w:val="0"/>
              <w:autoSpaceDN w:val="0"/>
              <w:adjustRightInd w:val="0"/>
              <w:ind w:right="-20"/>
              <w:rPr>
                <w:rFonts w:cs="Arial"/>
                <w:szCs w:val="20"/>
              </w:rPr>
            </w:pPr>
            <w:r>
              <w:rPr>
                <w:rFonts w:cs="Arial"/>
                <w:szCs w:val="20"/>
              </w:rPr>
              <w:t>In</w:t>
            </w:r>
            <w:r w:rsidR="00207AC3">
              <w:rPr>
                <w:rFonts w:cs="Arial"/>
                <w:szCs w:val="20"/>
              </w:rPr>
              <w:t>formation sources for learners</w:t>
            </w:r>
            <w:r w:rsidR="009D2B35">
              <w:rPr>
                <w:rFonts w:cs="Arial"/>
                <w:szCs w:val="20"/>
              </w:rPr>
              <w:t xml:space="preserve"> on invertebrate phyla</w:t>
            </w:r>
            <w:r w:rsidR="00207AC3">
              <w:rPr>
                <w:rFonts w:cs="Arial"/>
                <w:szCs w:val="20"/>
              </w:rPr>
              <w:t>.</w:t>
            </w:r>
          </w:p>
        </w:tc>
        <w:tc>
          <w:tcPr>
            <w:tcW w:w="2296" w:type="dxa"/>
          </w:tcPr>
          <w:p w14:paraId="5F10C116" w14:textId="77777777" w:rsidR="00E814ED" w:rsidRDefault="00E814ED" w:rsidP="00C34316">
            <w:pPr>
              <w:rPr>
                <w:rFonts w:cs="Arial"/>
                <w:szCs w:val="20"/>
              </w:rPr>
            </w:pPr>
          </w:p>
        </w:tc>
      </w:tr>
      <w:tr w:rsidR="00E814ED" w:rsidRPr="00A221AD" w14:paraId="325E8135" w14:textId="77777777" w:rsidTr="00605F45">
        <w:tc>
          <w:tcPr>
            <w:tcW w:w="1406" w:type="dxa"/>
          </w:tcPr>
          <w:p w14:paraId="587D07EB" w14:textId="77777777" w:rsidR="00E814ED" w:rsidRDefault="00E814ED" w:rsidP="00C34316">
            <w:r>
              <w:t>7Bv3</w:t>
            </w:r>
          </w:p>
          <w:p w14:paraId="4FA5AC52" w14:textId="77777777" w:rsidR="00E814ED" w:rsidRDefault="00E814ED" w:rsidP="00C34316"/>
          <w:p w14:paraId="21D0997C" w14:textId="77777777" w:rsidR="00E814ED" w:rsidRDefault="00E814ED" w:rsidP="00C34316"/>
          <w:p w14:paraId="5A9CFFC3" w14:textId="77777777" w:rsidR="00E814ED" w:rsidRDefault="00E814ED" w:rsidP="00C34316"/>
          <w:p w14:paraId="540CD440" w14:textId="77777777" w:rsidR="00E814ED" w:rsidRDefault="00E814ED" w:rsidP="00C34316"/>
          <w:p w14:paraId="68FB6BE1" w14:textId="77777777" w:rsidR="00E814ED" w:rsidRDefault="00E814ED" w:rsidP="00C34316"/>
          <w:p w14:paraId="10668ABB" w14:textId="77777777" w:rsidR="00E814ED" w:rsidRDefault="00E814ED" w:rsidP="00C34316">
            <w:r>
              <w:t>7Bp1</w:t>
            </w:r>
          </w:p>
          <w:p w14:paraId="48E4E24D" w14:textId="77777777" w:rsidR="00E814ED" w:rsidRDefault="00E814ED" w:rsidP="00C34316"/>
          <w:p w14:paraId="0FCA90EC" w14:textId="77777777" w:rsidR="00E814ED" w:rsidRDefault="00E814ED" w:rsidP="00C34316"/>
          <w:p w14:paraId="69266541" w14:textId="77777777" w:rsidR="00E814ED" w:rsidRDefault="00E814ED" w:rsidP="00C34316"/>
          <w:p w14:paraId="397A3C9B" w14:textId="77777777" w:rsidR="00E814ED" w:rsidRDefault="00E814ED" w:rsidP="00C34316"/>
          <w:p w14:paraId="2173DF37" w14:textId="77777777" w:rsidR="00E814ED" w:rsidRDefault="00E814ED" w:rsidP="00C34316"/>
          <w:p w14:paraId="7546F521" w14:textId="77777777" w:rsidR="00E814ED" w:rsidRDefault="00E814ED" w:rsidP="00C34316"/>
          <w:p w14:paraId="3E36DD03" w14:textId="77777777" w:rsidR="00E814ED" w:rsidRDefault="00E814ED" w:rsidP="00C34316"/>
          <w:p w14:paraId="59C996D4" w14:textId="77777777" w:rsidR="00E814ED" w:rsidRPr="00F205BB" w:rsidRDefault="00E814ED" w:rsidP="00C34316">
            <w:r>
              <w:t>7Eo1</w:t>
            </w:r>
          </w:p>
        </w:tc>
        <w:tc>
          <w:tcPr>
            <w:tcW w:w="2268" w:type="dxa"/>
          </w:tcPr>
          <w:p w14:paraId="25AC1B95" w14:textId="77777777" w:rsidR="00E814ED" w:rsidRDefault="00E814ED" w:rsidP="00C34316">
            <w:r>
              <w:t>Classify animals and plants into major groups, using some</w:t>
            </w:r>
          </w:p>
          <w:p w14:paraId="56AAF16E" w14:textId="2CCABFD9" w:rsidR="00E814ED" w:rsidRDefault="00E814ED" w:rsidP="00C34316">
            <w:r>
              <w:t>locally occurring examples</w:t>
            </w:r>
          </w:p>
          <w:p w14:paraId="76FCDBAE" w14:textId="77777777" w:rsidR="00E814ED" w:rsidRDefault="00E814ED" w:rsidP="00C34316"/>
          <w:p w14:paraId="5D84906E" w14:textId="77777777" w:rsidR="00E814ED" w:rsidRDefault="00E814ED" w:rsidP="00C34316">
            <w:r>
              <w:t>Recognise the positions, and know the functions of the major</w:t>
            </w:r>
          </w:p>
          <w:p w14:paraId="41A5AD4B" w14:textId="0FA96D9A" w:rsidR="00E814ED" w:rsidRDefault="00E814ED" w:rsidP="00C34316">
            <w:r>
              <w:t>organs of flowerin</w:t>
            </w:r>
            <w:r w:rsidR="00207AC3">
              <w:t>g plants, e.g. root, stem, leaf</w:t>
            </w:r>
          </w:p>
          <w:p w14:paraId="0BF5EE37" w14:textId="77777777" w:rsidR="00E814ED" w:rsidRDefault="00E814ED" w:rsidP="00C34316"/>
          <w:p w14:paraId="74C070E5" w14:textId="7CD50D81" w:rsidR="00E814ED" w:rsidRPr="00F205BB" w:rsidRDefault="00E814ED" w:rsidP="00C34316">
            <w:r w:rsidRPr="00705840">
              <w:t>Make careful observations including measurements</w:t>
            </w:r>
          </w:p>
        </w:tc>
        <w:tc>
          <w:tcPr>
            <w:tcW w:w="6492" w:type="dxa"/>
          </w:tcPr>
          <w:p w14:paraId="4D3A46F6" w14:textId="7EBA3212" w:rsidR="00E814ED" w:rsidRPr="0031292A" w:rsidRDefault="00E814ED">
            <w:pPr>
              <w:widowControl w:val="0"/>
              <w:autoSpaceDE w:val="0"/>
              <w:autoSpaceDN w:val="0"/>
              <w:adjustRightInd w:val="0"/>
              <w:ind w:left="317" w:right="-20" w:hanging="317"/>
              <w:contextualSpacing/>
              <w:rPr>
                <w:rFonts w:eastAsia="MS ??" w:cs="Arial"/>
                <w:szCs w:val="20"/>
              </w:rPr>
            </w:pPr>
            <w:r>
              <w:rPr>
                <w:rFonts w:eastAsia="MS ??" w:cs="Arial"/>
                <w:szCs w:val="20"/>
                <w:u w:val="single"/>
              </w:rPr>
              <w:t>Classifying plants</w:t>
            </w:r>
          </w:p>
          <w:p w14:paraId="4FC1226F" w14:textId="77777777" w:rsidR="00E814ED" w:rsidRDefault="00E814ED" w:rsidP="00C34316">
            <w:r>
              <w:t>Use a starter activity to identify what learners can recall about plants and photosynthesis.</w:t>
            </w:r>
          </w:p>
          <w:p w14:paraId="3F52D8B6" w14:textId="77777777" w:rsidR="00E814ED" w:rsidRDefault="00E814ED" w:rsidP="00C34316"/>
          <w:p w14:paraId="68509688" w14:textId="77777777" w:rsidR="00E814ED" w:rsidRDefault="00E814ED" w:rsidP="00C34316">
            <w:r>
              <w:t xml:space="preserve">Provide learners with a variety of plant specimens to observe: a </w:t>
            </w:r>
            <w:r w:rsidRPr="0031292A">
              <w:t>moss, a fern, a brightly</w:t>
            </w:r>
            <w:r>
              <w:t xml:space="preserve"> </w:t>
            </w:r>
            <w:r w:rsidRPr="0031292A">
              <w:t>coloured flowering plant, a grass and a conifer</w:t>
            </w:r>
            <w:r>
              <w:t>.</w:t>
            </w:r>
          </w:p>
          <w:p w14:paraId="76ABC621" w14:textId="77777777" w:rsidR="00E814ED" w:rsidRDefault="00E814ED" w:rsidP="00C34316"/>
          <w:p w14:paraId="36DCE151" w14:textId="481FD579" w:rsidR="00E814ED" w:rsidRDefault="00E814ED" w:rsidP="00C34316">
            <w:r>
              <w:t>Explain that learners will observe the samples carefully to identify the features that are used to classify plants. Explain that these features are linked to the evolutionary relationships between different species of plants (and not features such as colour).</w:t>
            </w:r>
          </w:p>
          <w:p w14:paraId="52BCA7AF" w14:textId="77777777" w:rsidR="00E814ED" w:rsidRPr="0031292A" w:rsidRDefault="00E814ED" w:rsidP="00C34316">
            <w:pPr>
              <w:rPr>
                <w:rFonts w:eastAsia="MS ??" w:cs="Arial"/>
                <w:szCs w:val="20"/>
              </w:rPr>
            </w:pPr>
          </w:p>
          <w:p w14:paraId="2A79B473" w14:textId="084D6365" w:rsidR="00E814ED" w:rsidRPr="0031292A" w:rsidRDefault="00E814ED" w:rsidP="00C34316">
            <w:r>
              <w:t>Learners carefully observe each of the specimens with a hand lens. They should draw diagrams of their results. Learners require worksheets to guide their observation of each type of plant.</w:t>
            </w:r>
          </w:p>
          <w:p w14:paraId="1A0C6B62" w14:textId="77777777" w:rsidR="00E814ED" w:rsidRDefault="00E814ED" w:rsidP="00C34316">
            <w:pPr>
              <w:rPr>
                <w:rFonts w:eastAsia="MS ??" w:cs="Arial"/>
                <w:szCs w:val="20"/>
                <w:u w:val="single"/>
              </w:rPr>
            </w:pPr>
          </w:p>
          <w:p w14:paraId="69804CA4" w14:textId="77777777" w:rsidR="00E814ED" w:rsidRPr="0031292A" w:rsidRDefault="00E814ED" w:rsidP="00C34316">
            <w:r w:rsidRPr="0031292A">
              <w:t>Moss</w:t>
            </w:r>
          </w:p>
          <w:p w14:paraId="7A0918B3" w14:textId="77777777" w:rsidR="00E814ED" w:rsidRPr="0031292A" w:rsidRDefault="00E814ED" w:rsidP="00C34316">
            <w:r w:rsidRPr="0031292A">
              <w:t>Learners draw what they see and then label the leaves and a spore capsule.</w:t>
            </w:r>
          </w:p>
          <w:p w14:paraId="4A058529" w14:textId="77777777" w:rsidR="00E814ED" w:rsidRPr="0031292A" w:rsidRDefault="00E814ED" w:rsidP="00C34316">
            <w:r w:rsidRPr="0031292A">
              <w:rPr>
                <w:i/>
              </w:rPr>
              <w:t xml:space="preserve">Describe the leaves </w:t>
            </w:r>
            <w:r>
              <w:rPr>
                <w:i/>
              </w:rPr>
              <w:t>on the moss plant.</w:t>
            </w:r>
          </w:p>
          <w:p w14:paraId="50D252BB" w14:textId="77777777" w:rsidR="00E814ED" w:rsidRPr="0031292A" w:rsidRDefault="00E814ED" w:rsidP="00C34316">
            <w:r w:rsidRPr="0031292A">
              <w:rPr>
                <w:i/>
              </w:rPr>
              <w:t>Why does the moss plant produce spores?</w:t>
            </w:r>
          </w:p>
          <w:p w14:paraId="2FBCABCC" w14:textId="77777777" w:rsidR="00E814ED" w:rsidRPr="0031292A" w:rsidRDefault="00E814ED" w:rsidP="00C34316">
            <w:pPr>
              <w:rPr>
                <w:u w:val="single"/>
              </w:rPr>
            </w:pPr>
            <w:r w:rsidRPr="0031292A">
              <w:rPr>
                <w:i/>
              </w:rPr>
              <w:t>Where would you expect to find the moss plant growing?</w:t>
            </w:r>
          </w:p>
          <w:p w14:paraId="74177F1B" w14:textId="77777777" w:rsidR="00E814ED" w:rsidRDefault="00E814ED" w:rsidP="00C34316"/>
          <w:p w14:paraId="44743262" w14:textId="77777777" w:rsidR="00E814ED" w:rsidRPr="0031292A" w:rsidRDefault="00E814ED" w:rsidP="00C34316">
            <w:r w:rsidRPr="0031292A">
              <w:t>Fern</w:t>
            </w:r>
          </w:p>
          <w:p w14:paraId="38BDB1F1" w14:textId="77777777" w:rsidR="00E814ED" w:rsidRPr="0031292A" w:rsidRDefault="00E814ED" w:rsidP="00C34316">
            <w:r w:rsidRPr="0031292A">
              <w:t>Learners draw what they see on the underside of the fern leaf and label the leaflets and the scale that covers the spores.</w:t>
            </w:r>
          </w:p>
          <w:p w14:paraId="60604A4F" w14:textId="77777777" w:rsidR="00E814ED" w:rsidRDefault="00E814ED" w:rsidP="00C34316">
            <w:pPr>
              <w:rPr>
                <w:i/>
              </w:rPr>
            </w:pPr>
            <w:r>
              <w:rPr>
                <w:i/>
              </w:rPr>
              <w:t>W</w:t>
            </w:r>
            <w:r w:rsidRPr="0031292A">
              <w:rPr>
                <w:i/>
              </w:rPr>
              <w:t>hat features do the moss and fern have in common?</w:t>
            </w:r>
          </w:p>
          <w:p w14:paraId="690F97C8" w14:textId="77777777" w:rsidR="00E814ED" w:rsidRPr="0031292A" w:rsidRDefault="00E814ED" w:rsidP="00C34316">
            <w:pPr>
              <w:rPr>
                <w:i/>
              </w:rPr>
            </w:pPr>
            <w:r>
              <w:rPr>
                <w:i/>
              </w:rPr>
              <w:t>How can you tell the difference between a moss plant and a fern?</w:t>
            </w:r>
          </w:p>
          <w:p w14:paraId="163EC0C1" w14:textId="77777777" w:rsidR="00E814ED" w:rsidRDefault="00E814ED" w:rsidP="00C34316"/>
          <w:p w14:paraId="00757193" w14:textId="77777777" w:rsidR="00E814ED" w:rsidRPr="0031292A" w:rsidRDefault="00E814ED" w:rsidP="00C34316">
            <w:r w:rsidRPr="0031292A">
              <w:t>Flowering plant</w:t>
            </w:r>
          </w:p>
          <w:p w14:paraId="3492D67D" w14:textId="77777777" w:rsidR="00E814ED" w:rsidRPr="0031292A" w:rsidRDefault="00E814ED" w:rsidP="00C34316">
            <w:r w:rsidRPr="0031292A">
              <w:t>Learners draw and label the flower where the seeds are made and the veins in the leaf.</w:t>
            </w:r>
          </w:p>
          <w:p w14:paraId="003B5B32" w14:textId="1BEAC467" w:rsidR="00E814ED" w:rsidRPr="0031292A" w:rsidRDefault="00E814ED" w:rsidP="00C34316">
            <w:r w:rsidRPr="0031292A">
              <w:rPr>
                <w:i/>
              </w:rPr>
              <w:t xml:space="preserve">Why </w:t>
            </w:r>
            <w:r w:rsidR="00F95ADA">
              <w:rPr>
                <w:i/>
              </w:rPr>
              <w:t xml:space="preserve">are </w:t>
            </w:r>
            <w:r w:rsidRPr="0031292A">
              <w:rPr>
                <w:i/>
              </w:rPr>
              <w:t>some flowers brightly coloured?</w:t>
            </w:r>
          </w:p>
          <w:p w14:paraId="00264DB8" w14:textId="77777777" w:rsidR="00E814ED" w:rsidRPr="0031292A" w:rsidRDefault="00E814ED" w:rsidP="00C34316">
            <w:r w:rsidRPr="0031292A">
              <w:rPr>
                <w:i/>
              </w:rPr>
              <w:t>Why are flowering plants found in</w:t>
            </w:r>
            <w:r>
              <w:rPr>
                <w:i/>
              </w:rPr>
              <w:t xml:space="preserve"> </w:t>
            </w:r>
            <w:r w:rsidRPr="0031292A">
              <w:rPr>
                <w:i/>
              </w:rPr>
              <w:t xml:space="preserve">almost </w:t>
            </w:r>
            <w:r>
              <w:rPr>
                <w:i/>
              </w:rPr>
              <w:t xml:space="preserve">every </w:t>
            </w:r>
            <w:r w:rsidRPr="0031292A">
              <w:rPr>
                <w:i/>
              </w:rPr>
              <w:t>habitat?</w:t>
            </w:r>
          </w:p>
          <w:p w14:paraId="58803EAF" w14:textId="77777777" w:rsidR="00E814ED" w:rsidRDefault="00E814ED" w:rsidP="00C34316"/>
          <w:p w14:paraId="4AF19DEF" w14:textId="77777777" w:rsidR="00E814ED" w:rsidRPr="0031292A" w:rsidRDefault="00E814ED" w:rsidP="00C34316">
            <w:r w:rsidRPr="0031292A">
              <w:t>Grass</w:t>
            </w:r>
          </w:p>
          <w:p w14:paraId="3244B89C" w14:textId="77777777" w:rsidR="00E814ED" w:rsidRPr="0031292A" w:rsidRDefault="00E814ED" w:rsidP="00C34316">
            <w:r w:rsidRPr="0031292A">
              <w:t>Learners draw the grass and label the part where the seeds are made.</w:t>
            </w:r>
            <w:r>
              <w:t xml:space="preserve"> This is another type of flowering plant.</w:t>
            </w:r>
          </w:p>
          <w:p w14:paraId="116B09E6" w14:textId="77777777" w:rsidR="00E814ED" w:rsidRDefault="00E814ED" w:rsidP="00C34316">
            <w:pPr>
              <w:rPr>
                <w:i/>
              </w:rPr>
            </w:pPr>
            <w:r>
              <w:rPr>
                <w:i/>
              </w:rPr>
              <w:t>How is a grass plant pollinated?</w:t>
            </w:r>
          </w:p>
          <w:p w14:paraId="52676C22" w14:textId="77777777" w:rsidR="00E814ED" w:rsidRDefault="00E814ED" w:rsidP="00C34316">
            <w:pPr>
              <w:rPr>
                <w:i/>
              </w:rPr>
            </w:pPr>
          </w:p>
          <w:p w14:paraId="64AC3B4D" w14:textId="77777777" w:rsidR="00E814ED" w:rsidRPr="0031292A" w:rsidRDefault="00E814ED" w:rsidP="00C34316">
            <w:r w:rsidRPr="0031292A">
              <w:t>Conifer</w:t>
            </w:r>
          </w:p>
          <w:p w14:paraId="3E6BE8D7" w14:textId="77777777" w:rsidR="00E814ED" w:rsidRPr="0031292A" w:rsidRDefault="00E814ED" w:rsidP="00C34316">
            <w:r w:rsidRPr="0031292A">
              <w:t>Learners draw what they see and label the leaves and the cone where</w:t>
            </w:r>
            <w:r>
              <w:t xml:space="preserve"> </w:t>
            </w:r>
            <w:r w:rsidRPr="0031292A">
              <w:t>seeds are made.</w:t>
            </w:r>
          </w:p>
          <w:p w14:paraId="4CD06136" w14:textId="77777777" w:rsidR="00E814ED" w:rsidRPr="0031292A" w:rsidRDefault="00E814ED" w:rsidP="00C34316">
            <w:r w:rsidRPr="0031292A">
              <w:rPr>
                <w:i/>
              </w:rPr>
              <w:t>How are conifers different from flowering plants?</w:t>
            </w:r>
          </w:p>
          <w:p w14:paraId="712E3E0A" w14:textId="77777777" w:rsidR="00E814ED" w:rsidRPr="0031292A" w:rsidRDefault="00E814ED" w:rsidP="00C34316">
            <w:r w:rsidRPr="0031292A">
              <w:rPr>
                <w:i/>
              </w:rPr>
              <w:t>How are conifer leaves adapted to save water?</w:t>
            </w:r>
          </w:p>
          <w:p w14:paraId="160EF547" w14:textId="77777777" w:rsidR="00E814ED" w:rsidRPr="009530F1" w:rsidRDefault="00E814ED" w:rsidP="00C34316"/>
        </w:tc>
        <w:tc>
          <w:tcPr>
            <w:tcW w:w="3402" w:type="dxa"/>
          </w:tcPr>
          <w:p w14:paraId="68191DD2" w14:textId="77777777" w:rsidR="00EE5D1F" w:rsidRDefault="00EE5D1F" w:rsidP="00C34316">
            <w:pPr>
              <w:widowControl w:val="0"/>
              <w:autoSpaceDE w:val="0"/>
              <w:autoSpaceDN w:val="0"/>
              <w:adjustRightInd w:val="0"/>
              <w:ind w:right="-20"/>
              <w:rPr>
                <w:rFonts w:cs="Arial"/>
                <w:szCs w:val="20"/>
              </w:rPr>
            </w:pPr>
          </w:p>
          <w:p w14:paraId="2699EA44" w14:textId="77777777" w:rsidR="00EE5D1F" w:rsidRDefault="00EE5D1F" w:rsidP="00C34316">
            <w:pPr>
              <w:widowControl w:val="0"/>
              <w:autoSpaceDE w:val="0"/>
              <w:autoSpaceDN w:val="0"/>
              <w:adjustRightInd w:val="0"/>
              <w:ind w:right="-20"/>
              <w:rPr>
                <w:rFonts w:cs="Arial"/>
                <w:szCs w:val="20"/>
              </w:rPr>
            </w:pPr>
          </w:p>
          <w:p w14:paraId="79BCF888" w14:textId="77777777" w:rsidR="00EE5D1F" w:rsidRDefault="00EE5D1F" w:rsidP="00C34316">
            <w:pPr>
              <w:widowControl w:val="0"/>
              <w:autoSpaceDE w:val="0"/>
              <w:autoSpaceDN w:val="0"/>
              <w:adjustRightInd w:val="0"/>
              <w:ind w:right="-20"/>
              <w:rPr>
                <w:rFonts w:cs="Arial"/>
                <w:szCs w:val="20"/>
              </w:rPr>
            </w:pPr>
          </w:p>
          <w:p w14:paraId="2A81690C" w14:textId="77777777" w:rsidR="00453B5D" w:rsidRDefault="00453B5D" w:rsidP="00C34316">
            <w:pPr>
              <w:widowControl w:val="0"/>
              <w:autoSpaceDE w:val="0"/>
              <w:autoSpaceDN w:val="0"/>
              <w:adjustRightInd w:val="0"/>
              <w:ind w:right="-20"/>
              <w:rPr>
                <w:rFonts w:cs="Arial"/>
                <w:szCs w:val="20"/>
              </w:rPr>
            </w:pPr>
          </w:p>
          <w:p w14:paraId="619784B2" w14:textId="77777777" w:rsidR="00EE5D1F" w:rsidRDefault="00EE5D1F" w:rsidP="00C34316">
            <w:pPr>
              <w:widowControl w:val="0"/>
              <w:autoSpaceDE w:val="0"/>
              <w:autoSpaceDN w:val="0"/>
              <w:adjustRightInd w:val="0"/>
              <w:ind w:right="-20"/>
              <w:rPr>
                <w:rFonts w:cs="Arial"/>
                <w:szCs w:val="20"/>
              </w:rPr>
            </w:pPr>
          </w:p>
          <w:p w14:paraId="0CCA9448" w14:textId="77777777" w:rsidR="00E814ED" w:rsidRPr="001F4471" w:rsidRDefault="00E814ED" w:rsidP="00C34316">
            <w:pPr>
              <w:widowControl w:val="0"/>
              <w:autoSpaceDE w:val="0"/>
              <w:autoSpaceDN w:val="0"/>
              <w:adjustRightInd w:val="0"/>
              <w:ind w:right="-20"/>
              <w:rPr>
                <w:rFonts w:cs="Arial"/>
                <w:szCs w:val="20"/>
              </w:rPr>
            </w:pPr>
            <w:r>
              <w:rPr>
                <w:rFonts w:cs="Arial"/>
                <w:szCs w:val="20"/>
              </w:rPr>
              <w:t>Each group will require hand lenses, paper and pencils and samples of:</w:t>
            </w:r>
          </w:p>
          <w:p w14:paraId="52A74C0C" w14:textId="1E8EFD6E" w:rsidR="00E814ED" w:rsidRPr="001F4471" w:rsidRDefault="00E814ED" w:rsidP="00207AC3">
            <w:pPr>
              <w:pStyle w:val="activities"/>
              <w:numPr>
                <w:ilvl w:val="0"/>
                <w:numId w:val="11"/>
              </w:numPr>
            </w:pPr>
            <w:r>
              <w:t>m</w:t>
            </w:r>
            <w:r w:rsidRPr="001F4471">
              <w:t>oss</w:t>
            </w:r>
            <w:r>
              <w:t xml:space="preserve"> with spore capsules clearly visible </w:t>
            </w:r>
            <w:r w:rsidR="00021158">
              <w:t>(</w:t>
            </w:r>
            <w:r>
              <w:t xml:space="preserve">Moss should be </w:t>
            </w:r>
            <w:r w:rsidRPr="001F4471">
              <w:t xml:space="preserve">collected within a few days of the </w:t>
            </w:r>
            <w:r w:rsidR="00021158">
              <w:t>activity</w:t>
            </w:r>
            <w:r w:rsidRPr="001F4471">
              <w:t>.</w:t>
            </w:r>
            <w:r>
              <w:t xml:space="preserve"> It can </w:t>
            </w:r>
            <w:r w:rsidRPr="001F4471">
              <w:t>be kept fresh</w:t>
            </w:r>
            <w:r>
              <w:t xml:space="preserve"> </w:t>
            </w:r>
            <w:r w:rsidRPr="001F4471">
              <w:t>by</w:t>
            </w:r>
            <w:r>
              <w:t xml:space="preserve"> storing in a damp plastic bag.</w:t>
            </w:r>
            <w:r w:rsidR="00021158">
              <w:t>)</w:t>
            </w:r>
          </w:p>
          <w:p w14:paraId="771D438B" w14:textId="6E9D2DB7" w:rsidR="00E814ED" w:rsidRPr="001F4471" w:rsidRDefault="00E814ED">
            <w:pPr>
              <w:pStyle w:val="activities"/>
              <w:numPr>
                <w:ilvl w:val="0"/>
                <w:numId w:val="11"/>
              </w:numPr>
            </w:pPr>
            <w:r>
              <w:t xml:space="preserve">a </w:t>
            </w:r>
            <w:r w:rsidRPr="001F4471">
              <w:t>fern frond</w:t>
            </w:r>
            <w:r>
              <w:t xml:space="preserve"> </w:t>
            </w:r>
            <w:r w:rsidR="00021158">
              <w:t>(</w:t>
            </w:r>
            <w:r>
              <w:t xml:space="preserve">This can </w:t>
            </w:r>
            <w:r w:rsidRPr="001F4471">
              <w:t xml:space="preserve">be </w:t>
            </w:r>
            <w:r>
              <w:t>dried and reused for several years.</w:t>
            </w:r>
            <w:r w:rsidR="00021158">
              <w:t>)</w:t>
            </w:r>
          </w:p>
          <w:p w14:paraId="38B52DDF" w14:textId="1EEFADA2" w:rsidR="00E814ED" w:rsidRPr="001F4471" w:rsidRDefault="00E814ED">
            <w:pPr>
              <w:pStyle w:val="activities"/>
              <w:numPr>
                <w:ilvl w:val="0"/>
                <w:numId w:val="11"/>
              </w:numPr>
            </w:pPr>
            <w:r>
              <w:t xml:space="preserve">a </w:t>
            </w:r>
            <w:r w:rsidRPr="001F4471">
              <w:t>flowering plant</w:t>
            </w:r>
            <w:r>
              <w:t>, for example a pelargonium in a pot</w:t>
            </w:r>
          </w:p>
          <w:p w14:paraId="19AD9FF4" w14:textId="6BE4E5E8" w:rsidR="00E814ED" w:rsidRDefault="00E814ED">
            <w:pPr>
              <w:pStyle w:val="activities"/>
              <w:numPr>
                <w:ilvl w:val="0"/>
                <w:numId w:val="11"/>
              </w:numPr>
            </w:pPr>
            <w:r>
              <w:t xml:space="preserve">grass with seeds </w:t>
            </w:r>
            <w:r w:rsidR="00021158">
              <w:t>(</w:t>
            </w:r>
            <w:r>
              <w:t>This can be a fresh sample or dried.</w:t>
            </w:r>
            <w:r w:rsidR="00021158">
              <w:t>)</w:t>
            </w:r>
          </w:p>
          <w:p w14:paraId="28EA668A" w14:textId="2508125A" w:rsidR="00E814ED" w:rsidRPr="00207AC3" w:rsidRDefault="00E814ED" w:rsidP="00207AC3">
            <w:pPr>
              <w:pStyle w:val="activities"/>
              <w:numPr>
                <w:ilvl w:val="0"/>
                <w:numId w:val="11"/>
              </w:numPr>
            </w:pPr>
            <w:r>
              <w:t xml:space="preserve">a </w:t>
            </w:r>
            <w:r w:rsidRPr="001F4471">
              <w:t>conifer branch with attached cones</w:t>
            </w:r>
            <w:r>
              <w:t>.</w:t>
            </w:r>
          </w:p>
        </w:tc>
        <w:tc>
          <w:tcPr>
            <w:tcW w:w="2296" w:type="dxa"/>
          </w:tcPr>
          <w:p w14:paraId="4E0C1382" w14:textId="77777777" w:rsidR="00E814ED" w:rsidRDefault="00E814ED" w:rsidP="00C34316">
            <w:pPr>
              <w:rPr>
                <w:rFonts w:cs="Arial"/>
                <w:szCs w:val="20"/>
              </w:rPr>
            </w:pPr>
            <w:r>
              <w:rPr>
                <w:rFonts w:cs="Arial"/>
                <w:szCs w:val="20"/>
              </w:rPr>
              <w:t>This is an opportunity to revise the anatomy of flowering plants.</w:t>
            </w:r>
          </w:p>
          <w:p w14:paraId="2232FB3C" w14:textId="77777777" w:rsidR="00207AC3" w:rsidRDefault="00207AC3" w:rsidP="00C34316">
            <w:pPr>
              <w:rPr>
                <w:rFonts w:cs="Arial"/>
                <w:szCs w:val="20"/>
              </w:rPr>
            </w:pPr>
          </w:p>
          <w:p w14:paraId="717716D8" w14:textId="77777777" w:rsidR="00207AC3" w:rsidRDefault="00207AC3" w:rsidP="00C34316">
            <w:pPr>
              <w:rPr>
                <w:rFonts w:cs="Arial"/>
                <w:szCs w:val="20"/>
              </w:rPr>
            </w:pPr>
          </w:p>
          <w:p w14:paraId="1E12952C" w14:textId="77777777" w:rsidR="00207AC3" w:rsidRDefault="00207AC3" w:rsidP="00C34316">
            <w:pPr>
              <w:rPr>
                <w:rFonts w:cs="Arial"/>
                <w:szCs w:val="20"/>
              </w:rPr>
            </w:pPr>
          </w:p>
          <w:p w14:paraId="436C7202" w14:textId="288DF22F" w:rsidR="00207AC3" w:rsidRDefault="00207AC3" w:rsidP="00C34316">
            <w:pPr>
              <w:rPr>
                <w:rFonts w:cs="Arial"/>
                <w:szCs w:val="20"/>
              </w:rPr>
            </w:pPr>
            <w:r w:rsidRPr="00207AC3">
              <w:rPr>
                <w:rFonts w:cs="Arial"/>
                <w:szCs w:val="20"/>
              </w:rPr>
              <w:t>Health and safety:</w:t>
            </w:r>
            <w:r>
              <w:rPr>
                <w:rFonts w:cs="Arial"/>
                <w:b/>
                <w:szCs w:val="20"/>
              </w:rPr>
              <w:t xml:space="preserve"> </w:t>
            </w:r>
            <w:r>
              <w:rPr>
                <w:rFonts w:cs="Arial"/>
                <w:szCs w:val="20"/>
              </w:rPr>
              <w:t>W</w:t>
            </w:r>
            <w:r w:rsidRPr="00207AC3">
              <w:rPr>
                <w:rFonts w:cs="Arial"/>
                <w:szCs w:val="20"/>
              </w:rPr>
              <w:t xml:space="preserve">arn </w:t>
            </w:r>
            <w:r w:rsidRPr="00E254F3">
              <w:rPr>
                <w:rFonts w:cs="Arial"/>
                <w:szCs w:val="20"/>
              </w:rPr>
              <w:t>l</w:t>
            </w:r>
            <w:r>
              <w:t xml:space="preserve">earners </w:t>
            </w:r>
            <w:r w:rsidRPr="00E075DB">
              <w:t>not to taste any of the plant material as it may be</w:t>
            </w:r>
            <w:r>
              <w:t xml:space="preserve"> </w:t>
            </w:r>
            <w:r w:rsidRPr="00E075DB">
              <w:t xml:space="preserve">harmful. </w:t>
            </w:r>
            <w:r>
              <w:t xml:space="preserve">Do not choose </w:t>
            </w:r>
            <w:r w:rsidRPr="00E075DB">
              <w:t>plants known to be poisonous or skin</w:t>
            </w:r>
            <w:r>
              <w:t xml:space="preserve"> irritants for </w:t>
            </w:r>
            <w:r w:rsidRPr="00E075DB">
              <w:t>th</w:t>
            </w:r>
            <w:r>
              <w:t>is</w:t>
            </w:r>
            <w:r w:rsidRPr="00E075DB">
              <w:t xml:space="preserve"> activity.</w:t>
            </w:r>
          </w:p>
        </w:tc>
      </w:tr>
    </w:tbl>
    <w:p w14:paraId="6E8F96DB" w14:textId="77777777" w:rsidR="001E4ECE" w:rsidRDefault="001E4ECE" w:rsidP="00BF7B1A">
      <w:pPr>
        <w:pStyle w:val="subheading0"/>
      </w:pPr>
      <w:r>
        <w:br w:type="page"/>
      </w:r>
    </w:p>
    <w:p w14:paraId="159B5023" w14:textId="0FA18A4C" w:rsidR="004753B1" w:rsidRPr="00FD3D04" w:rsidRDefault="00AB60F7" w:rsidP="00BF7B1A">
      <w:pPr>
        <w:pStyle w:val="subheading0"/>
      </w:pPr>
      <w:r>
        <w:t xml:space="preserve">Unit </w:t>
      </w:r>
      <w:r w:rsidR="004753B1" w:rsidRPr="00FD3D04">
        <w:t xml:space="preserve">7.2 Solids, </w:t>
      </w:r>
      <w:r w:rsidR="003D0429">
        <w:t>l</w:t>
      </w:r>
      <w:r w:rsidR="004753B1" w:rsidRPr="00FD3D04">
        <w:t xml:space="preserve">iquids and </w:t>
      </w:r>
      <w:r w:rsidR="003D0429">
        <w:t>g</w:t>
      </w:r>
      <w:r w:rsidR="004753B1" w:rsidRPr="00FD3D04">
        <w:t>ases</w:t>
      </w:r>
    </w:p>
    <w:p w14:paraId="025E1CDF" w14:textId="77777777" w:rsidR="00EB1215" w:rsidRDefault="00EB1215" w:rsidP="00A33C7C"/>
    <w:p w14:paraId="6F86356E" w14:textId="2A08C023" w:rsidR="00EB1215" w:rsidRDefault="00EB1215" w:rsidP="0047191D">
      <w:pPr>
        <w:ind w:left="-629"/>
        <w:rPr>
          <w:rFonts w:ascii="Arial" w:hAnsi="Arial"/>
        </w:rPr>
      </w:pPr>
      <w:r w:rsidRPr="003A7361">
        <w:rPr>
          <w:rFonts w:ascii="Arial" w:hAnsi="Arial"/>
        </w:rPr>
        <w:t>It is recommended that this unit takes approximately</w:t>
      </w:r>
      <w:r>
        <w:rPr>
          <w:rFonts w:ascii="Arial" w:hAnsi="Arial"/>
          <w:b/>
          <w:bCs/>
        </w:rPr>
        <w:t xml:space="preserve"> 25% of the teaching time for this term</w:t>
      </w:r>
      <w:r w:rsidR="00D2463D" w:rsidRPr="00496371">
        <w:rPr>
          <w:rFonts w:ascii="Arial" w:hAnsi="Arial"/>
          <w:bCs/>
        </w:rPr>
        <w:t>.</w:t>
      </w:r>
    </w:p>
    <w:p w14:paraId="0ABCB36E" w14:textId="77777777" w:rsidR="00EB1215" w:rsidRDefault="00EB1215" w:rsidP="0047191D">
      <w:pPr>
        <w:ind w:left="-629"/>
        <w:rPr>
          <w:rFonts w:ascii="Arial" w:hAnsi="Arial"/>
        </w:rPr>
      </w:pPr>
    </w:p>
    <w:p w14:paraId="043C2DC0" w14:textId="2CBFD6AF" w:rsidR="004753B1" w:rsidRPr="00EB1215" w:rsidRDefault="004753B1" w:rsidP="0047191D">
      <w:pPr>
        <w:ind w:left="-629"/>
        <w:rPr>
          <w:rFonts w:ascii="Arial" w:hAnsi="Arial"/>
        </w:rPr>
      </w:pPr>
      <w:r w:rsidRPr="00FD3D04">
        <w:t xml:space="preserve">In this unit, </w:t>
      </w:r>
      <w:r w:rsidR="00B232DC">
        <w:t>learner</w:t>
      </w:r>
      <w:r w:rsidRPr="00FD3D04">
        <w:t>s build on their previous knowledge of materials and their properties to develop their knowledge of the particle theory of matter and how this can explain the properties of solids, liquids and gases, including changes of state.</w:t>
      </w:r>
    </w:p>
    <w:p w14:paraId="13B3C75D" w14:textId="77777777" w:rsidR="004753B1" w:rsidRDefault="004753B1" w:rsidP="00A33C7C"/>
    <w:p w14:paraId="72F3FF7E" w14:textId="0BB554C9" w:rsidR="00EA502F" w:rsidRPr="002830F0" w:rsidRDefault="00EA502F" w:rsidP="00EA502F">
      <w:pPr>
        <w:pStyle w:val="normalgreen"/>
      </w:pPr>
      <w:r>
        <w:t xml:space="preserve">Scientific </w:t>
      </w:r>
      <w:r w:rsidR="00496371">
        <w:t>E</w:t>
      </w:r>
      <w:r>
        <w:t>nquiry work focuses on</w:t>
      </w:r>
      <w:r w:rsidRPr="00D6492A">
        <w:t>:</w:t>
      </w:r>
    </w:p>
    <w:p w14:paraId="159D7445" w14:textId="77777777" w:rsidR="00EA502F" w:rsidRPr="00EA502F" w:rsidRDefault="00EA502F" w:rsidP="00496371">
      <w:pPr>
        <w:pStyle w:val="activities"/>
        <w:ind w:left="-68" w:hanging="357"/>
      </w:pPr>
      <w:r w:rsidRPr="00EA502F">
        <w:t>choosing appropriate apparatus and using it correctly</w:t>
      </w:r>
    </w:p>
    <w:p w14:paraId="54823955" w14:textId="77777777" w:rsidR="00EA502F" w:rsidRPr="00EA502F" w:rsidRDefault="00EA502F" w:rsidP="00496371">
      <w:pPr>
        <w:pStyle w:val="activities"/>
        <w:ind w:left="-68" w:hanging="357"/>
      </w:pPr>
      <w:r w:rsidRPr="00EA502F">
        <w:t>making careful observations including measurements</w:t>
      </w:r>
    </w:p>
    <w:p w14:paraId="22DE498C" w14:textId="77777777" w:rsidR="00EA502F" w:rsidRPr="00EA502F" w:rsidRDefault="00EA502F" w:rsidP="00496371">
      <w:pPr>
        <w:pStyle w:val="activities"/>
        <w:ind w:left="-68" w:hanging="357"/>
      </w:pPr>
      <w:r w:rsidRPr="00EA502F">
        <w:t>presenting results in the form of tables, bar charts and line graphs</w:t>
      </w:r>
    </w:p>
    <w:p w14:paraId="44B84744" w14:textId="77777777" w:rsidR="00EA502F" w:rsidRPr="00EA502F" w:rsidRDefault="00EA502F" w:rsidP="00496371">
      <w:pPr>
        <w:pStyle w:val="activities"/>
        <w:ind w:left="-68" w:hanging="357"/>
      </w:pPr>
      <w:r w:rsidRPr="00EA502F">
        <w:t>recognising results and observations that do not fit into a pattern, including those presented on a graph, chart or spreadsheet</w:t>
      </w:r>
    </w:p>
    <w:p w14:paraId="6C92D983" w14:textId="2E68131A" w:rsidR="00EA502F" w:rsidRPr="00EA502F" w:rsidRDefault="00EA502F" w:rsidP="00496371">
      <w:pPr>
        <w:pStyle w:val="activities"/>
        <w:ind w:left="-68" w:hanging="357"/>
      </w:pPr>
      <w:r w:rsidRPr="00EA502F">
        <w:t xml:space="preserve">considering explanations for predictions using scientific knowledge and understanding and </w:t>
      </w:r>
      <w:r w:rsidR="00734C8F" w:rsidRPr="00EA502F">
        <w:t>communicat</w:t>
      </w:r>
      <w:r w:rsidR="00734C8F">
        <w:t>ing</w:t>
      </w:r>
      <w:r w:rsidR="00734C8F" w:rsidRPr="00EA502F">
        <w:t xml:space="preserve"> </w:t>
      </w:r>
      <w:r w:rsidRPr="00EA502F">
        <w:t>these.</w:t>
      </w:r>
    </w:p>
    <w:p w14:paraId="58AF6050" w14:textId="77777777" w:rsidR="00EA502F" w:rsidRDefault="00EA502F" w:rsidP="00A33C7C"/>
    <w:p w14:paraId="5B0EC24A" w14:textId="69B1914D" w:rsidR="004753B1" w:rsidRPr="00FD3D04" w:rsidRDefault="004753B1" w:rsidP="00BF7B1A">
      <w:pPr>
        <w:pStyle w:val="normalgreen"/>
      </w:pPr>
      <w:r w:rsidRPr="00FD3D04">
        <w:t xml:space="preserve">Recommended </w:t>
      </w:r>
      <w:r w:rsidR="009D3CB9">
        <w:t>v</w:t>
      </w:r>
      <w:r w:rsidRPr="00FD3D04">
        <w:t>ocabulary for this unit:</w:t>
      </w:r>
    </w:p>
    <w:p w14:paraId="604079EE" w14:textId="19EE7941" w:rsidR="003B5888" w:rsidRDefault="003B5888" w:rsidP="00496371">
      <w:pPr>
        <w:pStyle w:val="activities"/>
        <w:ind w:left="-68" w:hanging="357"/>
      </w:pPr>
      <w:r>
        <w:t>particle, particle model</w:t>
      </w:r>
      <w:r w:rsidR="00B33250">
        <w:t>, particle theory</w:t>
      </w:r>
    </w:p>
    <w:p w14:paraId="249292A1" w14:textId="591B6B0B" w:rsidR="003B5888" w:rsidRDefault="00B232DC" w:rsidP="00496371">
      <w:pPr>
        <w:pStyle w:val="activities"/>
        <w:ind w:left="-68" w:hanging="357"/>
      </w:pPr>
      <w:r>
        <w:t xml:space="preserve">state, </w:t>
      </w:r>
      <w:r w:rsidR="003B5888">
        <w:t>solid, liquid, gas</w:t>
      </w:r>
      <w:r w:rsidR="00B33250">
        <w:t>, flow, compress</w:t>
      </w:r>
    </w:p>
    <w:p w14:paraId="260FE4EF" w14:textId="70EB26D3" w:rsidR="004753B1" w:rsidRPr="00FD3D04" w:rsidRDefault="00B232DC" w:rsidP="00496371">
      <w:pPr>
        <w:pStyle w:val="activities"/>
        <w:ind w:left="-68" w:hanging="357"/>
      </w:pPr>
      <w:r>
        <w:t xml:space="preserve">changes of state, </w:t>
      </w:r>
      <w:r w:rsidR="003B5888">
        <w:t>m</w:t>
      </w:r>
      <w:r w:rsidR="004753B1" w:rsidRPr="00FD3D04">
        <w:t>elting</w:t>
      </w:r>
      <w:r w:rsidR="003B5888">
        <w:t xml:space="preserve">, </w:t>
      </w:r>
      <w:r w:rsidR="004753B1" w:rsidRPr="00FD3D04">
        <w:t>boiling</w:t>
      </w:r>
      <w:r w:rsidR="003B5888">
        <w:t>,</w:t>
      </w:r>
      <w:r w:rsidR="004753B1" w:rsidRPr="00FD3D04">
        <w:t xml:space="preserve"> freezing</w:t>
      </w:r>
      <w:r w:rsidR="003B5888">
        <w:t>,</w:t>
      </w:r>
      <w:r w:rsidR="004753B1" w:rsidRPr="00FD3D04">
        <w:t xml:space="preserve"> condensing</w:t>
      </w:r>
      <w:r w:rsidR="003B5888">
        <w:t>,</w:t>
      </w:r>
      <w:r w:rsidR="004753B1" w:rsidRPr="00FD3D04">
        <w:t xml:space="preserve"> evaporating</w:t>
      </w:r>
      <w:r w:rsidR="00B33250">
        <w:t>, heating curve, cooling curve</w:t>
      </w:r>
      <w:r w:rsidR="00496371">
        <w:t>.</w:t>
      </w:r>
    </w:p>
    <w:p w14:paraId="4ACE7260" w14:textId="77777777" w:rsidR="004753B1" w:rsidRDefault="004753B1" w:rsidP="00A33C7C">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06"/>
        <w:gridCol w:w="2270"/>
        <w:gridCol w:w="6497"/>
        <w:gridCol w:w="3405"/>
        <w:gridCol w:w="2298"/>
      </w:tblGrid>
      <w:tr w:rsidR="00EB1215" w:rsidRPr="00A221AD" w14:paraId="313ABDB8" w14:textId="77777777" w:rsidTr="00496371">
        <w:trPr>
          <w:trHeight w:val="652"/>
          <w:tblHeader/>
        </w:trPr>
        <w:tc>
          <w:tcPr>
            <w:tcW w:w="1406" w:type="dxa"/>
            <w:shd w:val="clear" w:color="auto" w:fill="58A618"/>
          </w:tcPr>
          <w:p w14:paraId="6D06A6A3" w14:textId="46826A20" w:rsidR="00EB1215" w:rsidRPr="00BF7B1A" w:rsidRDefault="00EB1215" w:rsidP="00A33C7C">
            <w:pPr>
              <w:rPr>
                <w:b/>
                <w:bCs/>
                <w:color w:val="FFFFFF" w:themeColor="background1"/>
              </w:rPr>
            </w:pPr>
            <w:r w:rsidRPr="00BF7B1A">
              <w:rPr>
                <w:b/>
                <w:bCs/>
                <w:color w:val="FFFFFF" w:themeColor="background1"/>
              </w:rPr>
              <w:t>Framework Code</w:t>
            </w:r>
          </w:p>
        </w:tc>
        <w:tc>
          <w:tcPr>
            <w:tcW w:w="2268" w:type="dxa"/>
            <w:shd w:val="clear" w:color="auto" w:fill="58A618"/>
          </w:tcPr>
          <w:p w14:paraId="3333AC48" w14:textId="77777777" w:rsidR="00EB1215" w:rsidRPr="00BF7B1A" w:rsidRDefault="00EB1215" w:rsidP="00A33C7C">
            <w:pPr>
              <w:rPr>
                <w:b/>
                <w:bCs/>
                <w:color w:val="FFFFFF" w:themeColor="background1"/>
              </w:rPr>
            </w:pPr>
            <w:r w:rsidRPr="00BF7B1A">
              <w:rPr>
                <w:b/>
                <w:bCs/>
                <w:color w:val="FFFFFF" w:themeColor="background1"/>
              </w:rPr>
              <w:t>Learning Objective</w:t>
            </w:r>
          </w:p>
        </w:tc>
        <w:tc>
          <w:tcPr>
            <w:tcW w:w="6492" w:type="dxa"/>
            <w:shd w:val="clear" w:color="auto" w:fill="58A618"/>
          </w:tcPr>
          <w:p w14:paraId="606523BD" w14:textId="77777777" w:rsidR="00EB1215" w:rsidRPr="00BF7B1A" w:rsidRDefault="00EB1215" w:rsidP="00A33C7C">
            <w:pPr>
              <w:rPr>
                <w:b/>
                <w:bCs/>
                <w:color w:val="FFFFFF" w:themeColor="background1"/>
              </w:rPr>
            </w:pPr>
            <w:r w:rsidRPr="00BF7B1A">
              <w:rPr>
                <w:b/>
                <w:bCs/>
                <w:color w:val="FFFFFF" w:themeColor="background1"/>
              </w:rPr>
              <w:t>Suggested activities to choose from</w:t>
            </w:r>
          </w:p>
        </w:tc>
        <w:tc>
          <w:tcPr>
            <w:tcW w:w="3402" w:type="dxa"/>
            <w:shd w:val="clear" w:color="auto" w:fill="58A618"/>
          </w:tcPr>
          <w:p w14:paraId="231904D8" w14:textId="77777777" w:rsidR="00EB1215" w:rsidRPr="00BF7B1A" w:rsidRDefault="00EB1215" w:rsidP="00A33C7C">
            <w:pPr>
              <w:rPr>
                <w:b/>
                <w:bCs/>
                <w:color w:val="FFFFFF" w:themeColor="background1"/>
              </w:rPr>
            </w:pPr>
            <w:r w:rsidRPr="00BF7B1A">
              <w:rPr>
                <w:b/>
                <w:bCs/>
                <w:color w:val="FFFFFF" w:themeColor="background1"/>
              </w:rPr>
              <w:t xml:space="preserve">Resources </w:t>
            </w:r>
          </w:p>
        </w:tc>
        <w:tc>
          <w:tcPr>
            <w:tcW w:w="2296" w:type="dxa"/>
            <w:shd w:val="clear" w:color="auto" w:fill="58A618"/>
          </w:tcPr>
          <w:p w14:paraId="11DB9DA0" w14:textId="77777777" w:rsidR="00EB1215" w:rsidRPr="00BF7B1A" w:rsidRDefault="00EB1215" w:rsidP="00A33C7C">
            <w:pPr>
              <w:rPr>
                <w:b/>
                <w:bCs/>
                <w:color w:val="FFFFFF" w:themeColor="background1"/>
              </w:rPr>
            </w:pPr>
            <w:r w:rsidRPr="00BF7B1A">
              <w:rPr>
                <w:b/>
                <w:bCs/>
                <w:color w:val="FFFFFF" w:themeColor="background1"/>
              </w:rPr>
              <w:t xml:space="preserve">Comments </w:t>
            </w:r>
          </w:p>
        </w:tc>
      </w:tr>
      <w:tr w:rsidR="00EB1215" w:rsidRPr="00A221AD" w14:paraId="583956E8" w14:textId="77777777" w:rsidTr="00B33250">
        <w:tc>
          <w:tcPr>
            <w:tcW w:w="1406" w:type="dxa"/>
          </w:tcPr>
          <w:p w14:paraId="358D1755" w14:textId="77777777" w:rsidR="00EB1215" w:rsidRPr="00FD3D04" w:rsidRDefault="00EB1215" w:rsidP="00A33C7C">
            <w:r w:rsidRPr="00FD3D04">
              <w:t>7Cs1</w:t>
            </w:r>
          </w:p>
          <w:p w14:paraId="00C4E968" w14:textId="77777777" w:rsidR="00EB1215" w:rsidRPr="00FD3D04" w:rsidRDefault="00EB1215" w:rsidP="00A33C7C"/>
          <w:p w14:paraId="1D3ADFE0" w14:textId="77777777" w:rsidR="00EB1215" w:rsidRPr="00FD3D04" w:rsidRDefault="00EB1215" w:rsidP="00A33C7C"/>
          <w:p w14:paraId="76AB447A" w14:textId="77777777" w:rsidR="00EB1215" w:rsidRPr="00FD3D04" w:rsidRDefault="00EB1215" w:rsidP="00A33C7C"/>
          <w:p w14:paraId="735A8837" w14:textId="5D15B9B1" w:rsidR="00EB1215" w:rsidRDefault="00EB1215" w:rsidP="00A33C7C"/>
          <w:p w14:paraId="25819A77" w14:textId="780F8591" w:rsidR="00496371" w:rsidRDefault="00496371" w:rsidP="00A33C7C"/>
          <w:p w14:paraId="068410AD" w14:textId="13808036" w:rsidR="00496371" w:rsidRDefault="00496371" w:rsidP="00A33C7C"/>
          <w:p w14:paraId="43C35668" w14:textId="37D6B5DD" w:rsidR="00496371" w:rsidRDefault="00496371" w:rsidP="00A33C7C"/>
          <w:p w14:paraId="430BB035" w14:textId="77777777" w:rsidR="00496371" w:rsidRPr="00FD3D04" w:rsidRDefault="00496371" w:rsidP="00A33C7C"/>
          <w:p w14:paraId="7328A7C1" w14:textId="77777777" w:rsidR="00EB1215" w:rsidRPr="00FD3D04" w:rsidRDefault="00EB1215" w:rsidP="00A33C7C">
            <w:r w:rsidRPr="00FD3D04">
              <w:t>7Eo2</w:t>
            </w:r>
          </w:p>
        </w:tc>
        <w:tc>
          <w:tcPr>
            <w:tcW w:w="2268" w:type="dxa"/>
          </w:tcPr>
          <w:p w14:paraId="79B88807" w14:textId="1DDA4E03" w:rsidR="00EB1215" w:rsidRPr="00FD3D04" w:rsidRDefault="00EB1215" w:rsidP="00A33C7C">
            <w:r w:rsidRPr="00FD3D04">
              <w:t>Show in outline how the particle theory of matter can be used to explain the properties of solids, liquids and ga</w:t>
            </w:r>
            <w:r w:rsidR="00496371">
              <w:t>ses, including changes of state</w:t>
            </w:r>
          </w:p>
          <w:p w14:paraId="37476A8E" w14:textId="77777777" w:rsidR="00EB1215" w:rsidRPr="00FD3D04" w:rsidRDefault="00EB1215" w:rsidP="00A33C7C"/>
          <w:p w14:paraId="49CFA6B9" w14:textId="339E34EA" w:rsidR="00EB1215" w:rsidRPr="00FD3D04" w:rsidRDefault="00EB1215">
            <w:r w:rsidRPr="00FD3D04">
              <w:t xml:space="preserve">Present results in the form of tables, bar charts </w:t>
            </w:r>
            <w:r w:rsidR="009F52BB">
              <w:t>and</w:t>
            </w:r>
            <w:r w:rsidR="009F52BB" w:rsidRPr="00FD3D04">
              <w:t xml:space="preserve"> </w:t>
            </w:r>
            <w:r w:rsidR="00496371">
              <w:t>line graphs</w:t>
            </w:r>
          </w:p>
        </w:tc>
        <w:tc>
          <w:tcPr>
            <w:tcW w:w="6492" w:type="dxa"/>
          </w:tcPr>
          <w:p w14:paraId="3E3BD894" w14:textId="29133935" w:rsidR="00EB1215" w:rsidRPr="00F705C1" w:rsidRDefault="00EB1215" w:rsidP="00A33C7C">
            <w:r w:rsidRPr="00F705C1">
              <w:t>Ask learners to complete a mind</w:t>
            </w:r>
            <w:r w:rsidR="008D3DB6">
              <w:t xml:space="preserve"> </w:t>
            </w:r>
            <w:r w:rsidRPr="00F705C1">
              <w:t>map showing what they und</w:t>
            </w:r>
            <w:r w:rsidR="00F34408">
              <w:t xml:space="preserve">erstand by the terms </w:t>
            </w:r>
            <w:r w:rsidR="008D3DB6">
              <w:t>‘</w:t>
            </w:r>
            <w:r w:rsidR="00F34408">
              <w:t>solids</w:t>
            </w:r>
            <w:r w:rsidR="008D3DB6">
              <w:t>’</w:t>
            </w:r>
            <w:r w:rsidR="00F34408">
              <w:t xml:space="preserve">, </w:t>
            </w:r>
            <w:r w:rsidR="008D3DB6">
              <w:t>‘</w:t>
            </w:r>
            <w:r w:rsidR="00F34408">
              <w:t>liquids</w:t>
            </w:r>
            <w:r w:rsidR="008D3DB6">
              <w:t>’</w:t>
            </w:r>
            <w:r w:rsidR="00F34408">
              <w:t xml:space="preserve"> and </w:t>
            </w:r>
            <w:r w:rsidR="008D3DB6">
              <w:t>‘</w:t>
            </w:r>
            <w:r w:rsidR="00F34408">
              <w:t>gases</w:t>
            </w:r>
            <w:r w:rsidR="008D3DB6">
              <w:t>’</w:t>
            </w:r>
            <w:r w:rsidR="00F34408">
              <w:t>.</w:t>
            </w:r>
          </w:p>
          <w:p w14:paraId="18F089A6" w14:textId="77777777" w:rsidR="00EB1215" w:rsidRDefault="00EB1215" w:rsidP="00A33C7C"/>
          <w:p w14:paraId="5EDD5DA6" w14:textId="77777777" w:rsidR="00F34408" w:rsidRDefault="00EB1215" w:rsidP="00A33C7C">
            <w:r w:rsidRPr="002E2626">
              <w:t xml:space="preserve">Revise solids, liquids and gases. Provide learners with a selection of solids, liquids and gases and ask them to construct a table to classify them. Discuss how they decided which category to place the items in. </w:t>
            </w:r>
          </w:p>
          <w:p w14:paraId="6D5E99EB" w14:textId="77777777" w:rsidR="00F34408" w:rsidRDefault="00F34408" w:rsidP="00A33C7C"/>
          <w:p w14:paraId="6143CCCC" w14:textId="6E397CC3" w:rsidR="00EB1215" w:rsidRDefault="00F34408" w:rsidP="00A33C7C">
            <w:pPr>
              <w:rPr>
                <w:iCs/>
              </w:rPr>
            </w:pPr>
            <w:r>
              <w:t xml:space="preserve">Introduce the term </w:t>
            </w:r>
            <w:r w:rsidR="008D3DB6">
              <w:t>‘</w:t>
            </w:r>
            <w:r>
              <w:t>particle theory</w:t>
            </w:r>
            <w:r w:rsidR="008D3DB6">
              <w:t>’</w:t>
            </w:r>
            <w:r w:rsidRPr="00F34408">
              <w:rPr>
                <w:i/>
              </w:rPr>
              <w:t xml:space="preserve">. What do you think </w:t>
            </w:r>
            <w:r w:rsidR="008D3DB6">
              <w:rPr>
                <w:i/>
              </w:rPr>
              <w:t xml:space="preserve">of </w:t>
            </w:r>
            <w:r w:rsidRPr="00F34408">
              <w:rPr>
                <w:i/>
              </w:rPr>
              <w:t>when I say particle?</w:t>
            </w:r>
            <w:r>
              <w:t xml:space="preserve"> </w:t>
            </w:r>
            <w:r w:rsidR="00EB1215" w:rsidRPr="002E2626">
              <w:rPr>
                <w:i/>
                <w:iCs/>
              </w:rPr>
              <w:t>Are solids, liquids and gases all made of particles? Are particles everywhere?</w:t>
            </w:r>
            <w:r>
              <w:rPr>
                <w:i/>
                <w:iCs/>
              </w:rPr>
              <w:t xml:space="preserve"> </w:t>
            </w:r>
            <w:r>
              <w:rPr>
                <w:iCs/>
              </w:rPr>
              <w:t xml:space="preserve">Ask learners to present their understanding of particles in relation to solids, liquids and gases. They can do a poster, a drama activity, or a stand up talk – key focus is their understanding. When looking at explanations unpick any misconceptions learners may hold. </w:t>
            </w:r>
          </w:p>
          <w:p w14:paraId="011494D7" w14:textId="77777777" w:rsidR="00F34408" w:rsidRPr="00F34408" w:rsidRDefault="00F34408" w:rsidP="00A33C7C">
            <w:pPr>
              <w:rPr>
                <w:iCs/>
              </w:rPr>
            </w:pPr>
          </w:p>
          <w:p w14:paraId="0D9EB0B5" w14:textId="77777777" w:rsidR="00F34408" w:rsidRPr="00860103" w:rsidRDefault="00F34408" w:rsidP="00F34408">
            <w:pPr>
              <w:rPr>
                <w:u w:val="single"/>
              </w:rPr>
            </w:pPr>
            <w:r w:rsidRPr="00860103">
              <w:rPr>
                <w:u w:val="single"/>
              </w:rPr>
              <w:t>Properties of solids</w:t>
            </w:r>
          </w:p>
          <w:p w14:paraId="1BEDD6DD" w14:textId="6186700E" w:rsidR="00F34408" w:rsidRDefault="00F34408" w:rsidP="00F34408">
            <w:r>
              <w:t>Ask learners to create a table summari</w:t>
            </w:r>
            <w:r w:rsidR="008D3DB6">
              <w:t>s</w:t>
            </w:r>
            <w:r>
              <w:t>ing the properties of gases and liquids in terms of whether they</w:t>
            </w:r>
            <w:r w:rsidR="008D3DB6">
              <w:t>:</w:t>
            </w:r>
          </w:p>
          <w:p w14:paraId="0E58A9BA" w14:textId="77777777" w:rsidR="00F34408" w:rsidRDefault="00F34408" w:rsidP="00496371">
            <w:pPr>
              <w:pStyle w:val="ListParagraph"/>
              <w:numPr>
                <w:ilvl w:val="0"/>
                <w:numId w:val="12"/>
              </w:numPr>
            </w:pPr>
            <w:r>
              <w:t>contain particles</w:t>
            </w:r>
          </w:p>
          <w:p w14:paraId="7A7400B2" w14:textId="77777777" w:rsidR="00F34408" w:rsidRDefault="00F34408" w:rsidP="00496371">
            <w:pPr>
              <w:pStyle w:val="ListParagraph"/>
              <w:numPr>
                <w:ilvl w:val="0"/>
                <w:numId w:val="12"/>
              </w:numPr>
            </w:pPr>
            <w:r>
              <w:t>contain moving particles</w:t>
            </w:r>
          </w:p>
          <w:p w14:paraId="4F4BB718" w14:textId="77777777" w:rsidR="00F34408" w:rsidRPr="00F705C1" w:rsidRDefault="00F34408">
            <w:pPr>
              <w:pStyle w:val="ListParagraph"/>
              <w:numPr>
                <w:ilvl w:val="0"/>
                <w:numId w:val="12"/>
              </w:numPr>
            </w:pPr>
            <w:r>
              <w:t xml:space="preserve">can </w:t>
            </w:r>
            <w:r w:rsidRPr="00F705C1">
              <w:t xml:space="preserve">flow </w:t>
            </w:r>
          </w:p>
          <w:p w14:paraId="26BBF0B5" w14:textId="7D85C610" w:rsidR="00F34408" w:rsidRPr="00F705C1" w:rsidRDefault="00F34408">
            <w:pPr>
              <w:pStyle w:val="ListParagraph"/>
              <w:numPr>
                <w:ilvl w:val="0"/>
                <w:numId w:val="12"/>
              </w:numPr>
            </w:pPr>
            <w:r>
              <w:t>t</w:t>
            </w:r>
            <w:r w:rsidRPr="00F705C1">
              <w:t xml:space="preserve">ake the shape </w:t>
            </w:r>
            <w:r w:rsidR="008D3DB6">
              <w:t xml:space="preserve">of </w:t>
            </w:r>
            <w:r w:rsidRPr="00F705C1">
              <w:t>the</w:t>
            </w:r>
            <w:r>
              <w:t>ir</w:t>
            </w:r>
            <w:r w:rsidRPr="00F705C1">
              <w:t xml:space="preserve"> container</w:t>
            </w:r>
          </w:p>
          <w:p w14:paraId="130E1331" w14:textId="05329E76" w:rsidR="00F34408" w:rsidRPr="00F705C1" w:rsidRDefault="00F34408">
            <w:pPr>
              <w:pStyle w:val="ListParagraph"/>
              <w:numPr>
                <w:ilvl w:val="0"/>
                <w:numId w:val="12"/>
              </w:numPr>
            </w:pPr>
            <w:r>
              <w:t xml:space="preserve">can be </w:t>
            </w:r>
            <w:r w:rsidRPr="00F705C1">
              <w:t>compressed</w:t>
            </w:r>
            <w:r w:rsidR="008D3DB6">
              <w:t>.</w:t>
            </w:r>
          </w:p>
          <w:p w14:paraId="1E030490" w14:textId="77777777" w:rsidR="00F34408" w:rsidRDefault="00F34408" w:rsidP="00F34408">
            <w:r>
              <w:t xml:space="preserve">Learners discuss how to complete this table for solids (using their desk or chair as an example). Take feedback. </w:t>
            </w:r>
          </w:p>
          <w:p w14:paraId="74D2BFE8" w14:textId="77777777" w:rsidR="00F34408" w:rsidRDefault="00F34408" w:rsidP="00F34408"/>
          <w:p w14:paraId="54191EF1" w14:textId="77777777" w:rsidR="00F34408" w:rsidRPr="00860103" w:rsidRDefault="00F34408" w:rsidP="00F34408">
            <w:pPr>
              <w:rPr>
                <w:u w:val="single"/>
              </w:rPr>
            </w:pPr>
            <w:r w:rsidRPr="00860103">
              <w:rPr>
                <w:u w:val="single"/>
              </w:rPr>
              <w:t>Properties of liquids</w:t>
            </w:r>
          </w:p>
          <w:p w14:paraId="62C4E089" w14:textId="63D81273" w:rsidR="00F34408" w:rsidRDefault="00F34408" w:rsidP="00F34408">
            <w:r>
              <w:t>Demonstrate pouring a liquid between containers of different shapes. Elicit that the liquid</w:t>
            </w:r>
            <w:r w:rsidR="00E300BB">
              <w:t>:</w:t>
            </w:r>
            <w:r>
              <w:t xml:space="preserve"> </w:t>
            </w:r>
          </w:p>
          <w:p w14:paraId="35E6D192" w14:textId="77777777" w:rsidR="00F34408" w:rsidRPr="00F705C1" w:rsidRDefault="00F34408">
            <w:pPr>
              <w:pStyle w:val="ListParagraph"/>
              <w:numPr>
                <w:ilvl w:val="0"/>
                <w:numId w:val="12"/>
              </w:numPr>
            </w:pPr>
            <w:r w:rsidRPr="00F705C1">
              <w:t xml:space="preserve">can flow </w:t>
            </w:r>
          </w:p>
          <w:p w14:paraId="730293CB" w14:textId="77777777" w:rsidR="00F34408" w:rsidRPr="00F705C1" w:rsidRDefault="00F34408">
            <w:pPr>
              <w:pStyle w:val="ListParagraph"/>
              <w:numPr>
                <w:ilvl w:val="0"/>
                <w:numId w:val="12"/>
              </w:numPr>
            </w:pPr>
            <w:r w:rsidRPr="00F705C1">
              <w:t>takes the shape of the container</w:t>
            </w:r>
          </w:p>
          <w:p w14:paraId="44ECD712" w14:textId="77777777" w:rsidR="00F34408" w:rsidRPr="00F705C1" w:rsidRDefault="00F34408">
            <w:pPr>
              <w:pStyle w:val="ListParagraph"/>
              <w:numPr>
                <w:ilvl w:val="0"/>
                <w:numId w:val="12"/>
              </w:numPr>
            </w:pPr>
            <w:r w:rsidRPr="00F705C1">
              <w:t>does not change volume</w:t>
            </w:r>
          </w:p>
          <w:p w14:paraId="4D039EFC" w14:textId="76563264" w:rsidR="00F34408" w:rsidRDefault="00F34408">
            <w:pPr>
              <w:pStyle w:val="ListParagraph"/>
              <w:numPr>
                <w:ilvl w:val="0"/>
                <w:numId w:val="12"/>
              </w:numPr>
            </w:pPr>
            <w:r w:rsidRPr="00F705C1">
              <w:t>cannot be compressed</w:t>
            </w:r>
            <w:r w:rsidR="00E300BB">
              <w:t>.</w:t>
            </w:r>
          </w:p>
          <w:p w14:paraId="1EF71466" w14:textId="77777777" w:rsidR="00F34408" w:rsidRDefault="00F34408" w:rsidP="00F34408">
            <w:r w:rsidRPr="002E2626">
              <w:t>D</w:t>
            </w:r>
            <w:r>
              <w:t>emonstrate how to represent particles in the liquid state. Draw boxes containing particles that are close together but not in a regular arrangement.</w:t>
            </w:r>
          </w:p>
          <w:p w14:paraId="07D64149" w14:textId="77777777" w:rsidR="00EB1215" w:rsidRPr="002E2626" w:rsidRDefault="00EB1215" w:rsidP="00A33C7C"/>
          <w:p w14:paraId="419331C9" w14:textId="77777777" w:rsidR="00EB1215" w:rsidRPr="00860103" w:rsidRDefault="00EB1215" w:rsidP="00A33C7C">
            <w:pPr>
              <w:rPr>
                <w:u w:val="single"/>
              </w:rPr>
            </w:pPr>
            <w:r w:rsidRPr="00860103">
              <w:rPr>
                <w:u w:val="single"/>
              </w:rPr>
              <w:t>Properties of gases</w:t>
            </w:r>
          </w:p>
          <w:p w14:paraId="46E9C290" w14:textId="77777777" w:rsidR="00EB1215" w:rsidRDefault="00EB1215" w:rsidP="00A33C7C">
            <w:r w:rsidRPr="002E2626">
              <w:t>Teacher demonstration or video to show that gases have mass (so they are made of particles) by comparing the mass of an inflated and non-inflated balloon.</w:t>
            </w:r>
          </w:p>
          <w:p w14:paraId="10D9E04A" w14:textId="77777777" w:rsidR="00EB1215" w:rsidRDefault="00EB1215" w:rsidP="00A33C7C">
            <w:r>
              <w:t>Elicit</w:t>
            </w:r>
            <w:r w:rsidRPr="002E2626">
              <w:t xml:space="preserve"> the id</w:t>
            </w:r>
            <w:r>
              <w:t>ea of particles being too small to see and always moving</w:t>
            </w:r>
            <w:r w:rsidRPr="002E2626">
              <w:t>.</w:t>
            </w:r>
          </w:p>
          <w:p w14:paraId="117E1F6C" w14:textId="100C531E" w:rsidR="00EB1215" w:rsidRPr="002E2626" w:rsidRDefault="00EB1215" w:rsidP="00A33C7C">
            <w:r>
              <w:t>Learners</w:t>
            </w:r>
            <w:r w:rsidRPr="002E2626">
              <w:t xml:space="preserve"> can try to compress air in syringes or balloons. Give explanation in terms of trying to force things together.</w:t>
            </w:r>
          </w:p>
          <w:p w14:paraId="2E882FFA" w14:textId="43DD70C0" w:rsidR="00EB1215" w:rsidRPr="002E2626" w:rsidRDefault="00EB1215" w:rsidP="00A33C7C">
            <w:r w:rsidRPr="002E2626">
              <w:t>D</w:t>
            </w:r>
            <w:r>
              <w:t>emonstrate how to represent particles in the gaseous state. Draw boxes containing well</w:t>
            </w:r>
            <w:r w:rsidR="008D3DB6">
              <w:t>-</w:t>
            </w:r>
            <w:r>
              <w:t xml:space="preserve">separated </w:t>
            </w:r>
            <w:r w:rsidRPr="002E2626">
              <w:t>particles</w:t>
            </w:r>
            <w:r w:rsidR="008D3DB6">
              <w:t>.</w:t>
            </w:r>
          </w:p>
          <w:p w14:paraId="39A55712" w14:textId="77777777" w:rsidR="00EB1215" w:rsidRDefault="00EB1215" w:rsidP="00A33C7C"/>
          <w:p w14:paraId="170A31CC" w14:textId="77777777" w:rsidR="00EB1215" w:rsidRPr="002E2626" w:rsidRDefault="00EB1215" w:rsidP="00A33C7C">
            <w:r w:rsidRPr="002E2626">
              <w:t>D</w:t>
            </w:r>
            <w:r>
              <w:t>emonstrate how to represent particles in the solid state. Draw boxes containing particles that are close together and in a regular arrangement.</w:t>
            </w:r>
          </w:p>
          <w:p w14:paraId="7D2513EE" w14:textId="77777777" w:rsidR="00EB1215" w:rsidRPr="00F705C1" w:rsidRDefault="00EB1215" w:rsidP="00A33C7C"/>
          <w:p w14:paraId="127A93D7" w14:textId="77777777" w:rsidR="00EB1215" w:rsidRPr="00860103" w:rsidRDefault="00EB1215" w:rsidP="00A33C7C">
            <w:pPr>
              <w:rPr>
                <w:u w:val="single"/>
              </w:rPr>
            </w:pPr>
            <w:r w:rsidRPr="00860103">
              <w:rPr>
                <w:u w:val="single"/>
              </w:rPr>
              <w:t>Comparing solids, liquids and gases</w:t>
            </w:r>
          </w:p>
          <w:p w14:paraId="038654AF" w14:textId="77777777" w:rsidR="00EB1215" w:rsidRDefault="00EB1215" w:rsidP="00A33C7C">
            <w:r>
              <w:t>Demonstrate the movement and spacing of particles in solids, liquids and gases using a simulation</w:t>
            </w:r>
          </w:p>
          <w:p w14:paraId="536B6C2E" w14:textId="77777777" w:rsidR="00EB1215" w:rsidRDefault="00EB1215" w:rsidP="00A33C7C"/>
          <w:p w14:paraId="5B21F9CD" w14:textId="0B96069C" w:rsidR="00EB1215" w:rsidRDefault="00EB1215" w:rsidP="00A33C7C">
            <w:r>
              <w:t>Alternatively</w:t>
            </w:r>
            <w:r w:rsidR="00286713">
              <w:t>,</w:t>
            </w:r>
            <w:r>
              <w:t xml:space="preserve"> a tray </w:t>
            </w:r>
            <w:r w:rsidRPr="00F705C1">
              <w:t xml:space="preserve">containing small balls or dried </w:t>
            </w:r>
            <w:r>
              <w:t>peas to represent particles can be used.</w:t>
            </w:r>
          </w:p>
          <w:p w14:paraId="41790630" w14:textId="77777777" w:rsidR="00EB1215" w:rsidRPr="002E2626" w:rsidRDefault="00EB1215" w:rsidP="00A33C7C"/>
          <w:p w14:paraId="5AEF3BAC" w14:textId="77777777" w:rsidR="00EB1215" w:rsidRPr="00337EAF" w:rsidRDefault="00EB1215" w:rsidP="00A33C7C">
            <w:pPr>
              <w:rPr>
                <w:i/>
                <w:iCs/>
              </w:rPr>
            </w:pPr>
            <w:r w:rsidRPr="00337EAF">
              <w:t xml:space="preserve">Give learners syringes filled with sand, water and air and ask them to depress the plunger. </w:t>
            </w:r>
            <w:r w:rsidRPr="00337EAF">
              <w:rPr>
                <w:i/>
                <w:iCs/>
              </w:rPr>
              <w:t>How easy is it to depress the plunger? How can we explain these observations?</w:t>
            </w:r>
          </w:p>
          <w:p w14:paraId="26D12654" w14:textId="77777777" w:rsidR="00EB1215" w:rsidRDefault="00EB1215" w:rsidP="00A33C7C"/>
          <w:p w14:paraId="40B82D1F" w14:textId="77777777" w:rsidR="00F34408" w:rsidRDefault="00F34408" w:rsidP="00A33C7C"/>
          <w:p w14:paraId="243734FF" w14:textId="77777777" w:rsidR="00EB1215" w:rsidRDefault="00EB1215" w:rsidP="00A33C7C">
            <w:r w:rsidRPr="00337EAF">
              <w:t>Explain why liquids and gases flow easily. Discuss, using the particle theory of matter, why liquids and gases can flow easily but solids cannot.</w:t>
            </w:r>
          </w:p>
          <w:p w14:paraId="1132D4DB" w14:textId="77777777" w:rsidR="00876E4D" w:rsidRPr="00337EAF" w:rsidRDefault="00876E4D" w:rsidP="00A33C7C"/>
          <w:p w14:paraId="74F8D0A8" w14:textId="77777777" w:rsidR="00EB1215" w:rsidRPr="00F34408" w:rsidRDefault="00EB1215" w:rsidP="00A33C7C">
            <w:pPr>
              <w:rPr>
                <w:i/>
                <w:iCs/>
              </w:rPr>
            </w:pPr>
            <w:r w:rsidRPr="00337EAF">
              <w:t xml:space="preserve">Show learners a jar of sand. </w:t>
            </w:r>
            <w:r w:rsidRPr="00860103">
              <w:rPr>
                <w:i/>
                <w:iCs/>
              </w:rPr>
              <w:t>What state is the sand in? Now pour the sand from one jar into another. Does this mean it is a liquid?</w:t>
            </w:r>
          </w:p>
          <w:p w14:paraId="0869BBD0" w14:textId="25EE8E08" w:rsidR="00EB1215" w:rsidRDefault="00EB1215" w:rsidP="00A33C7C">
            <w:r w:rsidRPr="00337EAF">
              <w:t>Explain why gases and liquids take the shape of their containers but solids do not</w:t>
            </w:r>
            <w:r w:rsidR="00286713">
              <w:t>,</w:t>
            </w:r>
            <w:r w:rsidRPr="00337EAF">
              <w:t xml:space="preserve"> in terms of the particle theory of matter.</w:t>
            </w:r>
          </w:p>
          <w:p w14:paraId="4BCB98B4" w14:textId="77777777" w:rsidR="00286713" w:rsidRPr="00337EAF" w:rsidRDefault="00286713" w:rsidP="00A33C7C"/>
          <w:p w14:paraId="5B56DAED" w14:textId="07066134" w:rsidR="00EB1215" w:rsidRDefault="00EB1215" w:rsidP="00A33C7C">
            <w:r w:rsidRPr="00337EAF">
              <w:t>Return to the example of a jar of sand. Discuss the size of the particles and why it would seem that the sand can ‘flow’.</w:t>
            </w:r>
            <w:r w:rsidR="00C058BF">
              <w:t xml:space="preserve"> If possible show a zoomed</w:t>
            </w:r>
            <w:r w:rsidR="00286713">
              <w:t>-</w:t>
            </w:r>
            <w:r w:rsidR="00C058BF">
              <w:t xml:space="preserve">in image of a grain of sand, discuss how each grain is a solid (made of particles) but the grains are so small </w:t>
            </w:r>
            <w:r w:rsidR="00286713">
              <w:t xml:space="preserve">that </w:t>
            </w:r>
            <w:r w:rsidR="00C058BF">
              <w:t>they flow. Compare to a bag of marbles and how the marbles move</w:t>
            </w:r>
            <w:r w:rsidR="00286713">
              <w:t>:</w:t>
            </w:r>
            <w:r w:rsidR="00C058BF">
              <w:t xml:space="preserve"> </w:t>
            </w:r>
            <w:r w:rsidR="00286713">
              <w:t>s</w:t>
            </w:r>
            <w:r w:rsidR="00C058BF">
              <w:t>and/salt/powders are the same</w:t>
            </w:r>
            <w:r w:rsidR="00286713">
              <w:t>,</w:t>
            </w:r>
            <w:r w:rsidR="00C058BF">
              <w:t xml:space="preserve"> they are just smaller. </w:t>
            </w:r>
          </w:p>
          <w:p w14:paraId="2E199110" w14:textId="77777777" w:rsidR="00F34408" w:rsidRPr="00F705C1" w:rsidRDefault="00F34408" w:rsidP="00A33C7C"/>
        </w:tc>
        <w:tc>
          <w:tcPr>
            <w:tcW w:w="3402" w:type="dxa"/>
          </w:tcPr>
          <w:p w14:paraId="25DED9EC" w14:textId="77777777" w:rsidR="00EB1215" w:rsidRPr="002E2626" w:rsidRDefault="00EB1215" w:rsidP="00A33C7C">
            <w:r w:rsidRPr="002E2626">
              <w:t>Selection of solids, liquids (include water) and gases, with a coloured gas included (or a picture of a coloured gas).</w:t>
            </w:r>
          </w:p>
          <w:p w14:paraId="715AF4AB" w14:textId="77777777" w:rsidR="00EB1215" w:rsidRPr="002E2626" w:rsidRDefault="00EB1215" w:rsidP="00A33C7C"/>
          <w:p w14:paraId="49693E54" w14:textId="77777777" w:rsidR="00EB1215" w:rsidRPr="002E2626" w:rsidRDefault="00EB1215" w:rsidP="00A33C7C"/>
          <w:p w14:paraId="6589003E" w14:textId="77777777" w:rsidR="00EB1215" w:rsidRDefault="00EB1215" w:rsidP="00A33C7C"/>
          <w:p w14:paraId="53DB41A9" w14:textId="77777777" w:rsidR="00EB1215" w:rsidRDefault="00EB1215" w:rsidP="00A33C7C"/>
          <w:p w14:paraId="1D72C2E5" w14:textId="77777777" w:rsidR="00F34408" w:rsidRDefault="00F34408" w:rsidP="00A33C7C"/>
          <w:p w14:paraId="56AB7E24" w14:textId="77777777" w:rsidR="00F34408" w:rsidRDefault="00F34408" w:rsidP="00A33C7C"/>
          <w:p w14:paraId="0C1318B4" w14:textId="77777777" w:rsidR="00F34408" w:rsidRDefault="00F34408" w:rsidP="00A33C7C"/>
          <w:p w14:paraId="53A75AE6" w14:textId="77777777" w:rsidR="00F34408" w:rsidRDefault="00F34408" w:rsidP="00A33C7C"/>
          <w:p w14:paraId="56571B85" w14:textId="77777777" w:rsidR="00F34408" w:rsidRDefault="00F34408" w:rsidP="00A33C7C"/>
          <w:p w14:paraId="66C7A1B8" w14:textId="77777777" w:rsidR="00F34408" w:rsidRDefault="00F34408" w:rsidP="00A33C7C"/>
          <w:p w14:paraId="1393F8F9" w14:textId="77777777" w:rsidR="00F34408" w:rsidRDefault="00F34408" w:rsidP="00A33C7C"/>
          <w:p w14:paraId="2EC315DD" w14:textId="77777777" w:rsidR="00F34408" w:rsidRDefault="00F34408" w:rsidP="00A33C7C"/>
          <w:p w14:paraId="0D2A9BFA" w14:textId="77777777" w:rsidR="00F34408" w:rsidRDefault="00F34408" w:rsidP="00A33C7C"/>
          <w:p w14:paraId="36AE6D62" w14:textId="77777777" w:rsidR="00F34408" w:rsidRDefault="00F34408" w:rsidP="00A33C7C"/>
          <w:p w14:paraId="5CA71ED8" w14:textId="77777777" w:rsidR="00F34408" w:rsidRDefault="00F34408" w:rsidP="00A33C7C"/>
          <w:p w14:paraId="125720EF" w14:textId="77777777" w:rsidR="00F34408" w:rsidRDefault="00F34408" w:rsidP="00A33C7C"/>
          <w:p w14:paraId="339729D9" w14:textId="77777777" w:rsidR="00F34408" w:rsidRDefault="00F34408" w:rsidP="00A33C7C"/>
          <w:p w14:paraId="492D2613" w14:textId="77777777" w:rsidR="00F34408" w:rsidRDefault="00F34408" w:rsidP="00A33C7C"/>
          <w:p w14:paraId="641A823D" w14:textId="77777777" w:rsidR="00F34408" w:rsidRDefault="00F34408" w:rsidP="00A33C7C"/>
          <w:p w14:paraId="4BE53003" w14:textId="77777777" w:rsidR="00876E4D" w:rsidRDefault="00876E4D" w:rsidP="00A33C7C"/>
          <w:p w14:paraId="6AA5FFDF" w14:textId="77777777" w:rsidR="00F34408" w:rsidRDefault="00F34408" w:rsidP="00A33C7C"/>
          <w:p w14:paraId="7D55FAF4" w14:textId="77777777" w:rsidR="00F34408" w:rsidRDefault="00F34408" w:rsidP="00A33C7C"/>
          <w:p w14:paraId="668966E3" w14:textId="77777777" w:rsidR="00F34408" w:rsidRDefault="00F34408" w:rsidP="00A33C7C"/>
          <w:p w14:paraId="403D033B" w14:textId="77777777" w:rsidR="00F34408" w:rsidRDefault="00F34408" w:rsidP="00A33C7C"/>
          <w:p w14:paraId="7FB1D66E" w14:textId="1ACBBDB1" w:rsidR="00F34408" w:rsidRDefault="00F34408" w:rsidP="00F34408">
            <w:r>
              <w:t>Two transparent containers of different shapes</w:t>
            </w:r>
            <w:r w:rsidR="00453B5D">
              <w:t>, w</w:t>
            </w:r>
            <w:r>
              <w:t>ater.</w:t>
            </w:r>
          </w:p>
          <w:p w14:paraId="647C3EA8" w14:textId="77777777" w:rsidR="00F34408" w:rsidRDefault="00F34408" w:rsidP="00A33C7C"/>
          <w:p w14:paraId="0D7CA740" w14:textId="77777777" w:rsidR="00EB1215" w:rsidRDefault="00EB1215" w:rsidP="00A33C7C"/>
          <w:p w14:paraId="0228EB2A" w14:textId="77777777" w:rsidR="00F34408" w:rsidRDefault="00F34408" w:rsidP="00A33C7C"/>
          <w:p w14:paraId="76D26479" w14:textId="77777777" w:rsidR="00F34408" w:rsidRDefault="00F34408" w:rsidP="00A33C7C"/>
          <w:p w14:paraId="00657B56" w14:textId="5083F22D" w:rsidR="00F34408" w:rsidRDefault="00F34408" w:rsidP="00A33C7C"/>
          <w:p w14:paraId="503942B8" w14:textId="77777777" w:rsidR="00F34408" w:rsidRDefault="00F34408" w:rsidP="00A33C7C"/>
          <w:p w14:paraId="3FC17AB1" w14:textId="77777777" w:rsidR="00F34408" w:rsidRDefault="00F34408" w:rsidP="00A33C7C"/>
          <w:p w14:paraId="28D1062A" w14:textId="77777777" w:rsidR="00F34408" w:rsidRDefault="00F34408" w:rsidP="00A33C7C"/>
          <w:p w14:paraId="4C3E49AA" w14:textId="77777777" w:rsidR="00876E4D" w:rsidRPr="002E2626" w:rsidRDefault="00876E4D" w:rsidP="00A33C7C"/>
          <w:p w14:paraId="75E65305" w14:textId="77777777" w:rsidR="00EB1215" w:rsidRPr="002E2626" w:rsidRDefault="00EB1215" w:rsidP="00A33C7C">
            <w:r w:rsidRPr="002E2626">
              <w:t>A possible approach for a demonstration:</w:t>
            </w:r>
          </w:p>
          <w:p w14:paraId="200BD7E3" w14:textId="43410AB9" w:rsidR="00EB1215" w:rsidRPr="002E2626" w:rsidRDefault="00064ED6" w:rsidP="00A33C7C">
            <w:pPr>
              <w:rPr>
                <w:rFonts w:ascii="Arial" w:hAnsi="Arial" w:cs="Arial"/>
              </w:rPr>
            </w:pPr>
            <w:hyperlink r:id="rId15" w:history="1">
              <w:r w:rsidR="00141E3B">
                <w:rPr>
                  <w:rStyle w:val="Hyperlink"/>
                  <w:rFonts w:ascii="Arial" w:hAnsi="Arial" w:cs="Arial"/>
                </w:rPr>
                <w:t>www.youtube.com/watch?v=Bv_tS6-qCJ4</w:t>
              </w:r>
            </w:hyperlink>
            <w:r w:rsidR="00EB1215">
              <w:rPr>
                <w:rFonts w:ascii="Arial" w:hAnsi="Arial" w:cs="Arial"/>
              </w:rPr>
              <w:t xml:space="preserve"> </w:t>
            </w:r>
          </w:p>
          <w:p w14:paraId="3AE9F2C2" w14:textId="31452CE1" w:rsidR="00EB1215" w:rsidRDefault="00EB1215" w:rsidP="00A33C7C">
            <w:r w:rsidRPr="002E2626">
              <w:t>Two equal-sized balloons and a top-pan balance (that can measure to 0</w:t>
            </w:r>
            <w:r w:rsidR="008D3DB6">
              <w:t>.</w:t>
            </w:r>
            <w:r w:rsidRPr="002E2626">
              <w:t>1g).</w:t>
            </w:r>
          </w:p>
          <w:p w14:paraId="378157E9" w14:textId="77777777" w:rsidR="00EB1215" w:rsidRDefault="00EB1215" w:rsidP="00A33C7C"/>
          <w:p w14:paraId="7816591D" w14:textId="77777777" w:rsidR="00EB1215" w:rsidRPr="00FD3D04" w:rsidRDefault="00EB1215" w:rsidP="00A33C7C">
            <w:r w:rsidRPr="00FD3D04">
              <w:t>Small sealed plastic syringes without needles should be used.</w:t>
            </w:r>
          </w:p>
          <w:p w14:paraId="0C6594B7" w14:textId="77777777" w:rsidR="00EB1215" w:rsidRDefault="00EB1215" w:rsidP="00A33C7C"/>
          <w:p w14:paraId="3006E89A" w14:textId="77777777" w:rsidR="00EB1215" w:rsidRDefault="00EB1215" w:rsidP="00A33C7C"/>
          <w:p w14:paraId="141637A9" w14:textId="77777777" w:rsidR="00EB1215" w:rsidRDefault="00EB1215" w:rsidP="00A33C7C"/>
          <w:p w14:paraId="6B6808DC" w14:textId="77777777" w:rsidR="008D3DB6" w:rsidRDefault="008D3DB6" w:rsidP="00A33C7C"/>
          <w:p w14:paraId="116F1F06" w14:textId="77777777" w:rsidR="00EB1215" w:rsidRDefault="00EB1215" w:rsidP="00A33C7C"/>
          <w:p w14:paraId="50255CBC" w14:textId="45D78D21" w:rsidR="00EB1215" w:rsidRDefault="00064ED6" w:rsidP="00A33C7C">
            <w:hyperlink r:id="rId16" w:history="1">
              <w:r w:rsidR="00EB1215" w:rsidRPr="00D64A86">
                <w:rPr>
                  <w:rStyle w:val="Hyperlink"/>
                  <w:rFonts w:ascii="Arial" w:hAnsi="Arial" w:cs="Arial"/>
                </w:rPr>
                <w:t>https://phet.colorado.edu/en/simulation/states-of-matter-basics</w:t>
              </w:r>
            </w:hyperlink>
            <w:r w:rsidR="00EB1215">
              <w:t xml:space="preserve"> (translations available in many languages)</w:t>
            </w:r>
          </w:p>
          <w:p w14:paraId="4463811F" w14:textId="77777777" w:rsidR="00EB1215" w:rsidRDefault="00EB1215" w:rsidP="00A33C7C">
            <w:r>
              <w:t>Tray, or shallow box with edges.</w:t>
            </w:r>
          </w:p>
          <w:p w14:paraId="385D6086" w14:textId="1588388F" w:rsidR="00EB1215" w:rsidRDefault="00EB1215" w:rsidP="00A33C7C">
            <w:r>
              <w:t>Small balls or dried peas</w:t>
            </w:r>
            <w:r w:rsidR="00286713">
              <w:t>.</w:t>
            </w:r>
          </w:p>
          <w:p w14:paraId="714CBB7C" w14:textId="77777777" w:rsidR="00EB1215" w:rsidRDefault="00EB1215" w:rsidP="00A33C7C"/>
          <w:p w14:paraId="5FFA3A24" w14:textId="661C916D" w:rsidR="00876E4D" w:rsidRDefault="00EB1215" w:rsidP="00A33C7C">
            <w:r w:rsidRPr="00337EAF">
              <w:t>Sets of three syringes filled with sand, water and air. The syringes should be sealed so the contents cannot come out. This can be done by melting the end of the syringe or sealing it with a hot glue gun. Syringes should be tested in advance and learners warned not to press too hard.</w:t>
            </w:r>
          </w:p>
          <w:p w14:paraId="1D957110" w14:textId="77777777" w:rsidR="00876E4D" w:rsidRPr="00337EAF" w:rsidRDefault="00876E4D" w:rsidP="00A33C7C"/>
          <w:p w14:paraId="43F8D412" w14:textId="77777777" w:rsidR="00EB1215" w:rsidRPr="00337EAF" w:rsidRDefault="00EB1215" w:rsidP="00A33C7C"/>
          <w:p w14:paraId="4CA19C00" w14:textId="658E5F9B" w:rsidR="00EB1215" w:rsidRPr="00FD3D04" w:rsidRDefault="00EB1215" w:rsidP="00A33C7C">
            <w:r w:rsidRPr="00337EAF">
              <w:t>A jar of sand and an empty jar.</w:t>
            </w:r>
          </w:p>
        </w:tc>
        <w:tc>
          <w:tcPr>
            <w:tcW w:w="2296" w:type="dxa"/>
          </w:tcPr>
          <w:p w14:paraId="6EEA96EC" w14:textId="77777777" w:rsidR="00EB1215" w:rsidRDefault="00EB1215" w:rsidP="00A33C7C">
            <w:r>
              <w:t>It is likely that learners will already have met ideas about the different states of matter and revisiting this provides the opportunity to assess prior learning and build on it.</w:t>
            </w:r>
          </w:p>
          <w:p w14:paraId="38ACBD4B" w14:textId="77777777" w:rsidR="00EB1215" w:rsidRDefault="00EB1215" w:rsidP="00A33C7C"/>
          <w:p w14:paraId="29F66E9F" w14:textId="77777777" w:rsidR="00613BD2" w:rsidRDefault="00F34408" w:rsidP="00A33C7C">
            <w:r>
              <w:t>Misconception alert: Learners may think that when in solid form</w:t>
            </w:r>
            <w:r w:rsidR="008D3DB6">
              <w:t>,</w:t>
            </w:r>
            <w:r>
              <w:t xml:space="preserve"> particles have no movement when in fact they still have energy and vibrate. It is important this is explored and discussed. </w:t>
            </w:r>
          </w:p>
          <w:p w14:paraId="5C3343FD" w14:textId="77777777" w:rsidR="00613BD2" w:rsidRDefault="00613BD2" w:rsidP="00A33C7C"/>
          <w:p w14:paraId="78A11F43" w14:textId="480B769D" w:rsidR="00EB1215" w:rsidRPr="00FD3D04" w:rsidRDefault="00EB1215" w:rsidP="00A33C7C"/>
        </w:tc>
      </w:tr>
      <w:tr w:rsidR="00EB1215" w:rsidRPr="00A221AD" w14:paraId="776A9116" w14:textId="77777777" w:rsidTr="00496371">
        <w:tc>
          <w:tcPr>
            <w:tcW w:w="1406" w:type="dxa"/>
          </w:tcPr>
          <w:p w14:paraId="2AC7EF01" w14:textId="77777777" w:rsidR="00EB1215" w:rsidRPr="00FD3D04" w:rsidRDefault="00EB1215" w:rsidP="00A33C7C">
            <w:r w:rsidRPr="00FD3D04">
              <w:t>7Cs1</w:t>
            </w:r>
          </w:p>
          <w:p w14:paraId="5328C258" w14:textId="77777777" w:rsidR="00EB1215" w:rsidRPr="00FD3D04" w:rsidRDefault="00EB1215" w:rsidP="00A33C7C"/>
          <w:p w14:paraId="5DB480A9" w14:textId="77777777" w:rsidR="00EB1215" w:rsidRPr="00FD3D04" w:rsidRDefault="00EB1215" w:rsidP="00A33C7C"/>
          <w:p w14:paraId="70B8B34D" w14:textId="77777777" w:rsidR="00EB1215" w:rsidRPr="00FD3D04" w:rsidRDefault="00EB1215" w:rsidP="00A33C7C"/>
          <w:p w14:paraId="78C37DFD" w14:textId="77777777" w:rsidR="00EB1215" w:rsidRPr="00FD3D04" w:rsidRDefault="00EB1215" w:rsidP="00A33C7C"/>
          <w:p w14:paraId="7EC55E33" w14:textId="77777777" w:rsidR="00EB1215" w:rsidRDefault="00EB1215" w:rsidP="00A33C7C"/>
          <w:p w14:paraId="74BBBE24" w14:textId="77777777" w:rsidR="00EB1215" w:rsidRDefault="00EB1215" w:rsidP="00A33C7C"/>
          <w:p w14:paraId="2C452B04" w14:textId="77777777" w:rsidR="00EB1215" w:rsidRDefault="00EB1215" w:rsidP="00A33C7C"/>
          <w:p w14:paraId="748FF0F2" w14:textId="77777777" w:rsidR="00EB1215" w:rsidRDefault="00EB1215" w:rsidP="00A33C7C"/>
          <w:p w14:paraId="511B7278" w14:textId="77777777" w:rsidR="00EB1215" w:rsidRDefault="00EB1215" w:rsidP="00A33C7C">
            <w:r>
              <w:t>7Eo1</w:t>
            </w:r>
          </w:p>
          <w:p w14:paraId="2503377E" w14:textId="77777777" w:rsidR="00EB1215" w:rsidRDefault="00EB1215" w:rsidP="00A33C7C"/>
          <w:p w14:paraId="0774A4B5" w14:textId="77777777" w:rsidR="00EB1215" w:rsidRPr="00FD3D04" w:rsidRDefault="00EB1215" w:rsidP="00A33C7C"/>
        </w:tc>
        <w:tc>
          <w:tcPr>
            <w:tcW w:w="2268" w:type="dxa"/>
          </w:tcPr>
          <w:p w14:paraId="20DF759E" w14:textId="6D52F999" w:rsidR="00EB1215" w:rsidRPr="009F2A5C" w:rsidRDefault="00EB1215" w:rsidP="00A33C7C">
            <w:r w:rsidRPr="00FD3D04">
              <w:t>Show in outline how the particle theory of matter can be used to explain the properties of solids</w:t>
            </w:r>
            <w:r w:rsidRPr="009F2A5C">
              <w:t>, liquids and ga</w:t>
            </w:r>
            <w:r w:rsidR="00496371">
              <w:t>ses, including changes of state</w:t>
            </w:r>
          </w:p>
          <w:p w14:paraId="37AFFB47" w14:textId="77777777" w:rsidR="00EB1215" w:rsidRPr="009F2A5C" w:rsidRDefault="00EB1215" w:rsidP="00A33C7C"/>
          <w:p w14:paraId="5EC1D9B6" w14:textId="2DFF174B" w:rsidR="00EB1215" w:rsidRPr="00FD3D04" w:rsidRDefault="00EB1215" w:rsidP="00A33C7C">
            <w:r w:rsidRPr="00A221AD">
              <w:t>Make careful observations including</w:t>
            </w:r>
            <w:r w:rsidR="00496371">
              <w:t xml:space="preserve"> measurements</w:t>
            </w:r>
          </w:p>
        </w:tc>
        <w:tc>
          <w:tcPr>
            <w:tcW w:w="6492" w:type="dxa"/>
          </w:tcPr>
          <w:p w14:paraId="4DCA08A9" w14:textId="77777777" w:rsidR="00EB1215" w:rsidRPr="00860103" w:rsidRDefault="00EB1215" w:rsidP="00A33C7C">
            <w:pPr>
              <w:rPr>
                <w:u w:val="single"/>
              </w:rPr>
            </w:pPr>
            <w:r w:rsidRPr="00860103">
              <w:rPr>
                <w:u w:val="single"/>
              </w:rPr>
              <w:t>Changes of state</w:t>
            </w:r>
          </w:p>
          <w:p w14:paraId="5ABB2AA9" w14:textId="2730BE5A" w:rsidR="00EB1215" w:rsidRPr="00337EAF" w:rsidRDefault="00EB1215" w:rsidP="00A33C7C">
            <w:r>
              <w:t>Ask learners to draw a particle diagram for</w:t>
            </w:r>
            <w:r w:rsidR="00F34408">
              <w:t xml:space="preserve"> water in the different states</w:t>
            </w:r>
            <w:r w:rsidR="00286713">
              <w:t>:</w:t>
            </w:r>
            <w:r w:rsidR="00F34408">
              <w:t xml:space="preserve"> solid (ice), liquid (water), gas (water vapour)</w:t>
            </w:r>
            <w:r>
              <w:t xml:space="preserve">. </w:t>
            </w:r>
            <w:r w:rsidRPr="00EA502F">
              <w:rPr>
                <w:i/>
                <w:iCs/>
              </w:rPr>
              <w:t>What happens to particles of a solid as it is heated? What is needed for a change in state to happen?</w:t>
            </w:r>
          </w:p>
          <w:p w14:paraId="59608B7B" w14:textId="77777777" w:rsidR="00EB1215" w:rsidRDefault="00EB1215" w:rsidP="00A33C7C"/>
          <w:p w14:paraId="67D3D1B6" w14:textId="14034430" w:rsidR="00EB1215" w:rsidRDefault="00EB1215" w:rsidP="00A33C7C">
            <w:r w:rsidRPr="00337EAF">
              <w:t xml:space="preserve">Review the changes of state to describe how the motion and particle arrangement change during melting, freezing, boiling, condensing and evaporating. </w:t>
            </w:r>
            <w:r>
              <w:t xml:space="preserve">A simulation can be used. Emphasise </w:t>
            </w:r>
            <w:r w:rsidR="00286713">
              <w:t xml:space="preserve">that </w:t>
            </w:r>
            <w:r>
              <w:t>t</w:t>
            </w:r>
            <w:r w:rsidR="00B465AF">
              <w:t>he energy stored by a substance increases when it is</w:t>
            </w:r>
            <w:r>
              <w:t xml:space="preserve"> melting or evaporating, and is </w:t>
            </w:r>
            <w:r w:rsidR="00B465AF">
              <w:t xml:space="preserve">reduced </w:t>
            </w:r>
            <w:r>
              <w:t xml:space="preserve">during condensation and freezing. </w:t>
            </w:r>
          </w:p>
          <w:p w14:paraId="44211FC3" w14:textId="77777777" w:rsidR="00EB1215" w:rsidRDefault="00EB1215" w:rsidP="00A33C7C"/>
          <w:p w14:paraId="45CC6437" w14:textId="5C5B8F79" w:rsidR="00EB1215" w:rsidRPr="00337EAF" w:rsidRDefault="00EB1215" w:rsidP="00A33C7C">
            <w:r w:rsidRPr="00337EAF">
              <w:t>Learners can spray air freshener onto a watch glass. They support the watch glass on their hand and feel it go cold. Elicit the idea that this shows that energy is needed for evaporation.</w:t>
            </w:r>
            <w:r>
              <w:t xml:space="preserve"> </w:t>
            </w:r>
          </w:p>
          <w:p w14:paraId="4D2D6CCB" w14:textId="77777777" w:rsidR="00EB1215" w:rsidRPr="00337EAF" w:rsidRDefault="00EB1215" w:rsidP="00A33C7C"/>
          <w:p w14:paraId="62B38747" w14:textId="3F9BEAFA" w:rsidR="00EB1215" w:rsidRPr="00337EAF" w:rsidRDefault="00EB1215" w:rsidP="00A33C7C">
            <w:r w:rsidRPr="00337EAF">
              <w:t>In groups learners model particle arrangement and motion as a solid is heated</w:t>
            </w:r>
            <w:r>
              <w:t xml:space="preserve"> and as a gas is cooled</w:t>
            </w:r>
            <w:r w:rsidRPr="00337EAF">
              <w:t>.</w:t>
            </w:r>
          </w:p>
          <w:p w14:paraId="1C599F56" w14:textId="77777777" w:rsidR="00EB1215" w:rsidRPr="00337EAF" w:rsidRDefault="00EB1215" w:rsidP="00A33C7C"/>
          <w:p w14:paraId="35427957" w14:textId="65876145" w:rsidR="00181EBF" w:rsidRDefault="00EB1215" w:rsidP="00F94A84">
            <w:pPr>
              <w:rPr>
                <w:i/>
                <w:iCs/>
              </w:rPr>
            </w:pPr>
            <w:r w:rsidRPr="00337EAF">
              <w:t xml:space="preserve">Show learners </w:t>
            </w:r>
            <w:r w:rsidR="00F94A84">
              <w:t>images</w:t>
            </w:r>
            <w:r w:rsidRPr="00337EAF">
              <w:t xml:space="preserve"> of water boiling and evaporating, e.g. a boiling kettle and water evaporating from a puddle of water</w:t>
            </w:r>
            <w:r w:rsidRPr="009F2A5C">
              <w:rPr>
                <w:i/>
                <w:iCs/>
              </w:rPr>
              <w:t xml:space="preserve">. </w:t>
            </w:r>
          </w:p>
          <w:p w14:paraId="5235C2F0" w14:textId="77777777" w:rsidR="00F94A84" w:rsidRDefault="00EB1215" w:rsidP="00A33C7C">
            <w:r w:rsidRPr="009F2A5C">
              <w:rPr>
                <w:i/>
                <w:iCs/>
              </w:rPr>
              <w:t>What is the difference?</w:t>
            </w:r>
            <w:r w:rsidRPr="00337EAF">
              <w:t xml:space="preserve"> </w:t>
            </w:r>
          </w:p>
          <w:p w14:paraId="73846433" w14:textId="18733273" w:rsidR="00181EBF" w:rsidRDefault="00B22E61" w:rsidP="00A33C7C">
            <w:pPr>
              <w:rPr>
                <w:i/>
              </w:rPr>
            </w:pPr>
            <w:r>
              <w:rPr>
                <w:i/>
              </w:rPr>
              <w:t>What is in the bubble</w:t>
            </w:r>
            <w:r w:rsidR="00286713">
              <w:rPr>
                <w:i/>
              </w:rPr>
              <w:t>s</w:t>
            </w:r>
            <w:r>
              <w:rPr>
                <w:i/>
              </w:rPr>
              <w:t xml:space="preserve"> in boiling water/liquid? </w:t>
            </w:r>
          </w:p>
          <w:p w14:paraId="3904F1C3" w14:textId="77777777" w:rsidR="00F94A84" w:rsidRDefault="00EB1215" w:rsidP="00181EBF">
            <w:r w:rsidRPr="00337EAF">
              <w:t>Learners discuss and share ideas about the differences between boiling and evaporation.</w:t>
            </w:r>
            <w:r w:rsidR="00B22E61">
              <w:t xml:space="preserve"> </w:t>
            </w:r>
          </w:p>
          <w:p w14:paraId="0DBB9BC9" w14:textId="14BC8EA0" w:rsidR="00181EBF" w:rsidRDefault="00B22E61" w:rsidP="00181EBF">
            <w:r>
              <w:t>Ex</w:t>
            </w:r>
            <w:r w:rsidR="00181EBF">
              <w:t xml:space="preserve">plain that </w:t>
            </w:r>
            <w:r>
              <w:t>when any liquid reaches a set temperature (under standard conditions) it will change from liquid to gas</w:t>
            </w:r>
            <w:r w:rsidR="00017EF2">
              <w:t xml:space="preserve"> in the body of the liquid</w:t>
            </w:r>
            <w:r w:rsidR="00286713">
              <w:t>,</w:t>
            </w:r>
            <w:r w:rsidR="0084350E">
              <w:t xml:space="preserve"> </w:t>
            </w:r>
            <w:r w:rsidR="00286713">
              <w:t>c</w:t>
            </w:r>
            <w:r w:rsidR="00017EF2">
              <w:t>reating</w:t>
            </w:r>
            <w:r>
              <w:t xml:space="preserve"> bubbles </w:t>
            </w:r>
            <w:r w:rsidR="00017EF2">
              <w:t xml:space="preserve">of gas </w:t>
            </w:r>
            <w:r>
              <w:t xml:space="preserve">and boiling. </w:t>
            </w:r>
          </w:p>
          <w:p w14:paraId="71542E9B" w14:textId="6AACBC9F" w:rsidR="00EB1215" w:rsidRDefault="00F94A84" w:rsidP="00F94A84">
            <w:r>
              <w:t>In contrast</w:t>
            </w:r>
            <w:r w:rsidR="00286713">
              <w:t>,</w:t>
            </w:r>
            <w:r w:rsidR="00B22E61">
              <w:t xml:space="preserve"> evaporation </w:t>
            </w:r>
            <w:r>
              <w:t xml:space="preserve">takes place </w:t>
            </w:r>
            <w:r w:rsidR="00B22E61">
              <w:t>at a liquid</w:t>
            </w:r>
            <w:r>
              <w:t>’</w:t>
            </w:r>
            <w:r w:rsidR="00B22E61">
              <w:t xml:space="preserve">s surface and </w:t>
            </w:r>
            <w:r>
              <w:t xml:space="preserve">occurs </w:t>
            </w:r>
            <w:r w:rsidR="00017EF2">
              <w:t xml:space="preserve">over a wider temperature range </w:t>
            </w:r>
            <w:r w:rsidR="00B22E61">
              <w:t>as the surface particles get more energy</w:t>
            </w:r>
            <w:r>
              <w:t xml:space="preserve"> from the surroundings. T</w:t>
            </w:r>
            <w:r w:rsidR="00B22E61">
              <w:t xml:space="preserve">he </w:t>
            </w:r>
            <w:r>
              <w:t xml:space="preserve">energy from the surroundings doesn’t reach the </w:t>
            </w:r>
            <w:r w:rsidR="00B22E61">
              <w:t xml:space="preserve">body of </w:t>
            </w:r>
            <w:r>
              <w:t xml:space="preserve">the </w:t>
            </w:r>
            <w:r w:rsidR="00B22E61">
              <w:t xml:space="preserve">liquid </w:t>
            </w:r>
            <w:r>
              <w:t xml:space="preserve">so it </w:t>
            </w:r>
            <w:r w:rsidR="00017EF2">
              <w:t xml:space="preserve">doesn’t boil. </w:t>
            </w:r>
            <w:r w:rsidR="00B22E61">
              <w:t xml:space="preserve"> </w:t>
            </w:r>
          </w:p>
          <w:p w14:paraId="458CE02D" w14:textId="77777777" w:rsidR="00EB1215" w:rsidRDefault="00EB1215" w:rsidP="00A33C7C"/>
          <w:p w14:paraId="4880FF88" w14:textId="725E83A2" w:rsidR="00EB1215" w:rsidRPr="00337EAF" w:rsidRDefault="00F94A84" w:rsidP="00F94A84">
            <w:r>
              <w:t>A useful check of misconceptions is to a</w:t>
            </w:r>
            <w:r w:rsidR="00EB1215">
              <w:t xml:space="preserve">sk learners to discuss whether clouds are solids, liquids or gases. </w:t>
            </w:r>
            <w:r>
              <w:t>Learners</w:t>
            </w:r>
            <w:r w:rsidR="00286713">
              <w:t>’</w:t>
            </w:r>
            <w:r>
              <w:t xml:space="preserve"> contributions will indicate </w:t>
            </w:r>
            <w:r w:rsidR="00286713">
              <w:t xml:space="preserve">whether </w:t>
            </w:r>
            <w:r>
              <w:t>they mistakenly think that</w:t>
            </w:r>
            <w:r w:rsidR="00EB1215">
              <w:t xml:space="preserve"> water vapour </w:t>
            </w:r>
            <w:r>
              <w:t xml:space="preserve">is </w:t>
            </w:r>
            <w:r w:rsidR="00EB1215">
              <w:t>visible.</w:t>
            </w:r>
          </w:p>
          <w:p w14:paraId="17D7CE70" w14:textId="77777777" w:rsidR="00EB1215" w:rsidRPr="00FD3D04" w:rsidRDefault="00EB1215" w:rsidP="0078787F"/>
        </w:tc>
        <w:tc>
          <w:tcPr>
            <w:tcW w:w="3402" w:type="dxa"/>
          </w:tcPr>
          <w:p w14:paraId="4D1763D9" w14:textId="77777777" w:rsidR="00EB1215" w:rsidRDefault="00EB1215" w:rsidP="00A33C7C"/>
          <w:p w14:paraId="155E4869" w14:textId="77777777" w:rsidR="00EB1215" w:rsidRDefault="00064ED6" w:rsidP="00A33C7C">
            <w:hyperlink r:id="rId17" w:history="1">
              <w:r w:rsidR="00EB1215" w:rsidRPr="00D64A86">
                <w:rPr>
                  <w:rStyle w:val="Hyperlink"/>
                  <w:rFonts w:ascii="Arial" w:hAnsi="Arial" w:cs="Arial"/>
                </w:rPr>
                <w:t>https://phet.colorado.edu/en/simulation/states-of-matter-basics</w:t>
              </w:r>
            </w:hyperlink>
            <w:r w:rsidR="00EB1215">
              <w:t xml:space="preserve"> (translations available in many languages)</w:t>
            </w:r>
          </w:p>
          <w:p w14:paraId="5D0CB00C" w14:textId="77777777" w:rsidR="00EB1215" w:rsidRDefault="00EB1215" w:rsidP="00A33C7C"/>
          <w:p w14:paraId="1D1B8BCF" w14:textId="1D4E2C65" w:rsidR="00EB1215" w:rsidRDefault="00064ED6" w:rsidP="00A33C7C">
            <w:hyperlink r:id="rId18" w:history="1">
              <w:r w:rsidR="00141E3B">
                <w:rPr>
                  <w:rStyle w:val="Hyperlink"/>
                  <w:rFonts w:cstheme="minorBidi"/>
                </w:rPr>
                <w:t>www.youtube.com/watch?v=dHJmOH38agY</w:t>
              </w:r>
            </w:hyperlink>
            <w:r w:rsidR="00017EF2">
              <w:t xml:space="preserve"> </w:t>
            </w:r>
          </w:p>
          <w:p w14:paraId="5B09E533" w14:textId="77777777" w:rsidR="00496371" w:rsidRDefault="00496371" w:rsidP="00A33C7C"/>
          <w:p w14:paraId="44CF52CD" w14:textId="77777777" w:rsidR="00F94A84" w:rsidRDefault="00F94A84" w:rsidP="00A33C7C"/>
          <w:p w14:paraId="6346284B" w14:textId="0236B31A" w:rsidR="00F94A84" w:rsidRDefault="00F94A84" w:rsidP="00A33C7C"/>
          <w:p w14:paraId="07818B65" w14:textId="0FCD55D9" w:rsidR="00230A94" w:rsidRDefault="00230A94" w:rsidP="00A33C7C"/>
          <w:p w14:paraId="53631A1F" w14:textId="1BEDFFFA" w:rsidR="00230A94" w:rsidRDefault="00230A94" w:rsidP="00A33C7C"/>
          <w:p w14:paraId="1481DA69" w14:textId="77777777" w:rsidR="00230A94" w:rsidRDefault="00230A94" w:rsidP="00A33C7C"/>
          <w:p w14:paraId="1584C00E" w14:textId="77777777" w:rsidR="00EB1215" w:rsidRPr="0010674E" w:rsidRDefault="00EB1215" w:rsidP="0078787F">
            <w:r w:rsidRPr="0010674E">
              <w:t>Air freshener, watch glass.</w:t>
            </w:r>
          </w:p>
          <w:p w14:paraId="54AE6334" w14:textId="77777777" w:rsidR="00EB1215" w:rsidRDefault="00EB1215" w:rsidP="00A33C7C"/>
          <w:p w14:paraId="4120B581" w14:textId="77777777" w:rsidR="00EB1215" w:rsidRDefault="00EB1215" w:rsidP="00A33C7C"/>
          <w:p w14:paraId="1EDFFA1F" w14:textId="77777777" w:rsidR="00EB1215" w:rsidRDefault="00EB1215" w:rsidP="00A33C7C"/>
          <w:p w14:paraId="118B2C17" w14:textId="7293F4DF" w:rsidR="00EB1215" w:rsidRDefault="00EB1215" w:rsidP="00A33C7C">
            <w:r w:rsidRPr="0010674E">
              <w:t>Pictures</w:t>
            </w:r>
            <w:r w:rsidR="00EE5A17">
              <w:t>/videos</w:t>
            </w:r>
            <w:r w:rsidRPr="0010674E">
              <w:t xml:space="preserve"> of water boiling and water evaporating.</w:t>
            </w:r>
          </w:p>
          <w:p w14:paraId="23272402" w14:textId="77777777" w:rsidR="00EB1215" w:rsidRDefault="00EB1215" w:rsidP="00A33C7C"/>
          <w:p w14:paraId="2F9D164D" w14:textId="77777777" w:rsidR="00EB1215" w:rsidRDefault="00EB1215" w:rsidP="00A33C7C"/>
          <w:p w14:paraId="386D5CF1" w14:textId="77777777" w:rsidR="00EB1215" w:rsidRDefault="00EB1215" w:rsidP="00A33C7C"/>
          <w:p w14:paraId="569362A4" w14:textId="77777777" w:rsidR="00EB1215" w:rsidRDefault="00EB1215" w:rsidP="00A33C7C"/>
          <w:p w14:paraId="6F3C064A" w14:textId="77777777" w:rsidR="00F94A84" w:rsidRDefault="00F94A84" w:rsidP="00A33C7C"/>
          <w:p w14:paraId="6CCA477B" w14:textId="77777777" w:rsidR="00F94A84" w:rsidRDefault="00F94A84" w:rsidP="00A33C7C"/>
          <w:p w14:paraId="27252A9A" w14:textId="77777777" w:rsidR="00F94A84" w:rsidRDefault="00F94A84" w:rsidP="00A33C7C"/>
          <w:p w14:paraId="57E02598" w14:textId="77777777" w:rsidR="00F94A84" w:rsidRDefault="00F94A84" w:rsidP="00A33C7C"/>
          <w:p w14:paraId="4D0F1547" w14:textId="77777777" w:rsidR="00F94A84" w:rsidRDefault="00F94A84" w:rsidP="00A33C7C"/>
          <w:p w14:paraId="56B0358F" w14:textId="77777777" w:rsidR="00F94A84" w:rsidRDefault="00F94A84" w:rsidP="00A33C7C"/>
          <w:p w14:paraId="2D107030" w14:textId="77777777" w:rsidR="00286713" w:rsidRDefault="00286713" w:rsidP="00A33C7C"/>
          <w:p w14:paraId="03F1EDDF" w14:textId="77777777" w:rsidR="00F94A84" w:rsidRDefault="00F94A84" w:rsidP="00A33C7C"/>
          <w:p w14:paraId="733F4259" w14:textId="77777777" w:rsidR="00F94A84" w:rsidRDefault="00F94A84" w:rsidP="00A33C7C"/>
          <w:p w14:paraId="5CE15554" w14:textId="4BC1C59A" w:rsidR="00EB1215" w:rsidRDefault="00EB1215" w:rsidP="00A33C7C">
            <w:r>
              <w:t>More information can be found at</w:t>
            </w:r>
            <w:r w:rsidR="00876E4D">
              <w:t>:</w:t>
            </w:r>
            <w:r>
              <w:t xml:space="preserve"> </w:t>
            </w:r>
            <w:hyperlink r:id="rId19" w:history="1">
              <w:r w:rsidR="00141E3B">
                <w:rPr>
                  <w:rStyle w:val="Hyperlink"/>
                  <w:rFonts w:cstheme="minorBidi"/>
                </w:rPr>
                <w:t>www.nasa.gov/audience/forstudents/5-8/features/nasa-knows/what-are-clouds-58.html</w:t>
              </w:r>
            </w:hyperlink>
            <w:r>
              <w:t xml:space="preserve"> </w:t>
            </w:r>
          </w:p>
          <w:p w14:paraId="3BC44D25" w14:textId="6152BB7A" w:rsidR="00EB1215" w:rsidRPr="00496371" w:rsidRDefault="00EB1215" w:rsidP="0078787F">
            <w:r>
              <w:t>The water cycle could be introduced here.</w:t>
            </w:r>
          </w:p>
        </w:tc>
        <w:tc>
          <w:tcPr>
            <w:tcW w:w="2296" w:type="dxa"/>
          </w:tcPr>
          <w:p w14:paraId="5D5DE087" w14:textId="23B45D19" w:rsidR="00EB1215" w:rsidRDefault="00613BD2" w:rsidP="00A33C7C">
            <w:r>
              <w:t>Misconception</w:t>
            </w:r>
            <w:r w:rsidR="00070B9A">
              <w:t xml:space="preserve"> alert</w:t>
            </w:r>
            <w:r>
              <w:t>: learners often think that changes of state only happen at exactly the ‘boiling point’ or ‘free</w:t>
            </w:r>
            <w:r w:rsidR="00070B9A">
              <w:t>zing point’ for each substance.</w:t>
            </w:r>
          </w:p>
          <w:p w14:paraId="264AE905" w14:textId="77777777" w:rsidR="00613BD2" w:rsidRDefault="00613BD2" w:rsidP="00A33C7C"/>
          <w:p w14:paraId="472F60D4" w14:textId="7E81C089" w:rsidR="00496371" w:rsidRDefault="00496371" w:rsidP="00A33C7C"/>
          <w:p w14:paraId="52C4310B" w14:textId="77777777" w:rsidR="00070B9A" w:rsidRDefault="00070B9A" w:rsidP="00A33C7C"/>
          <w:p w14:paraId="1614DE50" w14:textId="77777777" w:rsidR="00496371" w:rsidRDefault="00496371" w:rsidP="00A33C7C"/>
          <w:p w14:paraId="00619CB4" w14:textId="77777777" w:rsidR="00496371" w:rsidRDefault="00496371" w:rsidP="00A33C7C"/>
          <w:p w14:paraId="19FDF035" w14:textId="77777777" w:rsidR="00496371" w:rsidRDefault="00496371" w:rsidP="00A33C7C"/>
          <w:p w14:paraId="74D05570" w14:textId="4812600C" w:rsidR="00496371" w:rsidRPr="00496371" w:rsidRDefault="00496371" w:rsidP="00A33C7C">
            <w:r w:rsidRPr="00496371">
              <w:t>Health and safety:</w:t>
            </w:r>
            <w:r w:rsidRPr="0010674E">
              <w:t xml:space="preserve"> check for allergies or asthma before doing this a</w:t>
            </w:r>
            <w:r>
              <w:t>ctivity.</w:t>
            </w:r>
          </w:p>
        </w:tc>
      </w:tr>
      <w:tr w:rsidR="00EB1215" w:rsidRPr="00A221AD" w14:paraId="70A24F82" w14:textId="77777777" w:rsidTr="00496371">
        <w:tc>
          <w:tcPr>
            <w:tcW w:w="1406" w:type="dxa"/>
          </w:tcPr>
          <w:p w14:paraId="4E4CEC4E" w14:textId="77777777" w:rsidR="00EB1215" w:rsidRPr="00FD3D04" w:rsidRDefault="00EB1215" w:rsidP="00A33C7C">
            <w:r w:rsidRPr="00FD3D04">
              <w:t>7Cs1</w:t>
            </w:r>
          </w:p>
          <w:p w14:paraId="78125B27" w14:textId="77777777" w:rsidR="00EB1215" w:rsidRPr="00FD3D04" w:rsidRDefault="00EB1215" w:rsidP="00A33C7C"/>
          <w:p w14:paraId="733FD9CE" w14:textId="77777777" w:rsidR="00EB1215" w:rsidRPr="00FD3D04" w:rsidRDefault="00EB1215" w:rsidP="00A33C7C"/>
          <w:p w14:paraId="7393B0BD" w14:textId="77777777" w:rsidR="00EB1215" w:rsidRDefault="00EB1215" w:rsidP="00A33C7C"/>
          <w:p w14:paraId="03F03B13" w14:textId="77777777" w:rsidR="00EB1215" w:rsidRDefault="00EB1215" w:rsidP="00A33C7C"/>
          <w:p w14:paraId="3216F77C" w14:textId="77777777" w:rsidR="00EB1215" w:rsidRDefault="00EB1215" w:rsidP="00A33C7C"/>
          <w:p w14:paraId="362110A3" w14:textId="77777777" w:rsidR="00EB1215" w:rsidRDefault="00EB1215" w:rsidP="00A33C7C"/>
          <w:p w14:paraId="5676A1F3" w14:textId="77777777" w:rsidR="00EB1215" w:rsidRPr="00FD3D04" w:rsidRDefault="00EB1215" w:rsidP="00A33C7C"/>
          <w:p w14:paraId="202FD0B4" w14:textId="77777777" w:rsidR="00EB1215" w:rsidRPr="00FD3D04" w:rsidRDefault="00EB1215" w:rsidP="00A33C7C"/>
          <w:p w14:paraId="656652AB" w14:textId="77777777" w:rsidR="00EB1215" w:rsidRPr="00FD3D04" w:rsidRDefault="00EB1215" w:rsidP="00A33C7C">
            <w:r w:rsidRPr="00FD3D04">
              <w:t>7Ep7</w:t>
            </w:r>
          </w:p>
          <w:p w14:paraId="217E5CB0" w14:textId="77777777" w:rsidR="00EB1215" w:rsidRPr="00FD3D04" w:rsidRDefault="00EB1215" w:rsidP="00A33C7C"/>
          <w:p w14:paraId="07B69B5E" w14:textId="77777777" w:rsidR="00EB1215" w:rsidRDefault="00EB1215" w:rsidP="00A33C7C"/>
          <w:p w14:paraId="5AD7644D" w14:textId="3E54776D" w:rsidR="00EB1215" w:rsidRPr="00FD3D04" w:rsidRDefault="00EB1215" w:rsidP="00A33C7C"/>
          <w:p w14:paraId="142FC6F3" w14:textId="77777777" w:rsidR="00EB1215" w:rsidRPr="00FD3D04" w:rsidRDefault="00EB1215" w:rsidP="00A33C7C">
            <w:r w:rsidRPr="00FD3D04">
              <w:t>7Eo1</w:t>
            </w:r>
          </w:p>
          <w:p w14:paraId="07F01E1D" w14:textId="77777777" w:rsidR="00EB1215" w:rsidRDefault="00EB1215" w:rsidP="00A33C7C"/>
          <w:p w14:paraId="21BFFD1A" w14:textId="77777777" w:rsidR="00A80B15" w:rsidRPr="00FD3D04" w:rsidRDefault="00A80B15" w:rsidP="00A33C7C"/>
          <w:p w14:paraId="5D5D9B9F" w14:textId="77777777" w:rsidR="00EB1215" w:rsidRDefault="00EB1215" w:rsidP="00A33C7C"/>
          <w:p w14:paraId="4A09ABAC" w14:textId="77777777" w:rsidR="003D0429" w:rsidRDefault="003D0429" w:rsidP="00A33C7C"/>
          <w:p w14:paraId="6B28000C" w14:textId="77777777" w:rsidR="00EB1215" w:rsidRDefault="00EB1215" w:rsidP="00A33C7C">
            <w:r w:rsidRPr="00FD3D04">
              <w:t>7Eo2</w:t>
            </w:r>
          </w:p>
          <w:p w14:paraId="7896ABAA" w14:textId="77777777" w:rsidR="00EB1215" w:rsidRDefault="00EB1215" w:rsidP="00A33C7C"/>
          <w:p w14:paraId="47449AC2" w14:textId="77777777" w:rsidR="00EB1215" w:rsidRDefault="00EB1215" w:rsidP="00A33C7C"/>
          <w:p w14:paraId="2DF1E403" w14:textId="77777777" w:rsidR="00A80B15" w:rsidRDefault="00A80B15" w:rsidP="00A33C7C"/>
          <w:p w14:paraId="33C51145" w14:textId="77777777" w:rsidR="00EB1215" w:rsidRDefault="00EB1215" w:rsidP="00A33C7C"/>
          <w:p w14:paraId="2A34572A" w14:textId="77777777" w:rsidR="00EB1215" w:rsidRDefault="00EB1215" w:rsidP="00A33C7C">
            <w:r>
              <w:t>7Ec2</w:t>
            </w:r>
          </w:p>
          <w:p w14:paraId="3500AA98" w14:textId="77777777" w:rsidR="00EB1215" w:rsidRDefault="00EB1215" w:rsidP="00A33C7C"/>
          <w:p w14:paraId="759D55DE" w14:textId="77777777" w:rsidR="00EB1215" w:rsidRDefault="00EB1215" w:rsidP="00A33C7C"/>
          <w:p w14:paraId="2FF41EE2" w14:textId="77777777" w:rsidR="00EB1215" w:rsidRDefault="00EB1215" w:rsidP="00A33C7C"/>
          <w:p w14:paraId="43519A0B" w14:textId="77777777" w:rsidR="00EB1215" w:rsidRDefault="00EB1215" w:rsidP="00A33C7C"/>
          <w:p w14:paraId="2C8F7EF3" w14:textId="77777777" w:rsidR="00EB1215" w:rsidRDefault="00EB1215" w:rsidP="00A33C7C"/>
          <w:p w14:paraId="384C4EC4" w14:textId="77777777" w:rsidR="00EB1215" w:rsidRDefault="00EB1215" w:rsidP="00A33C7C"/>
          <w:p w14:paraId="700BBB59" w14:textId="77777777" w:rsidR="003D0429" w:rsidRDefault="003D0429" w:rsidP="00A33C7C"/>
          <w:p w14:paraId="62767843" w14:textId="77777777" w:rsidR="00EB1215" w:rsidRPr="00FD3D04" w:rsidRDefault="00EB1215" w:rsidP="00A33C7C">
            <w:r>
              <w:t>7Ec3</w:t>
            </w:r>
          </w:p>
        </w:tc>
        <w:tc>
          <w:tcPr>
            <w:tcW w:w="2268" w:type="dxa"/>
          </w:tcPr>
          <w:p w14:paraId="75F091FB" w14:textId="194F4E1A" w:rsidR="00EB1215" w:rsidRPr="00860103" w:rsidRDefault="00EB1215" w:rsidP="00A33C7C">
            <w:r w:rsidRPr="00FD3D04">
              <w:t>Show in outline how the particle theory of matter can be used to explain the properties of solids, liquids and gases</w:t>
            </w:r>
            <w:r w:rsidR="00496371">
              <w:t>, including changes of state</w:t>
            </w:r>
          </w:p>
          <w:p w14:paraId="291D3CC0" w14:textId="77777777" w:rsidR="00EB1215" w:rsidRPr="00FD3D04" w:rsidRDefault="00EB1215" w:rsidP="00A33C7C"/>
          <w:p w14:paraId="61B0613F" w14:textId="05879B10" w:rsidR="00EB1215" w:rsidRPr="00FD3D04" w:rsidRDefault="00EB1215" w:rsidP="00A33C7C">
            <w:r w:rsidRPr="00FD3D04">
              <w:t>Choose appropriate</w:t>
            </w:r>
            <w:r w:rsidR="00496371">
              <w:t xml:space="preserve"> apparatus and use it correctly</w:t>
            </w:r>
          </w:p>
          <w:p w14:paraId="5EF4C892" w14:textId="4976566E" w:rsidR="005F18A2" w:rsidRPr="00FD3D04" w:rsidRDefault="005F18A2" w:rsidP="00A33C7C"/>
          <w:p w14:paraId="0F7B6C86" w14:textId="06825E02" w:rsidR="00EB1215" w:rsidRPr="00FD3D04" w:rsidRDefault="00EB1215" w:rsidP="00A33C7C">
            <w:r w:rsidRPr="00FD3D04">
              <w:t>Make careful obse</w:t>
            </w:r>
            <w:r w:rsidR="00496371">
              <w:t>rvations including measurements</w:t>
            </w:r>
          </w:p>
          <w:p w14:paraId="0CFF1192" w14:textId="77777777" w:rsidR="00EB1215" w:rsidRPr="00FD3D04" w:rsidRDefault="00EB1215" w:rsidP="00A33C7C"/>
          <w:p w14:paraId="3051CD0E" w14:textId="5B13A49D" w:rsidR="00EB1215" w:rsidRDefault="00EB1215" w:rsidP="00A33C7C">
            <w:r w:rsidRPr="00FD3D04">
              <w:t xml:space="preserve">Present results in the form of tables, bar charts </w:t>
            </w:r>
            <w:r w:rsidR="009F52BB">
              <w:t>and</w:t>
            </w:r>
            <w:r w:rsidR="00496371">
              <w:t xml:space="preserve"> line graphs</w:t>
            </w:r>
          </w:p>
          <w:p w14:paraId="4D3462B5" w14:textId="77777777" w:rsidR="00EB1215" w:rsidRDefault="00EB1215" w:rsidP="00A33C7C"/>
          <w:p w14:paraId="6DBBA4AD" w14:textId="3C6A03F2" w:rsidR="00EB1215" w:rsidRDefault="00EB1215" w:rsidP="00A33C7C">
            <w:r w:rsidRPr="00FD3D04">
              <w:t xml:space="preserve">Recognise results and observations that do not fit into a pattern, including those presented </w:t>
            </w:r>
            <w:r w:rsidR="00C66F58">
              <w:t>i</w:t>
            </w:r>
            <w:r w:rsidRPr="00FD3D04">
              <w:t xml:space="preserve">n </w:t>
            </w:r>
            <w:r w:rsidR="00496371">
              <w:t>a graph, chart or spreadsheet</w:t>
            </w:r>
          </w:p>
          <w:p w14:paraId="52A96267" w14:textId="77777777" w:rsidR="00A80B15" w:rsidRDefault="00A80B15" w:rsidP="00A33C7C"/>
          <w:p w14:paraId="4730F670" w14:textId="335E88D8" w:rsidR="00EB1215" w:rsidRPr="00FD3D04" w:rsidRDefault="00EB1215" w:rsidP="00A33C7C">
            <w:r>
              <w:t xml:space="preserve">Consider explanations for predictions using scientific knowledge and understanding </w:t>
            </w:r>
            <w:r w:rsidR="00496371">
              <w:t>and communicate these</w:t>
            </w:r>
          </w:p>
        </w:tc>
        <w:tc>
          <w:tcPr>
            <w:tcW w:w="6492" w:type="dxa"/>
          </w:tcPr>
          <w:p w14:paraId="3C6B0B8B" w14:textId="47A0F5D4" w:rsidR="00EB1215" w:rsidRPr="00EA502F" w:rsidRDefault="00496371" w:rsidP="00A33C7C">
            <w:pPr>
              <w:rPr>
                <w:b/>
                <w:bCs/>
              </w:rPr>
            </w:pPr>
            <w:r>
              <w:rPr>
                <w:b/>
                <w:bCs/>
              </w:rPr>
              <w:t>Scientific E</w:t>
            </w:r>
            <w:r w:rsidR="00EB1215" w:rsidRPr="00EA502F">
              <w:rPr>
                <w:b/>
                <w:bCs/>
              </w:rPr>
              <w:t>nquiry activity</w:t>
            </w:r>
          </w:p>
          <w:p w14:paraId="71A699B4" w14:textId="77777777" w:rsidR="00EB1215" w:rsidRPr="00860103" w:rsidRDefault="00EB1215" w:rsidP="00A33C7C">
            <w:pPr>
              <w:rPr>
                <w:u w:val="single"/>
              </w:rPr>
            </w:pPr>
            <w:r w:rsidRPr="00860103">
              <w:rPr>
                <w:u w:val="single"/>
              </w:rPr>
              <w:t>Cooling curve</w:t>
            </w:r>
          </w:p>
          <w:p w14:paraId="1F636FCD" w14:textId="77777777" w:rsidR="00EB1215" w:rsidRDefault="00EB1215" w:rsidP="00A33C7C">
            <w:r w:rsidRPr="00FD3D04">
              <w:t>Measure the temperature during the heat</w:t>
            </w:r>
            <w:r w:rsidR="00A80B15">
              <w:t xml:space="preserve">ing or cooling of a substance. </w:t>
            </w:r>
          </w:p>
          <w:p w14:paraId="44C4C40B" w14:textId="5662A6D1" w:rsidR="00EB1215" w:rsidRDefault="00EB1215" w:rsidP="00A33C7C">
            <w:r>
              <w:t>Learners create a cooling curve for a low</w:t>
            </w:r>
            <w:r w:rsidR="00DB7B3B">
              <w:t xml:space="preserve"> </w:t>
            </w:r>
            <w:r>
              <w:t>melting</w:t>
            </w:r>
            <w:r w:rsidR="0084350E">
              <w:t>-</w:t>
            </w:r>
            <w:r w:rsidR="00DB7B3B">
              <w:t>point</w:t>
            </w:r>
            <w:r>
              <w:t xml:space="preserve"> solid (e.g. ste</w:t>
            </w:r>
            <w:r w:rsidR="00DB7B3B">
              <w:t>a</w:t>
            </w:r>
            <w:r>
              <w:t>ric acid). The solid is first warmed so that it is liquid and then allowed to cool. The temperature is taken at regular intervals to note its temperature change with time.</w:t>
            </w:r>
          </w:p>
          <w:p w14:paraId="628B1DBF" w14:textId="77777777" w:rsidR="00876E4D" w:rsidRDefault="00876E4D" w:rsidP="00A33C7C"/>
          <w:p w14:paraId="4BA1B928" w14:textId="7901F04C" w:rsidR="00EB1215" w:rsidRDefault="00EB1215" w:rsidP="00A33C7C">
            <w:r>
              <w:t>(Alternatively</w:t>
            </w:r>
            <w:r w:rsidR="00F517B4">
              <w:t>,</w:t>
            </w:r>
            <w:r>
              <w:t xml:space="preserve"> provide learners with data to use to </w:t>
            </w:r>
            <w:r w:rsidR="00A80B15">
              <w:t>draw a line graph.)</w:t>
            </w:r>
          </w:p>
          <w:p w14:paraId="1649013C" w14:textId="21A67678" w:rsidR="00EB1215" w:rsidRDefault="00EB1215" w:rsidP="00A33C7C">
            <w:r>
              <w:t>Learners p</w:t>
            </w:r>
            <w:r w:rsidRPr="00FD3D04">
              <w:t>lot temperature against time.</w:t>
            </w:r>
          </w:p>
          <w:p w14:paraId="09C11C23" w14:textId="77777777" w:rsidR="00EB1215" w:rsidRDefault="00EB1215" w:rsidP="00A33C7C">
            <w:r>
              <w:t xml:space="preserve">Learners discuss the shape of the graph. Elicit that the flat portion of the curve corresponds to freezing. </w:t>
            </w:r>
            <w:r>
              <w:rPr>
                <w:i/>
                <w:iCs/>
              </w:rPr>
              <w:t>Why does the temperature not decrease during freezing?</w:t>
            </w:r>
            <w:r>
              <w:t xml:space="preserve"> </w:t>
            </w:r>
          </w:p>
          <w:p w14:paraId="143D5B03" w14:textId="77777777" w:rsidR="00DB7B3B" w:rsidRDefault="00DB7B3B" w:rsidP="00EA502F">
            <w:pPr>
              <w:rPr>
                <w:b/>
                <w:bCs/>
              </w:rPr>
            </w:pPr>
          </w:p>
          <w:p w14:paraId="3B0EF59C" w14:textId="765C1175" w:rsidR="00EB1215" w:rsidRPr="00EA502F" w:rsidRDefault="00496371" w:rsidP="00EA502F">
            <w:pPr>
              <w:rPr>
                <w:b/>
                <w:bCs/>
              </w:rPr>
            </w:pPr>
            <w:r>
              <w:rPr>
                <w:b/>
                <w:bCs/>
              </w:rPr>
              <w:t>Scientific E</w:t>
            </w:r>
            <w:r w:rsidR="00EB1215" w:rsidRPr="00EA502F">
              <w:rPr>
                <w:b/>
                <w:bCs/>
              </w:rPr>
              <w:t>nquiry activity</w:t>
            </w:r>
          </w:p>
          <w:p w14:paraId="47F1287B" w14:textId="77777777" w:rsidR="00EB1215" w:rsidRDefault="00EB1215" w:rsidP="00A33C7C">
            <w:r w:rsidRPr="00860103">
              <w:rPr>
                <w:u w:val="single"/>
              </w:rPr>
              <w:t>Investigating the temperature change when ice is heated</w:t>
            </w:r>
          </w:p>
          <w:p w14:paraId="09AAC31D" w14:textId="71F6D4CB" w:rsidR="00EB1215" w:rsidRDefault="00EB1215" w:rsidP="00A33C7C">
            <w:r>
              <w:t xml:space="preserve">Following on from creating a cooling curve, learners plan an investigation into the temperature change when ice is heated. Before conducting their </w:t>
            </w:r>
            <w:r w:rsidR="00496371">
              <w:t>investigation,</w:t>
            </w:r>
            <w:r>
              <w:t xml:space="preserve"> they should make a prediction (including a sketch of the shape of the grap</w:t>
            </w:r>
            <w:r w:rsidR="00A80B15">
              <w:t>h they think they will obtain).</w:t>
            </w:r>
          </w:p>
          <w:p w14:paraId="770BED7F" w14:textId="0A1BAB92" w:rsidR="00EB1215" w:rsidRDefault="00EB1215" w:rsidP="00A33C7C">
            <w:r>
              <w:t>Make sure that no learners heat the water above 50</w:t>
            </w:r>
            <w:r w:rsidRPr="00DD01FE">
              <w:rPr>
                <w:vertAlign w:val="superscript"/>
              </w:rPr>
              <w:t>o</w:t>
            </w:r>
            <w:r w:rsidR="00A80B15">
              <w:t>C.</w:t>
            </w:r>
          </w:p>
          <w:p w14:paraId="1FA329A9" w14:textId="77777777" w:rsidR="00EB1215" w:rsidRDefault="00EB1215" w:rsidP="00A33C7C">
            <w:r>
              <w:t>Learners conduct the investigation and p</w:t>
            </w:r>
            <w:r w:rsidRPr="00FD3D04">
              <w:t>lot</w:t>
            </w:r>
            <w:r>
              <w:t xml:space="preserve"> a graph of</w:t>
            </w:r>
            <w:r w:rsidRPr="00FD3D04">
              <w:t xml:space="preserve"> temperature against time.</w:t>
            </w:r>
          </w:p>
          <w:p w14:paraId="5181EA12" w14:textId="77777777" w:rsidR="00EB1215" w:rsidRDefault="00EB1215" w:rsidP="00A33C7C">
            <w:r>
              <w:t xml:space="preserve">Discuss the shapes of the graphs. Do any of the results not fit the expected pattern? </w:t>
            </w:r>
          </w:p>
          <w:p w14:paraId="7FFD9EC9" w14:textId="77777777" w:rsidR="00EB1215" w:rsidRPr="00DD01FE" w:rsidRDefault="00EB1215" w:rsidP="00860103">
            <w:r>
              <w:t>Ask learners to predict what would happen if they continued to measure temperatures when the water boiled.</w:t>
            </w:r>
          </w:p>
          <w:p w14:paraId="3FC17497" w14:textId="77777777" w:rsidR="00EB1215" w:rsidRDefault="00EB1215" w:rsidP="00A33C7C"/>
          <w:p w14:paraId="7BA28A29" w14:textId="6076C379" w:rsidR="00EB1215" w:rsidRPr="00EA502F" w:rsidRDefault="00496371" w:rsidP="00EA502F">
            <w:pPr>
              <w:rPr>
                <w:b/>
                <w:bCs/>
              </w:rPr>
            </w:pPr>
            <w:r>
              <w:rPr>
                <w:b/>
                <w:bCs/>
              </w:rPr>
              <w:t>Scientific E</w:t>
            </w:r>
            <w:r w:rsidR="00EB1215" w:rsidRPr="00EA502F">
              <w:rPr>
                <w:b/>
                <w:bCs/>
              </w:rPr>
              <w:t>nquiry activity</w:t>
            </w:r>
          </w:p>
          <w:p w14:paraId="259B47C6" w14:textId="034725BE" w:rsidR="00EB1215" w:rsidRDefault="00EB1215" w:rsidP="00EA502F">
            <w:r>
              <w:t>Learners a</w:t>
            </w:r>
            <w:r w:rsidRPr="00FD3D04">
              <w:t>nalyse and evalu</w:t>
            </w:r>
            <w:r>
              <w:t>ate heating or cooling curves. Learners</w:t>
            </w:r>
            <w:r w:rsidRPr="00FD3D04">
              <w:t xml:space="preserve"> plot graphs </w:t>
            </w:r>
            <w:r w:rsidR="00DB7B3B">
              <w:t xml:space="preserve">and </w:t>
            </w:r>
            <w:r w:rsidRPr="00FD3D04">
              <w:t xml:space="preserve">draw conclusions about the melting and boiling points of substances. </w:t>
            </w:r>
            <w:r w:rsidR="00DB7B3B">
              <w:t>They</w:t>
            </w:r>
            <w:r w:rsidRPr="00FD3D04">
              <w:t xml:space="preserve"> decide </w:t>
            </w:r>
            <w:r w:rsidR="00DB7B3B">
              <w:t>whether</w:t>
            </w:r>
            <w:r w:rsidR="00DB7B3B" w:rsidRPr="00FD3D04">
              <w:t xml:space="preserve"> </w:t>
            </w:r>
            <w:r w:rsidRPr="00FD3D04">
              <w:t>any of the results do not fit a pattern.</w:t>
            </w:r>
          </w:p>
          <w:p w14:paraId="511D3A97" w14:textId="77777777" w:rsidR="00EB1215" w:rsidRPr="00DD01FE" w:rsidRDefault="00EB1215" w:rsidP="00A33C7C"/>
        </w:tc>
        <w:tc>
          <w:tcPr>
            <w:tcW w:w="3402" w:type="dxa"/>
          </w:tcPr>
          <w:p w14:paraId="695D8D84" w14:textId="77777777" w:rsidR="00EB1215" w:rsidRPr="00FD3D04" w:rsidRDefault="00EB1215" w:rsidP="00A33C7C">
            <w:r w:rsidRPr="00FD3D04">
              <w:t>Thermometers, heating apparatus (e.g. Bunsen), heatproof test-tubes.</w:t>
            </w:r>
          </w:p>
          <w:p w14:paraId="450AF8EA" w14:textId="77777777" w:rsidR="00EB1215" w:rsidRDefault="00EB1215" w:rsidP="00A33C7C">
            <w:r w:rsidRPr="00FD3D04">
              <w:t>Stearic acid can be used.</w:t>
            </w:r>
          </w:p>
          <w:p w14:paraId="50FBFB6E" w14:textId="03F1BBE0" w:rsidR="00EB1215" w:rsidRDefault="00EB1215" w:rsidP="00A33C7C">
            <w:r>
              <w:t>A possible method can be found at</w:t>
            </w:r>
            <w:r w:rsidR="00DB7B3B">
              <w:t>:</w:t>
            </w:r>
            <w:r>
              <w:t xml:space="preserve"> </w:t>
            </w:r>
            <w:hyperlink r:id="rId20" w:history="1">
              <w:r w:rsidR="00141E3B">
                <w:rPr>
                  <w:rStyle w:val="Hyperlink"/>
                  <w:rFonts w:ascii="Arial" w:hAnsi="Arial" w:cs="Arial"/>
                </w:rPr>
                <w:t>www.rsc.org/learn-chemistry/resource/res00001747/melting-and-freezing-stearic-acid?cmpid=CMP00005262</w:t>
              </w:r>
            </w:hyperlink>
            <w:r>
              <w:t xml:space="preserve">  </w:t>
            </w:r>
          </w:p>
          <w:p w14:paraId="0BAACDEB" w14:textId="6B6840F7" w:rsidR="00EB1215" w:rsidRDefault="00EB1215" w:rsidP="00A33C7C">
            <w:r>
              <w:t>Example data.</w:t>
            </w:r>
          </w:p>
          <w:p w14:paraId="32AA6712" w14:textId="77777777" w:rsidR="00EB1215" w:rsidRDefault="00EB1215" w:rsidP="00A33C7C"/>
          <w:p w14:paraId="4E40E7F1" w14:textId="10BCC1AC" w:rsidR="00EB1215" w:rsidRDefault="00EB1215" w:rsidP="00A33C7C">
            <w:r>
              <w:t>Graph paper, rulers</w:t>
            </w:r>
            <w:r w:rsidR="00496371">
              <w:t>.</w:t>
            </w:r>
          </w:p>
          <w:p w14:paraId="2B0EF08E" w14:textId="77777777" w:rsidR="00EB1215" w:rsidRDefault="00EB1215" w:rsidP="00A33C7C"/>
          <w:p w14:paraId="772F2F8E" w14:textId="77777777" w:rsidR="00EB1215" w:rsidRDefault="00EB1215" w:rsidP="00A33C7C"/>
          <w:p w14:paraId="68404EB9" w14:textId="77777777" w:rsidR="00EB1215" w:rsidRDefault="00EB1215" w:rsidP="00A33C7C"/>
          <w:p w14:paraId="0618FE08" w14:textId="77777777" w:rsidR="00EB1215" w:rsidRDefault="00EB1215" w:rsidP="00A33C7C"/>
          <w:p w14:paraId="07D61ED3" w14:textId="77777777" w:rsidR="00EB1215" w:rsidRDefault="00EB1215" w:rsidP="00A33C7C"/>
          <w:p w14:paraId="27D9F4D1" w14:textId="77777777" w:rsidR="00EB1215" w:rsidRDefault="00EB1215" w:rsidP="00A33C7C"/>
          <w:p w14:paraId="6F91B2EA" w14:textId="77777777" w:rsidR="00EB1215" w:rsidRDefault="00EB1215" w:rsidP="00A33C7C">
            <w:r w:rsidRPr="00FD3D04">
              <w:t>Ice, beakers, thermometers, heating apparatus (e.g. Bunsen).</w:t>
            </w:r>
          </w:p>
          <w:p w14:paraId="4389B5AA" w14:textId="77777777" w:rsidR="00EB1215" w:rsidRDefault="00EB1215" w:rsidP="00A33C7C"/>
          <w:p w14:paraId="150B21F0" w14:textId="77777777" w:rsidR="00EB1215" w:rsidRDefault="00EB1215" w:rsidP="00A33C7C"/>
          <w:p w14:paraId="6721AC3B" w14:textId="77777777" w:rsidR="00EB1215" w:rsidRDefault="00EB1215" w:rsidP="00A33C7C"/>
          <w:p w14:paraId="11D94E8B" w14:textId="77777777" w:rsidR="00EB1215" w:rsidRDefault="00EB1215" w:rsidP="00A33C7C"/>
          <w:p w14:paraId="58A6EEAE" w14:textId="77777777" w:rsidR="00EB1215" w:rsidRDefault="00EB1215" w:rsidP="00A33C7C"/>
          <w:p w14:paraId="171F6E4B" w14:textId="77777777" w:rsidR="00EB1215" w:rsidRDefault="00EB1215" w:rsidP="00A33C7C"/>
          <w:p w14:paraId="2BD6E7FF" w14:textId="77777777" w:rsidR="00EB1215" w:rsidRDefault="00EB1215" w:rsidP="00A33C7C"/>
          <w:p w14:paraId="6E8EF6AE" w14:textId="77777777" w:rsidR="00EB1215" w:rsidRDefault="00EB1215" w:rsidP="00A33C7C"/>
          <w:p w14:paraId="7D9A5144" w14:textId="77777777" w:rsidR="00EB1215" w:rsidRDefault="00EB1215" w:rsidP="00A33C7C"/>
          <w:p w14:paraId="242C98D0" w14:textId="77777777" w:rsidR="00EB1215" w:rsidRDefault="00EB1215" w:rsidP="00A33C7C"/>
          <w:p w14:paraId="4098AA94" w14:textId="77777777" w:rsidR="00DB7B3B" w:rsidRDefault="00DB7B3B" w:rsidP="00A33C7C"/>
          <w:p w14:paraId="4DDCAC37" w14:textId="77777777" w:rsidR="00EB1215" w:rsidRPr="00FD3D04" w:rsidRDefault="00EB1215" w:rsidP="00EA502F">
            <w:r w:rsidRPr="00FD3D04">
              <w:t xml:space="preserve">Heating or cooling curve data both in table and graph form. </w:t>
            </w:r>
          </w:p>
          <w:p w14:paraId="25C79685" w14:textId="77777777" w:rsidR="00EB1215" w:rsidRPr="00FD3D04" w:rsidRDefault="00EB1215" w:rsidP="00A33C7C"/>
        </w:tc>
        <w:tc>
          <w:tcPr>
            <w:tcW w:w="2296" w:type="dxa"/>
          </w:tcPr>
          <w:p w14:paraId="74E62C4D" w14:textId="77777777" w:rsidR="00EB1215" w:rsidRPr="00FD3D04" w:rsidRDefault="00EB1215" w:rsidP="00A33C7C">
            <w:r w:rsidRPr="00FD3D04">
              <w:t>Safety goggles should be worn.</w:t>
            </w:r>
          </w:p>
          <w:p w14:paraId="3D3E8AD2" w14:textId="77777777" w:rsidR="00EB1215" w:rsidRDefault="00EB1215" w:rsidP="00A33C7C"/>
          <w:p w14:paraId="23607614" w14:textId="77777777" w:rsidR="00EB1215" w:rsidRDefault="00EB1215" w:rsidP="00A33C7C"/>
          <w:p w14:paraId="469EA44C" w14:textId="77777777" w:rsidR="00EB1215" w:rsidRDefault="00EB1215" w:rsidP="00A33C7C"/>
          <w:p w14:paraId="4F11D8F1" w14:textId="77777777" w:rsidR="00EB1215" w:rsidRDefault="00EB1215" w:rsidP="00A33C7C"/>
          <w:p w14:paraId="7ABC6D83" w14:textId="77777777" w:rsidR="00EB1215" w:rsidRDefault="00EB1215" w:rsidP="00A33C7C"/>
          <w:p w14:paraId="29C2443C" w14:textId="77777777" w:rsidR="00EB1215" w:rsidRDefault="00EB1215" w:rsidP="00A33C7C"/>
          <w:p w14:paraId="1CC07F33" w14:textId="77777777" w:rsidR="00EB1215" w:rsidRDefault="00EB1215" w:rsidP="00A33C7C"/>
          <w:p w14:paraId="1FDC935B" w14:textId="77777777" w:rsidR="00EB1215" w:rsidRDefault="00EB1215" w:rsidP="00A33C7C"/>
          <w:p w14:paraId="6C0DDD00" w14:textId="77777777" w:rsidR="00EB1215" w:rsidRDefault="00EB1215" w:rsidP="00A33C7C"/>
          <w:p w14:paraId="6AE44C1F" w14:textId="77777777" w:rsidR="00EB1215" w:rsidRDefault="00EB1215" w:rsidP="00A33C7C"/>
          <w:p w14:paraId="53493CAB" w14:textId="77777777" w:rsidR="00EB1215" w:rsidRDefault="00EB1215" w:rsidP="00A33C7C"/>
          <w:p w14:paraId="3BA94C41" w14:textId="77777777" w:rsidR="00EB1215" w:rsidRDefault="00EB1215" w:rsidP="00A33C7C"/>
          <w:p w14:paraId="68DF352C" w14:textId="77777777" w:rsidR="00EB1215" w:rsidRDefault="00EB1215" w:rsidP="00A33C7C"/>
          <w:p w14:paraId="2D3455E4" w14:textId="54A4B7A6" w:rsidR="00EB1215" w:rsidRDefault="00EB1215" w:rsidP="00A33C7C"/>
          <w:p w14:paraId="4E263C69" w14:textId="77777777" w:rsidR="00230A94" w:rsidRDefault="00230A94" w:rsidP="00A33C7C"/>
          <w:p w14:paraId="4BCFCA3E" w14:textId="77777777" w:rsidR="00EB1215" w:rsidRDefault="00EB1215" w:rsidP="00A33C7C"/>
          <w:p w14:paraId="7D8E921F" w14:textId="77777777" w:rsidR="00EB1215" w:rsidRDefault="00EB1215" w:rsidP="00A33C7C"/>
          <w:p w14:paraId="6188BB27" w14:textId="227C2C50" w:rsidR="00EB1215" w:rsidRPr="00DD01FE" w:rsidRDefault="00496371" w:rsidP="00A33C7C">
            <w:r w:rsidRPr="00496371">
              <w:rPr>
                <w:bCs/>
              </w:rPr>
              <w:t>Health and safety:</w:t>
            </w:r>
            <w:r w:rsidR="00EB1215">
              <w:rPr>
                <w:b/>
                <w:bCs/>
              </w:rPr>
              <w:t xml:space="preserve"> </w:t>
            </w:r>
            <w:r w:rsidR="00DB7B3B">
              <w:t>L</w:t>
            </w:r>
            <w:r w:rsidR="00EB1215">
              <w:t>earners should stop heating the water at about 50</w:t>
            </w:r>
            <w:r w:rsidR="00EB1215" w:rsidRPr="00DD01FE">
              <w:rPr>
                <w:vertAlign w:val="superscript"/>
              </w:rPr>
              <w:t>o</w:t>
            </w:r>
            <w:r w:rsidR="00EB1215">
              <w:t xml:space="preserve">C. </w:t>
            </w:r>
          </w:p>
          <w:p w14:paraId="5580A5CD" w14:textId="77777777" w:rsidR="00EB1215" w:rsidRDefault="00EB1215" w:rsidP="00A33C7C"/>
          <w:p w14:paraId="4365931F" w14:textId="77777777" w:rsidR="00EB1215" w:rsidRDefault="00EB1215" w:rsidP="00A33C7C"/>
          <w:p w14:paraId="2AC9EA73" w14:textId="77777777" w:rsidR="00EB1215" w:rsidRDefault="00EB1215" w:rsidP="00A33C7C"/>
          <w:p w14:paraId="1F33FD9E" w14:textId="77777777" w:rsidR="00EB1215" w:rsidRDefault="00EB1215" w:rsidP="00A33C7C"/>
          <w:p w14:paraId="289566F3" w14:textId="77777777" w:rsidR="00EB1215" w:rsidRDefault="00EB1215" w:rsidP="00A33C7C"/>
          <w:p w14:paraId="069B35DF" w14:textId="77777777" w:rsidR="00EB1215" w:rsidRDefault="00EB1215" w:rsidP="00A33C7C"/>
          <w:p w14:paraId="0B6E6B54" w14:textId="77777777" w:rsidR="00EB1215" w:rsidRDefault="00EB1215" w:rsidP="00A33C7C"/>
          <w:p w14:paraId="26183BA7" w14:textId="77777777" w:rsidR="00EB1215" w:rsidRDefault="00EB1215" w:rsidP="00A33C7C"/>
          <w:p w14:paraId="0AB529BF" w14:textId="77777777" w:rsidR="00EB1215" w:rsidRDefault="00EB1215" w:rsidP="00A33C7C"/>
          <w:p w14:paraId="5B407B0C" w14:textId="77777777" w:rsidR="00EB1215" w:rsidRDefault="00EB1215" w:rsidP="00A33C7C"/>
          <w:p w14:paraId="25EF83DC" w14:textId="2BE87192" w:rsidR="00EB1215" w:rsidRPr="00FD3D04" w:rsidRDefault="00EB1215" w:rsidP="00230A94">
            <w:r w:rsidRPr="00FD3D04">
              <w:t>Some data needs to be presented that is not ideal</w:t>
            </w:r>
            <w:r w:rsidR="00DB7B3B">
              <w:t xml:space="preserve"> – </w:t>
            </w:r>
            <w:r w:rsidRPr="00FD3D04">
              <w:t>having results that do not fit the pattern</w:t>
            </w:r>
            <w:r w:rsidR="00DB7B3B">
              <w:t>.</w:t>
            </w:r>
          </w:p>
        </w:tc>
      </w:tr>
    </w:tbl>
    <w:p w14:paraId="1077EAF3" w14:textId="48185969" w:rsidR="004753B1" w:rsidRPr="00FD3D04" w:rsidRDefault="00AB60F7" w:rsidP="00BF7B1A">
      <w:pPr>
        <w:pStyle w:val="subheading0"/>
      </w:pPr>
      <w:r>
        <w:t xml:space="preserve">Unit </w:t>
      </w:r>
      <w:r w:rsidR="004753B1" w:rsidRPr="00FD3D04">
        <w:t xml:space="preserve">7.3 Energy </w:t>
      </w:r>
      <w:r w:rsidR="003D0429">
        <w:t>t</w:t>
      </w:r>
      <w:r w:rsidR="00F5723E">
        <w:t>ransfers</w:t>
      </w:r>
    </w:p>
    <w:p w14:paraId="637D316F" w14:textId="77777777" w:rsidR="00EB1215" w:rsidRDefault="00EB1215" w:rsidP="00A33C7C"/>
    <w:p w14:paraId="54DE6243" w14:textId="4735EF6B" w:rsidR="00EB1215" w:rsidRDefault="00EB1215" w:rsidP="0047191D">
      <w:pPr>
        <w:ind w:left="-629"/>
        <w:rPr>
          <w:rFonts w:ascii="Arial" w:hAnsi="Arial"/>
        </w:rPr>
      </w:pPr>
      <w:r w:rsidRPr="003A7361">
        <w:rPr>
          <w:rFonts w:ascii="Arial" w:hAnsi="Arial"/>
        </w:rPr>
        <w:t xml:space="preserve">It is recommended that this unit takes approximately </w:t>
      </w:r>
      <w:r>
        <w:rPr>
          <w:rFonts w:ascii="Arial" w:hAnsi="Arial"/>
          <w:b/>
          <w:bCs/>
        </w:rPr>
        <w:t>35% of the teaching time for this term</w:t>
      </w:r>
      <w:r w:rsidRPr="003A7361">
        <w:rPr>
          <w:rFonts w:ascii="Arial" w:hAnsi="Arial"/>
        </w:rPr>
        <w:t>.</w:t>
      </w:r>
    </w:p>
    <w:p w14:paraId="726C969A" w14:textId="77777777" w:rsidR="00EB1215" w:rsidRDefault="00EB1215" w:rsidP="0047191D">
      <w:pPr>
        <w:ind w:left="-629"/>
        <w:rPr>
          <w:rFonts w:ascii="Arial" w:hAnsi="Arial"/>
        </w:rPr>
      </w:pPr>
    </w:p>
    <w:p w14:paraId="4ADA9239" w14:textId="2B2C45D6" w:rsidR="004753B1" w:rsidRPr="00EB1215" w:rsidRDefault="004753B1" w:rsidP="0047191D">
      <w:pPr>
        <w:spacing w:before="60" w:after="60"/>
        <w:ind w:left="-629"/>
        <w:rPr>
          <w:rFonts w:ascii="Arial" w:hAnsi="Arial"/>
        </w:rPr>
      </w:pPr>
      <w:r w:rsidRPr="00FD3D04">
        <w:t xml:space="preserve">In this unit, </w:t>
      </w:r>
      <w:r w:rsidR="00B232DC">
        <w:t>learner</w:t>
      </w:r>
      <w:r w:rsidRPr="00FD3D04">
        <w:t>s build on their previous knowledge of energy as something that makes things happen</w:t>
      </w:r>
      <w:r w:rsidR="002F4C1D">
        <w:t>,</w:t>
      </w:r>
      <w:r w:rsidRPr="00FD3D04">
        <w:t xml:space="preserve"> to develop their knowledge of</w:t>
      </w:r>
      <w:r w:rsidR="002F4C1D">
        <w:t>:</w:t>
      </w:r>
    </w:p>
    <w:p w14:paraId="3E286D59" w14:textId="7B2EBC60" w:rsidR="004753B1" w:rsidRPr="00FD3D04" w:rsidRDefault="002F4C1D" w:rsidP="00496371">
      <w:pPr>
        <w:pStyle w:val="activities"/>
        <w:ind w:left="-68" w:hanging="357"/>
      </w:pPr>
      <w:r w:rsidRPr="00FD3D04">
        <w:t>different types of energy</w:t>
      </w:r>
    </w:p>
    <w:p w14:paraId="2FF7C49A" w14:textId="4AFDAD47" w:rsidR="004753B1" w:rsidRPr="00FD3D04" w:rsidRDefault="002F4C1D" w:rsidP="00496371">
      <w:pPr>
        <w:pStyle w:val="activities"/>
        <w:ind w:left="-68" w:hanging="357"/>
      </w:pPr>
      <w:r w:rsidRPr="00FD3D04">
        <w:t>energy as something that cannot be created or destroyed</w:t>
      </w:r>
    </w:p>
    <w:p w14:paraId="4F3E168B" w14:textId="7907CD89" w:rsidR="004753B1" w:rsidRPr="00FD3D04" w:rsidRDefault="002F4C1D" w:rsidP="00496371">
      <w:pPr>
        <w:pStyle w:val="activities"/>
        <w:ind w:left="-68" w:hanging="357"/>
      </w:pPr>
      <w:r w:rsidRPr="00FD3D04">
        <w:t xml:space="preserve">energy </w:t>
      </w:r>
      <w:r w:rsidR="004753B1" w:rsidRPr="00FD3D04">
        <w:t xml:space="preserve">transfers. </w:t>
      </w:r>
    </w:p>
    <w:p w14:paraId="1BF3C118" w14:textId="00ED671F" w:rsidR="004753B1" w:rsidRPr="003A1270" w:rsidRDefault="004753B1" w:rsidP="0047191D">
      <w:pPr>
        <w:spacing w:before="60" w:after="60"/>
        <w:ind w:left="-629"/>
        <w:rPr>
          <w:rFonts w:ascii="Arial" w:hAnsi="Arial" w:cs="Arial"/>
        </w:rPr>
      </w:pPr>
      <w:r w:rsidRPr="003A1270">
        <w:rPr>
          <w:rFonts w:ascii="Arial" w:hAnsi="Arial" w:cs="Arial"/>
        </w:rPr>
        <w:t xml:space="preserve">It provides the opportunity for </w:t>
      </w:r>
      <w:r w:rsidR="00B232DC" w:rsidRPr="003A1270">
        <w:rPr>
          <w:rFonts w:ascii="Arial" w:hAnsi="Arial" w:cs="Arial"/>
        </w:rPr>
        <w:t>learner</w:t>
      </w:r>
      <w:r w:rsidRPr="003A1270">
        <w:rPr>
          <w:rFonts w:ascii="Arial" w:hAnsi="Arial" w:cs="Arial"/>
        </w:rPr>
        <w:t>s to develop their thinking skills in suggesting explanations for their observations. This unit provides a good opportunity to investigate the appliance of scientific knowledge and how this affects our daily life.</w:t>
      </w:r>
    </w:p>
    <w:p w14:paraId="71436D17" w14:textId="77777777" w:rsidR="004753B1" w:rsidRDefault="004753B1" w:rsidP="00A33C7C"/>
    <w:p w14:paraId="42BCEE1C" w14:textId="2E99BA13" w:rsidR="00EB1215" w:rsidRPr="002830F0" w:rsidRDefault="00EB1215" w:rsidP="00EB1215">
      <w:pPr>
        <w:pStyle w:val="normalgreen"/>
      </w:pPr>
      <w:r>
        <w:t xml:space="preserve">Scientific </w:t>
      </w:r>
      <w:r w:rsidR="009D3CB9">
        <w:t xml:space="preserve">enquiry </w:t>
      </w:r>
      <w:r>
        <w:t>work focuses on</w:t>
      </w:r>
      <w:r w:rsidRPr="00D6492A">
        <w:t>:</w:t>
      </w:r>
    </w:p>
    <w:p w14:paraId="65079198" w14:textId="77777777" w:rsidR="00EB1215" w:rsidRPr="00EB1215" w:rsidRDefault="00EB1215" w:rsidP="0047191D">
      <w:pPr>
        <w:pStyle w:val="activities"/>
        <w:spacing w:before="60"/>
        <w:ind w:left="-68" w:hanging="357"/>
      </w:pPr>
      <w:r w:rsidRPr="00EB1215">
        <w:t>making careful observations including measurements</w:t>
      </w:r>
    </w:p>
    <w:p w14:paraId="253F7D63" w14:textId="4D275506" w:rsidR="0093570E" w:rsidRDefault="0093570E" w:rsidP="00496371">
      <w:pPr>
        <w:pStyle w:val="activities"/>
        <w:ind w:left="-68" w:hanging="357"/>
      </w:pPr>
      <w:r>
        <w:t>presenting results in the form of tables, bar charts and line graphs</w:t>
      </w:r>
    </w:p>
    <w:p w14:paraId="6E6963DC" w14:textId="3547F99B" w:rsidR="00EB1215" w:rsidRDefault="00EB1215" w:rsidP="00496371">
      <w:pPr>
        <w:pStyle w:val="activities"/>
        <w:ind w:left="-68" w:hanging="357"/>
      </w:pPr>
      <w:r w:rsidRPr="00F7754E">
        <w:t>using information from secondary sources</w:t>
      </w:r>
    </w:p>
    <w:p w14:paraId="5C28E17C" w14:textId="5A842C04" w:rsidR="00EB1215" w:rsidRPr="0093570E" w:rsidRDefault="00F7754E" w:rsidP="00496371">
      <w:pPr>
        <w:pStyle w:val="activities"/>
        <w:ind w:left="-68" w:hanging="357"/>
      </w:pPr>
      <w:r>
        <w:t xml:space="preserve">considering explanations for predictions using scientific knowledge and understanding and </w:t>
      </w:r>
      <w:r w:rsidR="00734C8F">
        <w:t xml:space="preserve">communicating </w:t>
      </w:r>
      <w:r w:rsidRPr="0093570E">
        <w:t>these</w:t>
      </w:r>
      <w:r w:rsidR="00EB1215" w:rsidRPr="0093570E">
        <w:t>.</w:t>
      </w:r>
    </w:p>
    <w:p w14:paraId="275F47E9" w14:textId="77777777" w:rsidR="00EB1215" w:rsidRDefault="00EB1215" w:rsidP="00EB1215"/>
    <w:p w14:paraId="0D5684C6" w14:textId="1B9974E0" w:rsidR="004753B1" w:rsidRPr="0071028B" w:rsidRDefault="004753B1" w:rsidP="00BF7B1A">
      <w:pPr>
        <w:pStyle w:val="normalgreen"/>
      </w:pPr>
      <w:r w:rsidRPr="0071028B">
        <w:t xml:space="preserve">Recommended </w:t>
      </w:r>
      <w:r w:rsidR="009D3CB9">
        <w:t>v</w:t>
      </w:r>
      <w:r w:rsidR="009D3CB9" w:rsidRPr="0071028B">
        <w:t xml:space="preserve">ocabulary </w:t>
      </w:r>
      <w:r w:rsidRPr="0071028B">
        <w:t>for this unit:</w:t>
      </w:r>
    </w:p>
    <w:p w14:paraId="4B304C36" w14:textId="77777777" w:rsidR="00A21AA3" w:rsidRDefault="00B232DC" w:rsidP="0047191D">
      <w:pPr>
        <w:pStyle w:val="activities"/>
        <w:spacing w:before="60"/>
        <w:ind w:left="-68" w:hanging="357"/>
      </w:pPr>
      <w:r>
        <w:t xml:space="preserve">energy, </w:t>
      </w:r>
      <w:r w:rsidR="00A21AA3">
        <w:t>energy type, energy transfer, conservation of energy, energy flow diagram, Sankey diagram, efficiency</w:t>
      </w:r>
    </w:p>
    <w:p w14:paraId="16E89ADF" w14:textId="77777777" w:rsidR="00A21AA3" w:rsidRDefault="00A21AA3" w:rsidP="00496371">
      <w:pPr>
        <w:pStyle w:val="activities"/>
        <w:ind w:left="-68" w:hanging="357"/>
      </w:pPr>
      <w:r>
        <w:t xml:space="preserve">chemical energy, kinetic energy, thermal energy, sound energy, light energy, </w:t>
      </w:r>
      <w:r w:rsidRPr="00133B50">
        <w:t>gravitational potential energy, elastic potential energy, electrical energy and nuclear energy</w:t>
      </w:r>
    </w:p>
    <w:p w14:paraId="748A1C06" w14:textId="3E2CC451" w:rsidR="00A21AA3" w:rsidRDefault="00A21AA3" w:rsidP="00496371">
      <w:pPr>
        <w:pStyle w:val="activities"/>
        <w:ind w:left="-68" w:hanging="357"/>
      </w:pPr>
      <w:r>
        <w:t>turbine, energy source</w:t>
      </w:r>
      <w:r w:rsidR="003A1270">
        <w:t>, fuel, fossil fuel, renewable, non-renewable</w:t>
      </w:r>
      <w:r w:rsidR="00496371">
        <w:t>.</w:t>
      </w:r>
    </w:p>
    <w:p w14:paraId="7162092A" w14:textId="77777777" w:rsidR="004753B1" w:rsidRDefault="004753B1" w:rsidP="00A33C7C">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06"/>
        <w:gridCol w:w="2270"/>
        <w:gridCol w:w="6497"/>
        <w:gridCol w:w="3405"/>
        <w:gridCol w:w="2298"/>
      </w:tblGrid>
      <w:tr w:rsidR="00EB1215" w:rsidRPr="00641E8D" w14:paraId="75E8F82F" w14:textId="77777777" w:rsidTr="00496371">
        <w:trPr>
          <w:trHeight w:val="652"/>
          <w:tblHeader/>
        </w:trPr>
        <w:tc>
          <w:tcPr>
            <w:tcW w:w="1406" w:type="dxa"/>
            <w:shd w:val="clear" w:color="auto" w:fill="58A618"/>
          </w:tcPr>
          <w:p w14:paraId="59067B2E" w14:textId="682A5024" w:rsidR="00EB1215" w:rsidRPr="00641E8D" w:rsidRDefault="00EB1215" w:rsidP="00A33C7C">
            <w:pPr>
              <w:rPr>
                <w:b/>
                <w:bCs/>
                <w:color w:val="FFFFFF" w:themeColor="background1"/>
              </w:rPr>
            </w:pPr>
            <w:r w:rsidRPr="00641E8D">
              <w:rPr>
                <w:b/>
                <w:bCs/>
                <w:color w:val="FFFFFF" w:themeColor="background1"/>
              </w:rPr>
              <w:t>Framework Code</w:t>
            </w:r>
          </w:p>
        </w:tc>
        <w:tc>
          <w:tcPr>
            <w:tcW w:w="2268" w:type="dxa"/>
            <w:shd w:val="clear" w:color="auto" w:fill="58A618"/>
          </w:tcPr>
          <w:p w14:paraId="68B07557" w14:textId="77777777" w:rsidR="00EB1215" w:rsidRPr="00641E8D" w:rsidRDefault="00EB1215" w:rsidP="00A33C7C">
            <w:pPr>
              <w:rPr>
                <w:b/>
                <w:bCs/>
                <w:color w:val="FFFFFF" w:themeColor="background1"/>
              </w:rPr>
            </w:pPr>
            <w:r w:rsidRPr="00641E8D">
              <w:rPr>
                <w:b/>
                <w:bCs/>
                <w:color w:val="FFFFFF" w:themeColor="background1"/>
              </w:rPr>
              <w:t>Learning Objective</w:t>
            </w:r>
          </w:p>
        </w:tc>
        <w:tc>
          <w:tcPr>
            <w:tcW w:w="6492" w:type="dxa"/>
            <w:shd w:val="clear" w:color="auto" w:fill="58A618"/>
          </w:tcPr>
          <w:p w14:paraId="54927E72" w14:textId="77777777" w:rsidR="00EB1215" w:rsidRPr="00641E8D" w:rsidRDefault="00EB1215" w:rsidP="00A33C7C">
            <w:pPr>
              <w:rPr>
                <w:b/>
                <w:bCs/>
                <w:color w:val="FFFFFF" w:themeColor="background1"/>
              </w:rPr>
            </w:pPr>
            <w:r w:rsidRPr="00641E8D">
              <w:rPr>
                <w:b/>
                <w:bCs/>
                <w:color w:val="FFFFFF" w:themeColor="background1"/>
              </w:rPr>
              <w:t>Suggested activities to choose from</w:t>
            </w:r>
          </w:p>
        </w:tc>
        <w:tc>
          <w:tcPr>
            <w:tcW w:w="3402" w:type="dxa"/>
            <w:shd w:val="clear" w:color="auto" w:fill="58A618"/>
          </w:tcPr>
          <w:p w14:paraId="1309AE37" w14:textId="77777777" w:rsidR="00EB1215" w:rsidRPr="00641E8D" w:rsidRDefault="00EB1215" w:rsidP="00A33C7C">
            <w:pPr>
              <w:rPr>
                <w:b/>
                <w:bCs/>
                <w:color w:val="FFFFFF" w:themeColor="background1"/>
              </w:rPr>
            </w:pPr>
            <w:r w:rsidRPr="00641E8D">
              <w:rPr>
                <w:b/>
                <w:bCs/>
                <w:color w:val="FFFFFF" w:themeColor="background1"/>
              </w:rPr>
              <w:t xml:space="preserve">Resources </w:t>
            </w:r>
          </w:p>
        </w:tc>
        <w:tc>
          <w:tcPr>
            <w:tcW w:w="2296" w:type="dxa"/>
            <w:shd w:val="clear" w:color="auto" w:fill="58A618"/>
          </w:tcPr>
          <w:p w14:paraId="756D1C70" w14:textId="77777777" w:rsidR="00EB1215" w:rsidRPr="00641E8D" w:rsidRDefault="00EB1215" w:rsidP="00A33C7C">
            <w:pPr>
              <w:rPr>
                <w:b/>
                <w:bCs/>
                <w:color w:val="FFFFFF" w:themeColor="background1"/>
              </w:rPr>
            </w:pPr>
            <w:r w:rsidRPr="00641E8D">
              <w:rPr>
                <w:b/>
                <w:bCs/>
                <w:color w:val="FFFFFF" w:themeColor="background1"/>
              </w:rPr>
              <w:t xml:space="preserve">Comments </w:t>
            </w:r>
          </w:p>
        </w:tc>
      </w:tr>
      <w:tr w:rsidR="00EB1215" w:rsidRPr="00A221AD" w14:paraId="69E79A2C" w14:textId="77777777" w:rsidTr="00496371">
        <w:tc>
          <w:tcPr>
            <w:tcW w:w="1406" w:type="dxa"/>
          </w:tcPr>
          <w:p w14:paraId="05861AE3" w14:textId="77777777" w:rsidR="00EB1215" w:rsidRPr="0071028B" w:rsidRDefault="00EB1215" w:rsidP="00A33C7C">
            <w:r w:rsidRPr="0071028B">
              <w:t>7Pe2</w:t>
            </w:r>
          </w:p>
        </w:tc>
        <w:tc>
          <w:tcPr>
            <w:tcW w:w="2268" w:type="dxa"/>
          </w:tcPr>
          <w:p w14:paraId="04C23B07" w14:textId="2BD4F4DC" w:rsidR="00EB1215" w:rsidRPr="0071028B" w:rsidRDefault="00EB1215" w:rsidP="00A33C7C">
            <w:r w:rsidRPr="0071028B">
              <w:t>Recognise different en</w:t>
            </w:r>
            <w:r w:rsidR="00496371">
              <w:t>ergy types and energy transfers</w:t>
            </w:r>
          </w:p>
        </w:tc>
        <w:tc>
          <w:tcPr>
            <w:tcW w:w="6492" w:type="dxa"/>
          </w:tcPr>
          <w:p w14:paraId="6C56C389" w14:textId="63A7E539" w:rsidR="00EB1215" w:rsidRPr="00133B50" w:rsidRDefault="00EB1215" w:rsidP="00A33C7C">
            <w:r>
              <w:t>A</w:t>
            </w:r>
            <w:r w:rsidRPr="00133B50">
              <w:t>sk learners what they already know about energy, types of energy, energy transfers and the conservation of energy. Learners make a mind</w:t>
            </w:r>
            <w:r w:rsidR="008D3DB6">
              <w:t xml:space="preserve"> </w:t>
            </w:r>
            <w:r w:rsidRPr="00133B50">
              <w:t>map or poster to record their current understanding. This could be developed further during the unit.</w:t>
            </w:r>
          </w:p>
          <w:p w14:paraId="57985395" w14:textId="77777777" w:rsidR="00EB1215" w:rsidRPr="00133B50" w:rsidRDefault="00EB1215" w:rsidP="00A33C7C"/>
          <w:p w14:paraId="09CB5BDD" w14:textId="77777777" w:rsidR="00EB1215" w:rsidRPr="00133B50" w:rsidRDefault="00EB1215" w:rsidP="00A33C7C">
            <w:r w:rsidRPr="00133B50">
              <w:t xml:space="preserve">The following activity can be used to check for misconceptions. Tell learners that: ‘Adam is a boy who has lots of energy and </w:t>
            </w:r>
            <w:r>
              <w:t>Anna</w:t>
            </w:r>
            <w:r w:rsidRPr="00133B50">
              <w:t xml:space="preserve"> is a </w:t>
            </w:r>
            <w:r>
              <w:t xml:space="preserve">girl </w:t>
            </w:r>
            <w:r w:rsidRPr="00133B50">
              <w:t>who seems to have no energy at all.’</w:t>
            </w:r>
          </w:p>
          <w:p w14:paraId="598FF3DE" w14:textId="77777777" w:rsidR="00EB1215" w:rsidRPr="00496371" w:rsidRDefault="00EB1215" w:rsidP="00496371">
            <w:pPr>
              <w:pStyle w:val="activities"/>
              <w:ind w:left="357" w:hanging="357"/>
              <w:rPr>
                <w:rFonts w:eastAsia="MS ??"/>
              </w:rPr>
            </w:pPr>
            <w:r w:rsidRPr="00133B50">
              <w:t xml:space="preserve">In pairs, one learner describes what they imagine Adam to be like. Then the other imagines what </w:t>
            </w:r>
            <w:r w:rsidRPr="00496371">
              <w:rPr>
                <w:rFonts w:eastAsia="MS ??"/>
              </w:rPr>
              <w:t>Anna is like.</w:t>
            </w:r>
          </w:p>
          <w:p w14:paraId="028B698A" w14:textId="77777777" w:rsidR="00EB1215" w:rsidRPr="00496371" w:rsidRDefault="00EB1215" w:rsidP="00496371">
            <w:pPr>
              <w:pStyle w:val="activities"/>
              <w:ind w:left="357" w:hanging="357"/>
              <w:rPr>
                <w:rFonts w:eastAsia="MS ??"/>
              </w:rPr>
            </w:pPr>
            <w:r w:rsidRPr="00496371">
              <w:rPr>
                <w:rFonts w:eastAsia="MS ??"/>
              </w:rPr>
              <w:t>Share the characteristics with the whole class.</w:t>
            </w:r>
          </w:p>
          <w:p w14:paraId="395C7719" w14:textId="3B11A7FB" w:rsidR="00EB1215" w:rsidRPr="00133B50" w:rsidRDefault="00EB1215" w:rsidP="00496371">
            <w:pPr>
              <w:pStyle w:val="activities"/>
              <w:ind w:left="357" w:hanging="357"/>
            </w:pPr>
            <w:r w:rsidRPr="00496371">
              <w:rPr>
                <w:rFonts w:eastAsia="MS ??"/>
              </w:rPr>
              <w:t xml:space="preserve">Then ask learners to use their previous learning about </w:t>
            </w:r>
            <w:r w:rsidRPr="00133B50">
              <w:t>energy</w:t>
            </w:r>
            <w:r w:rsidR="005E35B6">
              <w:rPr>
                <w:i/>
                <w:iCs/>
              </w:rPr>
              <w:t>:</w:t>
            </w:r>
            <w:r w:rsidRPr="00A377AA">
              <w:rPr>
                <w:i/>
                <w:iCs/>
              </w:rPr>
              <w:t xml:space="preserve"> Is this what energy means to scientists?</w:t>
            </w:r>
          </w:p>
          <w:p w14:paraId="2B51DB1E" w14:textId="77777777" w:rsidR="00EB1215" w:rsidRPr="00133B50" w:rsidRDefault="00EB1215" w:rsidP="00A33C7C"/>
          <w:p w14:paraId="7E4FE0FE" w14:textId="6D2958DF" w:rsidR="00EB1215" w:rsidRPr="00133B50" w:rsidRDefault="00EB1215" w:rsidP="00A33C7C">
            <w:r w:rsidRPr="00133B50">
              <w:t>Ask learners to list the types of energy they have previously learned about</w:t>
            </w:r>
            <w:r>
              <w:t xml:space="preserve"> in science</w:t>
            </w:r>
            <w:r w:rsidR="00683231">
              <w:t xml:space="preserve">. </w:t>
            </w:r>
          </w:p>
          <w:p w14:paraId="59775AF8" w14:textId="77777777" w:rsidR="00EB1215" w:rsidRPr="00133B50" w:rsidRDefault="00EB1215" w:rsidP="00A33C7C"/>
          <w:p w14:paraId="73C364F1" w14:textId="7240BCF6" w:rsidR="00F5723E" w:rsidRDefault="00EB1215" w:rsidP="00A33C7C">
            <w:r w:rsidRPr="00133B50">
              <w:t xml:space="preserve">Introduce </w:t>
            </w:r>
            <w:r w:rsidR="0074447F">
              <w:t>or elicit the names of ‘</w:t>
            </w:r>
            <w:r w:rsidRPr="00133B50">
              <w:t>types</w:t>
            </w:r>
            <w:r w:rsidR="0074447F">
              <w:t>’</w:t>
            </w:r>
            <w:r w:rsidRPr="00133B50">
              <w:t xml:space="preserve"> of energy: </w:t>
            </w:r>
          </w:p>
          <w:p w14:paraId="24225EF7" w14:textId="5712B50F" w:rsidR="00F5723E" w:rsidRDefault="00F5723E" w:rsidP="00496371">
            <w:pPr>
              <w:pStyle w:val="ListParagraph"/>
              <w:numPr>
                <w:ilvl w:val="0"/>
                <w:numId w:val="23"/>
              </w:numPr>
              <w:ind w:left="357" w:hanging="357"/>
            </w:pPr>
            <w:r>
              <w:t xml:space="preserve">chemical </w:t>
            </w:r>
          </w:p>
          <w:p w14:paraId="6FE8E33C" w14:textId="77528C0A" w:rsidR="00F5723E" w:rsidRDefault="00F5723E" w:rsidP="00496371">
            <w:pPr>
              <w:pStyle w:val="ListParagraph"/>
              <w:numPr>
                <w:ilvl w:val="0"/>
                <w:numId w:val="23"/>
              </w:numPr>
              <w:ind w:left="357" w:hanging="357"/>
            </w:pPr>
            <w:r>
              <w:t xml:space="preserve">kinetic </w:t>
            </w:r>
          </w:p>
          <w:p w14:paraId="458F770F" w14:textId="5B7521ED" w:rsidR="0074447F" w:rsidRDefault="00F5723E" w:rsidP="00496371">
            <w:pPr>
              <w:pStyle w:val="ListParagraph"/>
              <w:numPr>
                <w:ilvl w:val="0"/>
                <w:numId w:val="23"/>
              </w:numPr>
              <w:ind w:left="357" w:hanging="357"/>
            </w:pPr>
            <w:r>
              <w:t>thermal</w:t>
            </w:r>
          </w:p>
          <w:p w14:paraId="71E100B3" w14:textId="03D214AE" w:rsidR="0074447F" w:rsidRDefault="0074447F" w:rsidP="00496371">
            <w:pPr>
              <w:pStyle w:val="ListParagraph"/>
              <w:numPr>
                <w:ilvl w:val="0"/>
                <w:numId w:val="23"/>
              </w:numPr>
              <w:ind w:left="357" w:hanging="357"/>
            </w:pPr>
            <w:r>
              <w:t>gravitational potential</w:t>
            </w:r>
          </w:p>
          <w:p w14:paraId="5BA0BCE7" w14:textId="2DE9F8F2" w:rsidR="00F5723E" w:rsidRDefault="0074447F" w:rsidP="00496371">
            <w:pPr>
              <w:pStyle w:val="ListParagraph"/>
              <w:numPr>
                <w:ilvl w:val="0"/>
                <w:numId w:val="23"/>
              </w:numPr>
              <w:ind w:left="357" w:hanging="357"/>
            </w:pPr>
            <w:r>
              <w:t>elastic potential</w:t>
            </w:r>
          </w:p>
          <w:p w14:paraId="60298672" w14:textId="72CF425C" w:rsidR="0074447F" w:rsidRDefault="0074447F" w:rsidP="00496371">
            <w:pPr>
              <w:pStyle w:val="ListParagraph"/>
              <w:numPr>
                <w:ilvl w:val="0"/>
                <w:numId w:val="23"/>
              </w:numPr>
              <w:ind w:left="357" w:hanging="357"/>
            </w:pPr>
            <w:r>
              <w:t>nuclear</w:t>
            </w:r>
          </w:p>
          <w:p w14:paraId="07B893BB" w14:textId="7C9A6030" w:rsidR="00F5723E" w:rsidRDefault="0074447F" w:rsidP="00496371">
            <w:pPr>
              <w:pStyle w:val="ListParagraph"/>
              <w:numPr>
                <w:ilvl w:val="0"/>
                <w:numId w:val="23"/>
              </w:numPr>
              <w:ind w:left="357" w:hanging="357"/>
            </w:pPr>
            <w:r>
              <w:t>sound</w:t>
            </w:r>
          </w:p>
          <w:p w14:paraId="074D94ED" w14:textId="6BE2EFD1" w:rsidR="00F5723E" w:rsidRDefault="0074447F" w:rsidP="00496371">
            <w:pPr>
              <w:pStyle w:val="ListParagraph"/>
              <w:numPr>
                <w:ilvl w:val="0"/>
                <w:numId w:val="23"/>
              </w:numPr>
              <w:ind w:left="357" w:hanging="357"/>
            </w:pPr>
            <w:r>
              <w:t>light</w:t>
            </w:r>
            <w:r w:rsidR="00EB1215" w:rsidRPr="00133B50">
              <w:t xml:space="preserve"> </w:t>
            </w:r>
          </w:p>
          <w:p w14:paraId="520B783B" w14:textId="77777777" w:rsidR="00BA0FCD" w:rsidRDefault="00F5723E" w:rsidP="00496371">
            <w:pPr>
              <w:pStyle w:val="ListParagraph"/>
              <w:numPr>
                <w:ilvl w:val="0"/>
                <w:numId w:val="23"/>
              </w:numPr>
              <w:ind w:left="357" w:hanging="357"/>
            </w:pPr>
            <w:r>
              <w:t>electrical</w:t>
            </w:r>
            <w:r w:rsidR="0074447F">
              <w:t>.</w:t>
            </w:r>
          </w:p>
          <w:p w14:paraId="7DA1CAC4" w14:textId="2F660DB8" w:rsidR="00F5723E" w:rsidRDefault="00F5723E" w:rsidP="00496371">
            <w:pPr>
              <w:pStyle w:val="ListParagraph"/>
              <w:numPr>
                <w:ilvl w:val="0"/>
                <w:numId w:val="0"/>
              </w:numPr>
              <w:ind w:left="357"/>
            </w:pPr>
          </w:p>
          <w:p w14:paraId="52E9CF1C" w14:textId="792914E5" w:rsidR="00EB1215" w:rsidRPr="00133B50" w:rsidRDefault="00683231" w:rsidP="00A33C7C">
            <w:r>
              <w:t xml:space="preserve">Explain </w:t>
            </w:r>
            <w:r w:rsidRPr="00924193">
              <w:t xml:space="preserve">the meaning of </w:t>
            </w:r>
            <w:r w:rsidR="005E35B6" w:rsidRPr="00924193">
              <w:t xml:space="preserve">the </w:t>
            </w:r>
            <w:r w:rsidRPr="00924193">
              <w:t xml:space="preserve">word ‘potential’ as having </w:t>
            </w:r>
            <w:r w:rsidR="005E35B6" w:rsidRPr="00924193">
              <w:t xml:space="preserve">the </w:t>
            </w:r>
            <w:r w:rsidRPr="00496371">
              <w:rPr>
                <w:rFonts w:ascii="Arial" w:hAnsi="Arial" w:cs="Arial"/>
              </w:rPr>
              <w:t xml:space="preserve">capacity/ability to do something in the future. </w:t>
            </w:r>
            <w:r w:rsidR="00EB1215" w:rsidRPr="00133B50">
              <w:t xml:space="preserve">Identify </w:t>
            </w:r>
            <w:r w:rsidR="00DB4274">
              <w:t>the types of energy that can be stored</w:t>
            </w:r>
            <w:r w:rsidR="00EB1215" w:rsidRPr="00133B50">
              <w:t>.</w:t>
            </w:r>
            <w:r w:rsidR="0074447F" w:rsidRPr="00133B50">
              <w:t xml:space="preserve"> Discuss </w:t>
            </w:r>
            <w:r w:rsidR="005E35B6">
              <w:t>learners’</w:t>
            </w:r>
            <w:r w:rsidR="005E35B6" w:rsidRPr="00133B50">
              <w:t xml:space="preserve"> </w:t>
            </w:r>
            <w:r w:rsidR="0074447F" w:rsidRPr="00133B50">
              <w:t>previous experience of gravitation</w:t>
            </w:r>
            <w:r w:rsidR="005E35B6">
              <w:t>al</w:t>
            </w:r>
            <w:r w:rsidR="0074447F" w:rsidRPr="00133B50">
              <w:t xml:space="preserve"> potential energy, elastic potential energy and electrical energy.</w:t>
            </w:r>
          </w:p>
          <w:p w14:paraId="6EBB380A" w14:textId="77777777" w:rsidR="00EB1215" w:rsidRPr="00133B50" w:rsidRDefault="00EB1215" w:rsidP="00A33C7C"/>
          <w:p w14:paraId="0706C57A" w14:textId="38139937" w:rsidR="00EB1215" w:rsidRDefault="00EB1215" w:rsidP="00A33C7C">
            <w:r w:rsidRPr="00133B50">
              <w:t>Learners do an activity (energy circus) where they try to identify the types of energy illustrated. This first activity should focus on identifying the types of energy rather than energy transfers. Kinetic, gravitational potential energy, elastic potential energy, sound and thermal energy, for example, could all be identified in a bouncing ball.</w:t>
            </w:r>
          </w:p>
          <w:p w14:paraId="5A16ABC2" w14:textId="20893409" w:rsidR="0074447F" w:rsidRDefault="0074447F" w:rsidP="00A33C7C"/>
          <w:p w14:paraId="29D28BAC" w14:textId="1C0638A1" w:rsidR="005E35B6" w:rsidRPr="00F705C1" w:rsidRDefault="00EB1215" w:rsidP="00A33C7C">
            <w:r w:rsidRPr="00133B50">
              <w:t>Discuss the learners’ findings as a class activity.</w:t>
            </w:r>
          </w:p>
        </w:tc>
        <w:tc>
          <w:tcPr>
            <w:tcW w:w="3402" w:type="dxa"/>
          </w:tcPr>
          <w:p w14:paraId="302B80B0" w14:textId="77777777" w:rsidR="00EB1215" w:rsidRDefault="00EB1215" w:rsidP="00A33C7C"/>
          <w:p w14:paraId="37F2B6B6" w14:textId="77777777" w:rsidR="00EB1215" w:rsidRDefault="00EB1215" w:rsidP="00A33C7C"/>
          <w:p w14:paraId="75583244" w14:textId="77777777" w:rsidR="00EB1215" w:rsidRDefault="00EB1215" w:rsidP="00A33C7C"/>
          <w:p w14:paraId="538D45DA" w14:textId="77777777" w:rsidR="00EB1215" w:rsidRDefault="00EB1215" w:rsidP="00A33C7C"/>
          <w:p w14:paraId="6DBD8C71" w14:textId="77777777" w:rsidR="00EB1215" w:rsidRDefault="00EB1215" w:rsidP="00A33C7C"/>
          <w:p w14:paraId="5602E04A" w14:textId="77777777" w:rsidR="00DF5990" w:rsidRDefault="00DF5990" w:rsidP="00DF5990">
            <w:r>
              <w:t>Change the names to be appropriate for your school.</w:t>
            </w:r>
          </w:p>
          <w:p w14:paraId="1BC1B97F" w14:textId="77777777" w:rsidR="00EB1215" w:rsidRDefault="00EB1215" w:rsidP="00A33C7C"/>
          <w:p w14:paraId="71F60D15" w14:textId="77777777" w:rsidR="00EB1215" w:rsidRDefault="00EB1215" w:rsidP="00A33C7C"/>
          <w:p w14:paraId="0760D791" w14:textId="77777777" w:rsidR="00EB1215" w:rsidRDefault="00EB1215" w:rsidP="00A33C7C"/>
          <w:p w14:paraId="293A8FBF" w14:textId="77777777" w:rsidR="00EB1215" w:rsidRDefault="00EB1215" w:rsidP="00A33C7C"/>
          <w:p w14:paraId="46A96376" w14:textId="77777777" w:rsidR="00EB1215" w:rsidRDefault="00EB1215" w:rsidP="00A33C7C"/>
          <w:p w14:paraId="6B596DDF" w14:textId="77777777" w:rsidR="00EB1215" w:rsidRDefault="00EB1215" w:rsidP="00A33C7C"/>
          <w:p w14:paraId="60D8F334" w14:textId="77777777" w:rsidR="00EB1215" w:rsidRDefault="00EB1215" w:rsidP="00A33C7C"/>
          <w:p w14:paraId="7DF70101" w14:textId="77777777" w:rsidR="00EB1215" w:rsidRDefault="00EB1215" w:rsidP="00A33C7C"/>
          <w:p w14:paraId="07EE91E1" w14:textId="77777777" w:rsidR="00EB1215" w:rsidRDefault="00EB1215" w:rsidP="00A33C7C"/>
          <w:p w14:paraId="665F2ACB" w14:textId="77777777" w:rsidR="00EB1215" w:rsidRDefault="00EB1215" w:rsidP="00A33C7C"/>
          <w:p w14:paraId="6BF9A794" w14:textId="77777777" w:rsidR="00EB1215" w:rsidRDefault="00EB1215" w:rsidP="00A33C7C"/>
          <w:p w14:paraId="639EBFF1" w14:textId="77777777" w:rsidR="00EB1215" w:rsidRDefault="00EB1215" w:rsidP="00A33C7C"/>
          <w:p w14:paraId="5C365F09" w14:textId="77777777" w:rsidR="00EB1215" w:rsidRDefault="00EB1215" w:rsidP="00A33C7C"/>
          <w:p w14:paraId="2CE8B7FC" w14:textId="77777777" w:rsidR="00EB1215" w:rsidRDefault="00EB1215" w:rsidP="00A33C7C"/>
          <w:p w14:paraId="76E6FE9C" w14:textId="77777777" w:rsidR="00EB1215" w:rsidRDefault="00EB1215" w:rsidP="00A33C7C"/>
          <w:p w14:paraId="16C28C21" w14:textId="77777777" w:rsidR="00EB1215" w:rsidRDefault="00EB1215" w:rsidP="00A33C7C"/>
          <w:p w14:paraId="40867F5E" w14:textId="77777777" w:rsidR="00EB1215" w:rsidRDefault="00EB1215" w:rsidP="00A33C7C"/>
          <w:p w14:paraId="02D10787" w14:textId="77777777" w:rsidR="00EB1215" w:rsidRDefault="00EB1215" w:rsidP="00A33C7C"/>
          <w:p w14:paraId="281A795F" w14:textId="560ABEF9" w:rsidR="00EB1215" w:rsidRDefault="00EB1215" w:rsidP="00A33C7C"/>
          <w:p w14:paraId="754D46FF" w14:textId="4CC75550" w:rsidR="0074447F" w:rsidRDefault="0074447F" w:rsidP="00A33C7C"/>
          <w:p w14:paraId="1620B0C9" w14:textId="7864A15B" w:rsidR="0074447F" w:rsidRDefault="0074447F" w:rsidP="00A33C7C"/>
          <w:p w14:paraId="478F2B93" w14:textId="3A3B8EE6" w:rsidR="0074447F" w:rsidRDefault="0074447F" w:rsidP="00A33C7C"/>
          <w:p w14:paraId="19E5F39C" w14:textId="055B36F2" w:rsidR="0074447F" w:rsidRDefault="0074447F" w:rsidP="00A33C7C"/>
          <w:p w14:paraId="17578B5A" w14:textId="080A26B3" w:rsidR="0074447F" w:rsidRDefault="0074447F" w:rsidP="00A33C7C"/>
          <w:p w14:paraId="1B858956" w14:textId="77777777" w:rsidR="005E35B6" w:rsidRDefault="005E35B6" w:rsidP="00A33C7C"/>
          <w:p w14:paraId="6CF25FC3" w14:textId="4E861EDF" w:rsidR="005E35B6" w:rsidRDefault="005E35B6" w:rsidP="00A33C7C"/>
          <w:p w14:paraId="0A5B2B4E" w14:textId="6698FE17" w:rsidR="00496371" w:rsidRDefault="00496371" w:rsidP="00A33C7C"/>
          <w:p w14:paraId="16589F62" w14:textId="60E74313" w:rsidR="00496371" w:rsidRDefault="00496371" w:rsidP="00A33C7C"/>
          <w:p w14:paraId="3B800A50" w14:textId="77777777" w:rsidR="00496371" w:rsidRDefault="00496371" w:rsidP="00A33C7C"/>
          <w:p w14:paraId="30BE690F" w14:textId="585BC228" w:rsidR="00EB1215" w:rsidRPr="00FD3D04" w:rsidRDefault="00EB1215" w:rsidP="007C1F3A">
            <w:r>
              <w:t>Objects for an energy circus e.g. c</w:t>
            </w:r>
            <w:r w:rsidRPr="0071028B">
              <w:t>lockwork toys</w:t>
            </w:r>
            <w:r>
              <w:t>, l</w:t>
            </w:r>
            <w:r w:rsidRPr="0071028B">
              <w:t>amps</w:t>
            </w:r>
            <w:r>
              <w:t xml:space="preserve"> (battery or mains operated), m</w:t>
            </w:r>
            <w:r w:rsidRPr="0071028B">
              <w:t>atches (teacher demo if appropriate)</w:t>
            </w:r>
            <w:r>
              <w:t>, p</w:t>
            </w:r>
            <w:r w:rsidRPr="0071028B">
              <w:t>hotographic negative</w:t>
            </w:r>
            <w:r>
              <w:t>, t</w:t>
            </w:r>
            <w:r w:rsidRPr="0071028B">
              <w:t>in containing some dried beans</w:t>
            </w:r>
            <w:r>
              <w:t xml:space="preserve"> (or something else that makes a sound when shaken), solar</w:t>
            </w:r>
            <w:r w:rsidR="005E35B6">
              <w:t>-</w:t>
            </w:r>
            <w:r>
              <w:t>powered calculator</w:t>
            </w:r>
            <w:r w:rsidR="00E1078D">
              <w:t>, mass on a spring.</w:t>
            </w:r>
          </w:p>
        </w:tc>
        <w:tc>
          <w:tcPr>
            <w:tcW w:w="2296" w:type="dxa"/>
          </w:tcPr>
          <w:p w14:paraId="704562E5" w14:textId="7304CFD9" w:rsidR="005E35B6" w:rsidRDefault="005E35B6" w:rsidP="005E35B6">
            <w:r>
              <w:t>This is an opportunity to identify the areas of energy which learners have previously studied.</w:t>
            </w:r>
          </w:p>
          <w:p w14:paraId="1AA6BEB5" w14:textId="09EED76F" w:rsidR="00496371" w:rsidRDefault="00496371" w:rsidP="005E35B6"/>
          <w:p w14:paraId="5C28BDD2" w14:textId="77777777" w:rsidR="00496371" w:rsidRDefault="00496371" w:rsidP="00496371">
            <w:r>
              <w:t>There are likely to be several misconceptions about energy. The mind maps can be used to identify these in order to plan.</w:t>
            </w:r>
          </w:p>
          <w:p w14:paraId="2ACB8136" w14:textId="77777777" w:rsidR="00496371" w:rsidRDefault="00496371" w:rsidP="005E35B6"/>
          <w:p w14:paraId="3FF660AD" w14:textId="03863404" w:rsidR="00683231" w:rsidRPr="00FD3D04" w:rsidRDefault="00683231" w:rsidP="00A33C7C">
            <w:r>
              <w:t>In Stage</w:t>
            </w:r>
            <w:r w:rsidR="00602BD5">
              <w:t>s</w:t>
            </w:r>
            <w:r>
              <w:t xml:space="preserve"> 5 and 6 learners will have been introduced to light as energy, plants and energy for growth, food chains and energy flow, energy use (renewables etc.) and energy in movement.</w:t>
            </w:r>
          </w:p>
        </w:tc>
      </w:tr>
      <w:tr w:rsidR="00EB1215" w:rsidRPr="00A221AD" w14:paraId="441BB501" w14:textId="77777777" w:rsidTr="00496371">
        <w:tc>
          <w:tcPr>
            <w:tcW w:w="1406" w:type="dxa"/>
          </w:tcPr>
          <w:p w14:paraId="75127534" w14:textId="77777777" w:rsidR="00EB1215" w:rsidRPr="0071028B" w:rsidRDefault="00EB1215" w:rsidP="00A33C7C">
            <w:r w:rsidRPr="0071028B">
              <w:t>7Pe2</w:t>
            </w:r>
          </w:p>
          <w:p w14:paraId="60274952" w14:textId="77777777" w:rsidR="00EB1215" w:rsidRPr="0071028B" w:rsidRDefault="00EB1215" w:rsidP="00A33C7C"/>
          <w:p w14:paraId="5E34AB53" w14:textId="77777777" w:rsidR="00EB1215" w:rsidRDefault="00EB1215" w:rsidP="00A33C7C"/>
          <w:p w14:paraId="259D7582" w14:textId="77777777" w:rsidR="00EB1215" w:rsidRDefault="00EB1215" w:rsidP="00A33C7C"/>
          <w:p w14:paraId="6CC1B6AF" w14:textId="50A2923D" w:rsidR="00EB1215" w:rsidRPr="0071028B" w:rsidRDefault="00496371" w:rsidP="00A33C7C">
            <w:r>
              <w:t>7Eo1</w:t>
            </w:r>
          </w:p>
        </w:tc>
        <w:tc>
          <w:tcPr>
            <w:tcW w:w="2268" w:type="dxa"/>
          </w:tcPr>
          <w:p w14:paraId="5E8A5587" w14:textId="73AD42F3" w:rsidR="00EB1215" w:rsidRPr="0071028B" w:rsidRDefault="00EB1215" w:rsidP="00A33C7C">
            <w:r w:rsidRPr="0071028B">
              <w:t>Recognise different ene</w:t>
            </w:r>
            <w:r w:rsidR="00496371">
              <w:t>rgy types and energy transfers</w:t>
            </w:r>
          </w:p>
          <w:p w14:paraId="7C0002EB" w14:textId="77777777" w:rsidR="00EB1215" w:rsidRPr="0071028B" w:rsidRDefault="00EB1215" w:rsidP="00A33C7C"/>
          <w:p w14:paraId="396A1C4C" w14:textId="33D12B7C" w:rsidR="00EB1215" w:rsidRPr="0071028B" w:rsidRDefault="00EB1215" w:rsidP="00A33C7C">
            <w:r w:rsidRPr="0071028B">
              <w:t>Make careful observations</w:t>
            </w:r>
            <w:r>
              <w:t xml:space="preserve"> including measurements</w:t>
            </w:r>
          </w:p>
        </w:tc>
        <w:tc>
          <w:tcPr>
            <w:tcW w:w="6492" w:type="dxa"/>
          </w:tcPr>
          <w:p w14:paraId="36CC5C90" w14:textId="77777777" w:rsidR="00EB1215" w:rsidRPr="00AA42FD" w:rsidRDefault="00EB1215" w:rsidP="00A33C7C">
            <w:r w:rsidRPr="00AA42FD">
              <w:t>Demonstrate an energy transfer such as a bouncing ball.</w:t>
            </w:r>
            <w:r>
              <w:t xml:space="preserve"> </w:t>
            </w:r>
            <w:r w:rsidRPr="00AA42FD">
              <w:t>Elicit the idea that often we notice energy when something happens.</w:t>
            </w:r>
          </w:p>
          <w:p w14:paraId="5907C8B1" w14:textId="77777777" w:rsidR="00EB1215" w:rsidRPr="00BF7B1A" w:rsidRDefault="00EB1215" w:rsidP="00496371">
            <w:pPr>
              <w:pStyle w:val="activities"/>
              <w:ind w:left="357" w:hanging="357"/>
            </w:pPr>
            <w:r w:rsidRPr="00BF7B1A">
              <w:t>Learners suggest the energy types that are involved (perhaps kinetic, gravitational potential energy, elastic potential energy, sound and thermal energy).</w:t>
            </w:r>
          </w:p>
          <w:p w14:paraId="1AAB19FA" w14:textId="1FDF2FA5" w:rsidR="00EB1215" w:rsidRPr="00AA42FD" w:rsidRDefault="00DB4274" w:rsidP="00496371">
            <w:pPr>
              <w:pStyle w:val="ListParagraph"/>
              <w:numPr>
                <w:ilvl w:val="0"/>
                <w:numId w:val="15"/>
              </w:numPr>
              <w:ind w:left="357" w:hanging="357"/>
            </w:pPr>
            <w:r>
              <w:t>Given these types</w:t>
            </w:r>
            <w:r w:rsidR="00EB1215" w:rsidRPr="00AA42FD">
              <w:t>, ask the learners to put them in a time order.</w:t>
            </w:r>
          </w:p>
          <w:p w14:paraId="31103FF9" w14:textId="5090CB09" w:rsidR="00EB1215" w:rsidRPr="00AA42FD" w:rsidRDefault="00EB1215" w:rsidP="00496371">
            <w:pPr>
              <w:pStyle w:val="ListParagraph"/>
              <w:numPr>
                <w:ilvl w:val="0"/>
                <w:numId w:val="15"/>
              </w:numPr>
              <w:ind w:left="357" w:hanging="357"/>
            </w:pPr>
            <w:r w:rsidRPr="00AA42FD">
              <w:t xml:space="preserve">Formalise their ideas into an energy </w:t>
            </w:r>
            <w:r w:rsidR="00DB4274">
              <w:t>transfer</w:t>
            </w:r>
            <w:r w:rsidRPr="00AA42FD">
              <w:t xml:space="preserve"> diagram:</w:t>
            </w:r>
          </w:p>
          <w:p w14:paraId="5772F71E" w14:textId="77777777" w:rsidR="00EB1215" w:rsidRPr="00AA42FD" w:rsidRDefault="00EB1215" w:rsidP="00496371">
            <w:pPr>
              <w:pStyle w:val="ListParagraph"/>
              <w:numPr>
                <w:ilvl w:val="0"/>
                <w:numId w:val="0"/>
              </w:numPr>
              <w:ind w:left="357"/>
            </w:pPr>
            <w:r w:rsidRPr="00AA42FD">
              <w:t>e.g. gravitational potential energy → kinetic → elastic potential energy + thermal + sound → kinetic → gravitational potential energy etc.</w:t>
            </w:r>
          </w:p>
          <w:p w14:paraId="0ADFFBC6" w14:textId="77777777" w:rsidR="005E35B6" w:rsidRDefault="005E35B6" w:rsidP="00A33C7C"/>
          <w:p w14:paraId="5644A9E9" w14:textId="48716CF3" w:rsidR="00EB1215" w:rsidRDefault="00EB1215" w:rsidP="00A33C7C">
            <w:r w:rsidRPr="00AA42FD">
              <w:t xml:space="preserve">Learners use the activities and equipment from the energy circus </w:t>
            </w:r>
            <w:r w:rsidR="005E35B6">
              <w:t>in the previous</w:t>
            </w:r>
            <w:r w:rsidR="005E35B6" w:rsidRPr="00AA42FD">
              <w:t xml:space="preserve"> </w:t>
            </w:r>
            <w:r w:rsidRPr="00AA42FD">
              <w:t>lesson to identify the energy transfers and create energy transfer diagrams.</w:t>
            </w:r>
          </w:p>
          <w:p w14:paraId="23372225" w14:textId="77777777" w:rsidR="00EB1215" w:rsidRDefault="00EB1215" w:rsidP="00A33C7C"/>
          <w:p w14:paraId="15259865" w14:textId="77777777" w:rsidR="00EB1215" w:rsidRDefault="00EB1215" w:rsidP="00A33C7C"/>
          <w:p w14:paraId="726D4C76" w14:textId="77777777" w:rsidR="00DD7D4A" w:rsidRDefault="00DD7D4A" w:rsidP="00A33C7C"/>
          <w:p w14:paraId="16C18905" w14:textId="0EAB1794" w:rsidR="003B0847" w:rsidRDefault="003B0847" w:rsidP="00496371">
            <w:pPr>
              <w:tabs>
                <w:tab w:val="left" w:pos="975"/>
              </w:tabs>
            </w:pPr>
          </w:p>
          <w:p w14:paraId="119D2C4D" w14:textId="41E96E6D" w:rsidR="00496371" w:rsidRDefault="00496371" w:rsidP="00496371">
            <w:pPr>
              <w:tabs>
                <w:tab w:val="left" w:pos="975"/>
              </w:tabs>
            </w:pPr>
          </w:p>
          <w:p w14:paraId="333E2B5B" w14:textId="77777777" w:rsidR="002706C3" w:rsidRDefault="002706C3" w:rsidP="00496371">
            <w:pPr>
              <w:tabs>
                <w:tab w:val="left" w:pos="975"/>
              </w:tabs>
            </w:pPr>
          </w:p>
          <w:p w14:paraId="3D98C58E" w14:textId="77777777" w:rsidR="00496371" w:rsidRDefault="00496371" w:rsidP="00496371">
            <w:pPr>
              <w:tabs>
                <w:tab w:val="left" w:pos="975"/>
              </w:tabs>
            </w:pPr>
          </w:p>
          <w:p w14:paraId="15FB9EC6" w14:textId="77777777" w:rsidR="00EB1215" w:rsidRPr="00AA42FD" w:rsidRDefault="00EB1215" w:rsidP="00A33C7C">
            <w:r w:rsidRPr="00AA42FD">
              <w:t>Show learners a simple food chain e.g.:</w:t>
            </w:r>
          </w:p>
          <w:p w14:paraId="7106CFF8" w14:textId="77777777" w:rsidR="00EB1215" w:rsidRPr="00AA42FD" w:rsidRDefault="00EB1215" w:rsidP="00A33C7C">
            <w:r w:rsidRPr="00AA42FD">
              <w:t>Lettuce → rabbit → fox</w:t>
            </w:r>
          </w:p>
          <w:p w14:paraId="6CA99270" w14:textId="77777777" w:rsidR="005E35B6" w:rsidRDefault="00EB1215" w:rsidP="007C1F3A">
            <w:r w:rsidRPr="00AA42FD">
              <w:t>Ask learners to write down the energy transfers in the food chain.</w:t>
            </w:r>
          </w:p>
          <w:p w14:paraId="2D654638" w14:textId="426D7C5F" w:rsidR="00EB1215" w:rsidRPr="0071028B" w:rsidRDefault="00EB1215" w:rsidP="007C1F3A"/>
        </w:tc>
        <w:tc>
          <w:tcPr>
            <w:tcW w:w="3402" w:type="dxa"/>
          </w:tcPr>
          <w:p w14:paraId="2143A631" w14:textId="7D491708" w:rsidR="00EB1215" w:rsidRDefault="005E35B6" w:rsidP="00A33C7C">
            <w:r>
              <w:t>B</w:t>
            </w:r>
            <w:r w:rsidR="00EB1215">
              <w:t>all</w:t>
            </w:r>
            <w:r>
              <w:t>.</w:t>
            </w:r>
          </w:p>
          <w:p w14:paraId="3B4B6318" w14:textId="77777777" w:rsidR="00EB1215" w:rsidRDefault="00EB1215" w:rsidP="00A33C7C"/>
          <w:p w14:paraId="56255986" w14:textId="77777777" w:rsidR="00EB1215" w:rsidRDefault="00EB1215" w:rsidP="00A33C7C"/>
          <w:p w14:paraId="71E8404B" w14:textId="77777777" w:rsidR="00EB1215" w:rsidRDefault="00EB1215" w:rsidP="00A33C7C"/>
          <w:p w14:paraId="75F77C8C" w14:textId="77777777" w:rsidR="00EB1215" w:rsidRDefault="00EB1215" w:rsidP="00A33C7C"/>
          <w:p w14:paraId="3271F814" w14:textId="77777777" w:rsidR="00EB1215" w:rsidRDefault="00EB1215" w:rsidP="00A33C7C"/>
          <w:p w14:paraId="5946DC6C" w14:textId="77777777" w:rsidR="00EB1215" w:rsidRDefault="00EB1215" w:rsidP="00A33C7C"/>
          <w:p w14:paraId="0E830E2D" w14:textId="77777777" w:rsidR="00EB1215" w:rsidRDefault="00EB1215" w:rsidP="00A33C7C"/>
          <w:p w14:paraId="54C3A040" w14:textId="77777777" w:rsidR="00EB1215" w:rsidRDefault="00EB1215" w:rsidP="00A33C7C"/>
          <w:p w14:paraId="6FE79129" w14:textId="77777777" w:rsidR="00EB1215" w:rsidRDefault="00EB1215" w:rsidP="00A33C7C"/>
          <w:p w14:paraId="21B8D0E6" w14:textId="77777777" w:rsidR="00EB1215" w:rsidRDefault="00EB1215" w:rsidP="00A33C7C"/>
          <w:p w14:paraId="75FB7B03" w14:textId="77777777" w:rsidR="00EB1215" w:rsidRDefault="00EB1215" w:rsidP="00A33C7C"/>
          <w:p w14:paraId="4BAB1D1F" w14:textId="2A02A10E" w:rsidR="00EB1215" w:rsidRDefault="00EB1215" w:rsidP="00A33C7C">
            <w:r>
              <w:t>Objects for an energy circus e.g. c</w:t>
            </w:r>
            <w:r w:rsidRPr="0071028B">
              <w:t>lockwork toys</w:t>
            </w:r>
            <w:r>
              <w:t>, l</w:t>
            </w:r>
            <w:r w:rsidRPr="0071028B">
              <w:t>amps</w:t>
            </w:r>
            <w:r>
              <w:t xml:space="preserve"> (battery or mains operated), m</w:t>
            </w:r>
            <w:r w:rsidRPr="0071028B">
              <w:t>atches (teacher demo</w:t>
            </w:r>
            <w:r w:rsidR="002706C3">
              <w:t>nstration</w:t>
            </w:r>
            <w:r w:rsidRPr="0071028B">
              <w:t xml:space="preserve"> if appropriate)</w:t>
            </w:r>
            <w:r>
              <w:t>, p</w:t>
            </w:r>
            <w:r w:rsidRPr="0071028B">
              <w:t>hotographic negative</w:t>
            </w:r>
            <w:r>
              <w:t>, t</w:t>
            </w:r>
            <w:r w:rsidRPr="0071028B">
              <w:t>in containing some dried beans</w:t>
            </w:r>
            <w:r>
              <w:t xml:space="preserve"> (or something else that makes a sound when shaken), solar</w:t>
            </w:r>
            <w:r w:rsidR="005E35B6">
              <w:t>-</w:t>
            </w:r>
            <w:r>
              <w:t>powered calculator</w:t>
            </w:r>
            <w:r w:rsidR="00E1078D">
              <w:t>, mass on a spring</w:t>
            </w:r>
            <w:r w:rsidRPr="0071028B">
              <w:t>.</w:t>
            </w:r>
          </w:p>
          <w:p w14:paraId="7E8911FD" w14:textId="77777777" w:rsidR="00EB1215" w:rsidRPr="0071028B" w:rsidRDefault="00EB1215" w:rsidP="00A33C7C"/>
        </w:tc>
        <w:tc>
          <w:tcPr>
            <w:tcW w:w="2296" w:type="dxa"/>
          </w:tcPr>
          <w:p w14:paraId="6B840E0B" w14:textId="77777777" w:rsidR="00EB1215" w:rsidRPr="0071028B" w:rsidRDefault="00EB1215" w:rsidP="00A33C7C"/>
        </w:tc>
      </w:tr>
      <w:tr w:rsidR="00EB1215" w:rsidRPr="00A221AD" w14:paraId="74AECA5D" w14:textId="77777777" w:rsidTr="00496371">
        <w:tc>
          <w:tcPr>
            <w:tcW w:w="1406" w:type="dxa"/>
          </w:tcPr>
          <w:p w14:paraId="75FBCEB0" w14:textId="77777777" w:rsidR="00EB1215" w:rsidRDefault="00EB1215" w:rsidP="00860103">
            <w:r>
              <w:t>7Pe2</w:t>
            </w:r>
          </w:p>
          <w:p w14:paraId="58352248" w14:textId="77777777" w:rsidR="00EB1215" w:rsidRDefault="00EB1215" w:rsidP="00A33C7C"/>
          <w:p w14:paraId="5292C5DB" w14:textId="77777777" w:rsidR="00EB1215" w:rsidRDefault="00EB1215" w:rsidP="00A33C7C"/>
          <w:p w14:paraId="63BD385A" w14:textId="77777777" w:rsidR="00EB1215" w:rsidRDefault="00EB1215" w:rsidP="00A33C7C"/>
          <w:p w14:paraId="6D27ADB5" w14:textId="77777777" w:rsidR="00EB1215" w:rsidRPr="0071028B" w:rsidRDefault="00EB1215" w:rsidP="00860103">
            <w:r>
              <w:t>7Pe1</w:t>
            </w:r>
          </w:p>
        </w:tc>
        <w:tc>
          <w:tcPr>
            <w:tcW w:w="2268" w:type="dxa"/>
          </w:tcPr>
          <w:p w14:paraId="263FF0DE" w14:textId="264EADFB" w:rsidR="00EB1215" w:rsidRPr="0071028B" w:rsidRDefault="00EB1215" w:rsidP="00BF7B1A">
            <w:r w:rsidRPr="0071028B">
              <w:t>Recognise different en</w:t>
            </w:r>
            <w:r w:rsidR="00496371">
              <w:t>ergy types and energy transfers</w:t>
            </w:r>
          </w:p>
          <w:p w14:paraId="7E082EB7" w14:textId="77777777" w:rsidR="00EB1215" w:rsidRPr="0071028B" w:rsidRDefault="00EB1215" w:rsidP="00BF7B1A"/>
          <w:p w14:paraId="47F01487" w14:textId="25E42AB0" w:rsidR="00EB1215" w:rsidRPr="0071028B" w:rsidRDefault="00EB1215" w:rsidP="00A33C7C">
            <w:r w:rsidRPr="0071028B">
              <w:t>Understand that energy cannot be created or destroyed and t</w:t>
            </w:r>
            <w:r w:rsidR="00496371">
              <w:t>hat energy is always conserved</w:t>
            </w:r>
          </w:p>
        </w:tc>
        <w:tc>
          <w:tcPr>
            <w:tcW w:w="6492" w:type="dxa"/>
          </w:tcPr>
          <w:p w14:paraId="605055CF" w14:textId="0A3A8220" w:rsidR="00EB1215" w:rsidRDefault="00EB1215" w:rsidP="00A33C7C">
            <w:pPr>
              <w:rPr>
                <w:i/>
                <w:iCs/>
              </w:rPr>
            </w:pPr>
            <w:r w:rsidRPr="00A33C7C">
              <w:t xml:space="preserve">Ask: </w:t>
            </w:r>
            <w:r w:rsidRPr="00A33C7C">
              <w:rPr>
                <w:i/>
                <w:iCs/>
              </w:rPr>
              <w:t>Where do our bodies get their energy from? How do we use energy?</w:t>
            </w:r>
          </w:p>
          <w:p w14:paraId="04F8CD14" w14:textId="77777777" w:rsidR="00EB1215" w:rsidRPr="00A33C7C" w:rsidRDefault="00EB1215" w:rsidP="00A33C7C"/>
          <w:p w14:paraId="57E03ACD" w14:textId="019EC8B1" w:rsidR="00EB1215" w:rsidRPr="00A33C7C" w:rsidRDefault="00EB1215" w:rsidP="007C1F3A">
            <w:pPr>
              <w:rPr>
                <w:i/>
              </w:rPr>
            </w:pPr>
            <w:r w:rsidRPr="00A33C7C">
              <w:t xml:space="preserve">Show the video clip of a struggling </w:t>
            </w:r>
            <w:r>
              <w:t>long</w:t>
            </w:r>
            <w:r w:rsidR="007029CF">
              <w:t>-</w:t>
            </w:r>
            <w:r>
              <w:t>distance</w:t>
            </w:r>
            <w:r w:rsidRPr="00A33C7C">
              <w:t xml:space="preserve"> runner: </w:t>
            </w:r>
            <w:r w:rsidRPr="00A33C7C">
              <w:rPr>
                <w:i/>
              </w:rPr>
              <w:t>Did they have enough energy?</w:t>
            </w:r>
          </w:p>
          <w:p w14:paraId="503CAFB3" w14:textId="77777777" w:rsidR="00EB1215" w:rsidRPr="00A33C7C" w:rsidRDefault="00EB1215" w:rsidP="00A33C7C"/>
          <w:p w14:paraId="432D4F14" w14:textId="77777777" w:rsidR="00EB1215" w:rsidRDefault="00EB1215" w:rsidP="00A33C7C"/>
          <w:p w14:paraId="6AFA8FFB" w14:textId="77777777" w:rsidR="00EB1215" w:rsidRPr="00A33C7C" w:rsidRDefault="00EB1215" w:rsidP="00A33C7C"/>
          <w:p w14:paraId="6617DC0D" w14:textId="77777777" w:rsidR="003B0847" w:rsidRDefault="003B0847" w:rsidP="00A33C7C"/>
          <w:p w14:paraId="29728419" w14:textId="4385D138" w:rsidR="00EB1215" w:rsidRPr="00A33C7C" w:rsidRDefault="00F5723E" w:rsidP="00A33C7C">
            <w:r>
              <w:t xml:space="preserve">Tell </w:t>
            </w:r>
            <w:r w:rsidR="00EB1215" w:rsidRPr="00A33C7C">
              <w:t xml:space="preserve">learners that energy is measured in units called joules (J). Learners look at some food packaging labels to see how many kJ of energy </w:t>
            </w:r>
            <w:r w:rsidR="00DD7D4A">
              <w:t>are</w:t>
            </w:r>
            <w:r w:rsidR="00DD7D4A" w:rsidRPr="00A33C7C">
              <w:t xml:space="preserve"> </w:t>
            </w:r>
            <w:r w:rsidR="00EB1215" w:rsidRPr="00A33C7C">
              <w:t xml:space="preserve">absorbed during a typical meal. They may need to be </w:t>
            </w:r>
            <w:r>
              <w:t>told</w:t>
            </w:r>
            <w:r w:rsidR="00EB1215" w:rsidRPr="00A33C7C">
              <w:t xml:space="preserve"> that 1 kJ = 1000 J.</w:t>
            </w:r>
          </w:p>
          <w:p w14:paraId="29428CEC" w14:textId="77777777" w:rsidR="00EB1215" w:rsidRPr="00A33C7C" w:rsidRDefault="00EB1215" w:rsidP="00A33C7C"/>
          <w:p w14:paraId="79250B67" w14:textId="3D46629A" w:rsidR="00EB1215" w:rsidRPr="00A33C7C" w:rsidRDefault="00EB1215" w:rsidP="00A33C7C">
            <w:r w:rsidRPr="00A33C7C">
              <w:t xml:space="preserve">Demonstrate lifting a mass of 2 kg (or weight of 20 N) 0.5 m with your arm. This uses 10 J of energy. </w:t>
            </w:r>
            <w:r w:rsidRPr="00A33C7C">
              <w:rPr>
                <w:i/>
                <w:iCs/>
              </w:rPr>
              <w:t>What energy transfers take place when the mass is lifted?</w:t>
            </w:r>
          </w:p>
          <w:p w14:paraId="1D336E2C" w14:textId="77777777" w:rsidR="00EB1215" w:rsidRPr="00A33C7C" w:rsidRDefault="00EB1215" w:rsidP="00496371">
            <w:pPr>
              <w:ind w:left="357" w:hanging="357"/>
            </w:pPr>
          </w:p>
          <w:p w14:paraId="59165C49" w14:textId="77777777" w:rsidR="00EB1215" w:rsidRPr="00AC4028" w:rsidRDefault="00EB1215" w:rsidP="00496371">
            <w:pPr>
              <w:pStyle w:val="activities"/>
              <w:ind w:left="357" w:hanging="357"/>
            </w:pPr>
            <w:r w:rsidRPr="00AC4028">
              <w:t>Learners do the same activity and count how many lifts they can do before they get too tired. (Agree safety measures before starting this activity.)</w:t>
            </w:r>
          </w:p>
          <w:p w14:paraId="49DF2F3D" w14:textId="3E114A37" w:rsidR="00EB1215" w:rsidRPr="00AC4028" w:rsidRDefault="00EB1215" w:rsidP="00496371">
            <w:pPr>
              <w:pStyle w:val="activities"/>
              <w:ind w:left="357" w:hanging="357"/>
            </w:pPr>
            <w:r w:rsidRPr="00AC4028">
              <w:t>They use this information to calculate how many joules of energy</w:t>
            </w:r>
            <w:r w:rsidR="00F5723E" w:rsidRPr="00AC4028">
              <w:t xml:space="preserve"> have been used in raising the 20N repeatedly before they get tired.</w:t>
            </w:r>
            <w:r w:rsidRPr="00AC4028">
              <w:t xml:space="preserve"> They can compare the results with their other arms.</w:t>
            </w:r>
          </w:p>
          <w:p w14:paraId="12242562" w14:textId="77777777" w:rsidR="00EB1215" w:rsidRDefault="00EB1215" w:rsidP="00496371">
            <w:pPr>
              <w:pStyle w:val="activities"/>
              <w:ind w:left="357" w:hanging="357"/>
            </w:pPr>
            <w:r w:rsidRPr="00A33C7C">
              <w:t>Learners use the results from the class to calculate a mean and range. Discuss how many joules each person used in the activity.</w:t>
            </w:r>
          </w:p>
          <w:p w14:paraId="0FBADB80" w14:textId="7FB81D8B" w:rsidR="00EB1215" w:rsidRPr="00BF7B1A" w:rsidRDefault="00EB1215" w:rsidP="00496371">
            <w:pPr>
              <w:pStyle w:val="activities"/>
              <w:ind w:left="357" w:hanging="357"/>
            </w:pPr>
            <w:r w:rsidRPr="00A33C7C">
              <w:t>Compare learners’ measured energy to that in a typical meal (from earlier in the lesson). Discuss this energy gap</w:t>
            </w:r>
            <w:r w:rsidR="00DD7D4A">
              <w:t>:</w:t>
            </w:r>
            <w:r w:rsidRPr="00A33C7C">
              <w:t xml:space="preserve"> </w:t>
            </w:r>
            <w:r w:rsidRPr="00496371">
              <w:rPr>
                <w:i/>
              </w:rPr>
              <w:t xml:space="preserve">Do you have any suggestions </w:t>
            </w:r>
            <w:r w:rsidR="00DD7D4A" w:rsidRPr="00401AA2">
              <w:rPr>
                <w:i/>
              </w:rPr>
              <w:t xml:space="preserve">on </w:t>
            </w:r>
            <w:r w:rsidRPr="00496371">
              <w:rPr>
                <w:i/>
              </w:rPr>
              <w:t xml:space="preserve">why the gap is so large? How many times would we have to do this exercise to </w:t>
            </w:r>
            <w:r w:rsidR="00F5723E" w:rsidRPr="00496371">
              <w:rPr>
                <w:i/>
              </w:rPr>
              <w:t>transfer</w:t>
            </w:r>
            <w:r w:rsidRPr="00496371">
              <w:rPr>
                <w:i/>
              </w:rPr>
              <w:t xml:space="preserve"> all the energy from the meal?</w:t>
            </w:r>
          </w:p>
          <w:p w14:paraId="0E836823" w14:textId="77777777" w:rsidR="00EB1215" w:rsidRPr="00BF7B1A" w:rsidRDefault="00EB1215" w:rsidP="00496371">
            <w:pPr>
              <w:pStyle w:val="activities"/>
              <w:ind w:left="357" w:hanging="357"/>
            </w:pPr>
            <w:r w:rsidRPr="00A33C7C">
              <w:t xml:space="preserve">Ask learners to suggest why the energy input (eating) seems to be much larger than our output (lifting). </w:t>
            </w:r>
            <w:r w:rsidRPr="00BF7B1A">
              <w:rPr>
                <w:i/>
              </w:rPr>
              <w:t>Have we missed anything? Has energy been destroyed? Is there any energy ‘escaping’?</w:t>
            </w:r>
          </w:p>
          <w:p w14:paraId="623EC7C0" w14:textId="77777777" w:rsidR="00EB1215" w:rsidRDefault="00EB1215" w:rsidP="00496371">
            <w:pPr>
              <w:pStyle w:val="activities"/>
              <w:ind w:left="357" w:hanging="357"/>
            </w:pPr>
            <w:r>
              <w:t>Explain that learners need to c</w:t>
            </w:r>
            <w:r w:rsidRPr="00A33C7C">
              <w:t>onsider that energy is used to: lift our (empty) hand, pump more blood more quickly, raise our temperature, make our lungs work faster, etc. These parts of the activity are difficult to measure.</w:t>
            </w:r>
          </w:p>
          <w:p w14:paraId="1D820411" w14:textId="77777777" w:rsidR="00064DF8" w:rsidRDefault="00EB1215" w:rsidP="00496371">
            <w:pPr>
              <w:pStyle w:val="activities"/>
              <w:ind w:left="357" w:hanging="357"/>
            </w:pPr>
            <w:r w:rsidRPr="00A33C7C">
              <w:t>Distinguish between useful energy and wasted energy in the lifting example. Introduce the term ‘efficiency’.</w:t>
            </w:r>
          </w:p>
          <w:p w14:paraId="13345AF4" w14:textId="77777777" w:rsidR="00924193" w:rsidRDefault="00924193" w:rsidP="00496371">
            <w:pPr>
              <w:pStyle w:val="activities"/>
              <w:numPr>
                <w:ilvl w:val="0"/>
                <w:numId w:val="0"/>
              </w:numPr>
              <w:ind w:left="357"/>
            </w:pPr>
          </w:p>
          <w:p w14:paraId="6AB99D77" w14:textId="77777777" w:rsidR="008001C4" w:rsidRDefault="008001C4" w:rsidP="00496371">
            <w:pPr>
              <w:rPr>
                <w:b/>
              </w:rPr>
            </w:pPr>
          </w:p>
          <w:p w14:paraId="436D9AC8" w14:textId="77777777" w:rsidR="00496371" w:rsidRDefault="00064DF8" w:rsidP="00496371">
            <w:pPr>
              <w:rPr>
                <w:b/>
              </w:rPr>
            </w:pPr>
            <w:r w:rsidRPr="00064DF8">
              <w:rPr>
                <w:b/>
              </w:rPr>
              <w:t>Extension activity</w:t>
            </w:r>
          </w:p>
          <w:p w14:paraId="1FE2C88F" w14:textId="7C8CDFAB" w:rsidR="00064DF8" w:rsidRDefault="00064DF8" w:rsidP="00496371">
            <w:r>
              <w:t>L</w:t>
            </w:r>
            <w:r w:rsidRPr="00A33C7C">
              <w:t>earners who require more challenge calculate the percentage efficiency of the activity.</w:t>
            </w:r>
          </w:p>
          <w:p w14:paraId="5A34DB42" w14:textId="77777777" w:rsidR="00EB1215" w:rsidRPr="00A33C7C" w:rsidRDefault="00EB1215" w:rsidP="00496371">
            <w:pPr>
              <w:pStyle w:val="activities"/>
              <w:numPr>
                <w:ilvl w:val="0"/>
                <w:numId w:val="0"/>
              </w:numPr>
              <w:ind w:left="357" w:hanging="357"/>
            </w:pPr>
          </w:p>
          <w:p w14:paraId="38CC4D7E" w14:textId="5409ABF6" w:rsidR="00EB1215" w:rsidRPr="00A33C7C" w:rsidRDefault="00EB1215" w:rsidP="00BF7B1A">
            <w:r w:rsidRPr="00A33C7C">
              <w:t>Learners identify the useful energy and wasted energy in a range of appliances (e.g. kettle, computer, light bulb). They discuss how to reduce the wasted energy associated with these appliances.</w:t>
            </w:r>
          </w:p>
          <w:p w14:paraId="10C59E70" w14:textId="00F9037C" w:rsidR="00EB1215" w:rsidRDefault="00EB1215" w:rsidP="00496371">
            <w:pPr>
              <w:pStyle w:val="activities"/>
              <w:numPr>
                <w:ilvl w:val="0"/>
                <w:numId w:val="0"/>
              </w:numPr>
            </w:pPr>
          </w:p>
          <w:p w14:paraId="6C075E3F" w14:textId="77777777" w:rsidR="00496371" w:rsidRPr="00A33C7C" w:rsidRDefault="00496371" w:rsidP="00496371">
            <w:pPr>
              <w:pStyle w:val="activities"/>
              <w:numPr>
                <w:ilvl w:val="0"/>
                <w:numId w:val="0"/>
              </w:numPr>
            </w:pPr>
          </w:p>
          <w:p w14:paraId="532D03D6" w14:textId="77777777" w:rsidR="00496371" w:rsidRDefault="00EB1215" w:rsidP="00010FEC">
            <w:pPr>
              <w:rPr>
                <w:rFonts w:eastAsia="MS ??"/>
                <w:b/>
              </w:rPr>
            </w:pPr>
            <w:r w:rsidRPr="00064DF8">
              <w:rPr>
                <w:rFonts w:eastAsia="MS ??"/>
                <w:b/>
              </w:rPr>
              <w:t>Extension</w:t>
            </w:r>
            <w:r w:rsidR="00064DF8" w:rsidRPr="00064DF8">
              <w:rPr>
                <w:rFonts w:eastAsia="MS ??"/>
                <w:b/>
              </w:rPr>
              <w:t xml:space="preserve"> activity</w:t>
            </w:r>
          </w:p>
          <w:p w14:paraId="085BE2FE" w14:textId="2FFB3500" w:rsidR="00EB1215" w:rsidRPr="00A33C7C" w:rsidRDefault="009610C2" w:rsidP="00010FEC">
            <w:pPr>
              <w:rPr>
                <w:rFonts w:eastAsia="MS ??"/>
              </w:rPr>
            </w:pPr>
            <w:r>
              <w:rPr>
                <w:rFonts w:eastAsia="MS ??"/>
              </w:rPr>
              <w:t>L</w:t>
            </w:r>
            <w:r w:rsidR="00EB1215" w:rsidRPr="00A33C7C">
              <w:rPr>
                <w:rFonts w:eastAsia="MS ??"/>
              </w:rPr>
              <w:t>earners who require more challenge find out about the efficiency information given to consumers (for example European Union efficiency labels).</w:t>
            </w:r>
          </w:p>
          <w:p w14:paraId="481FD582" w14:textId="77777777" w:rsidR="00EB1215" w:rsidRPr="00A33C7C" w:rsidRDefault="00EB1215" w:rsidP="00BF7B1A"/>
        </w:tc>
        <w:tc>
          <w:tcPr>
            <w:tcW w:w="3402" w:type="dxa"/>
          </w:tcPr>
          <w:p w14:paraId="084EAEA7" w14:textId="77777777" w:rsidR="00EB1215" w:rsidRPr="00A33C7C" w:rsidRDefault="00EB1215" w:rsidP="00A33C7C"/>
          <w:p w14:paraId="7E801A0B" w14:textId="77777777" w:rsidR="00EB1215" w:rsidRPr="00A33C7C" w:rsidRDefault="00EB1215" w:rsidP="00A33C7C">
            <w:r>
              <w:t>e.g.</w:t>
            </w:r>
          </w:p>
          <w:p w14:paraId="13740DDD" w14:textId="428763CC" w:rsidR="00EB1215" w:rsidRPr="00A33C7C" w:rsidRDefault="00064ED6" w:rsidP="00A33C7C">
            <w:hyperlink r:id="rId21" w:history="1">
              <w:r w:rsidR="00141E3B">
                <w:rPr>
                  <w:color w:val="0000FF" w:themeColor="hyperlink"/>
                  <w:u w:val="single"/>
                </w:rPr>
                <w:t>www.bbc.co.uk/news/world-us-canada-31513159</w:t>
              </w:r>
            </w:hyperlink>
          </w:p>
          <w:p w14:paraId="6644801E" w14:textId="754B7187" w:rsidR="00EB1215" w:rsidRDefault="00064ED6" w:rsidP="00A33C7C">
            <w:hyperlink r:id="rId22" w:history="1">
              <w:r w:rsidR="00DD7D4A">
                <w:rPr>
                  <w:rStyle w:val="Hyperlink"/>
                  <w:rFonts w:cstheme="minorBidi"/>
                </w:rPr>
                <w:t>www.theguardian.com/sport/video/2016/sep/19/alistair-brownlee-gives-chance-win-helps-brother-jonny-video</w:t>
              </w:r>
            </w:hyperlink>
            <w:r w:rsidR="00EB1215">
              <w:t xml:space="preserve"> </w:t>
            </w:r>
          </w:p>
          <w:p w14:paraId="6CF3FEE0" w14:textId="77777777" w:rsidR="00EB1215" w:rsidRPr="00A33C7C" w:rsidRDefault="00EB1215" w:rsidP="00A33C7C"/>
          <w:p w14:paraId="6785BA81" w14:textId="77777777" w:rsidR="00EB1215" w:rsidRPr="00A33C7C" w:rsidRDefault="00EB1215" w:rsidP="00A33C7C">
            <w:r w:rsidRPr="00A33C7C">
              <w:t>Used food packaging for typical meals, calculators.</w:t>
            </w:r>
          </w:p>
          <w:p w14:paraId="1050CCB2" w14:textId="77777777" w:rsidR="00EB1215" w:rsidRPr="00A33C7C" w:rsidRDefault="00EB1215" w:rsidP="00A33C7C"/>
          <w:p w14:paraId="06C97660" w14:textId="77777777" w:rsidR="00EB1215" w:rsidRPr="00A33C7C" w:rsidRDefault="00EB1215" w:rsidP="00A33C7C"/>
          <w:p w14:paraId="125BBF90" w14:textId="77777777" w:rsidR="00EB1215" w:rsidRPr="00A33C7C" w:rsidRDefault="00EB1215" w:rsidP="00A33C7C"/>
          <w:p w14:paraId="64D0A8B0" w14:textId="6A4F4CE3" w:rsidR="00EB1215" w:rsidRPr="00A33C7C" w:rsidRDefault="00E1078D" w:rsidP="00A33C7C">
            <w:r>
              <w:t>Met</w:t>
            </w:r>
            <w:r w:rsidR="00EB1215" w:rsidRPr="00A33C7C">
              <w:t>e</w:t>
            </w:r>
            <w:r>
              <w:t>r</w:t>
            </w:r>
            <w:r w:rsidR="00EB1215" w:rsidRPr="00A33C7C">
              <w:t xml:space="preserve"> ruler, object that weighs 20</w:t>
            </w:r>
            <w:r w:rsidR="00DD7D4A">
              <w:t xml:space="preserve"> </w:t>
            </w:r>
            <w:r w:rsidR="00EB1215" w:rsidRPr="00A33C7C">
              <w:t>N or has a mass of 2 kg (e.g. bag of sand or plastic bottle of water).</w:t>
            </w:r>
          </w:p>
          <w:p w14:paraId="33E45CAD" w14:textId="77777777" w:rsidR="00EB1215" w:rsidRPr="00A33C7C" w:rsidRDefault="00EB1215" w:rsidP="00A33C7C"/>
          <w:p w14:paraId="5AC43289" w14:textId="07FB4D57" w:rsidR="00EB1215" w:rsidRPr="00A33C7C" w:rsidRDefault="00EB1215" w:rsidP="00A33C7C">
            <w:r w:rsidRPr="00A33C7C">
              <w:t xml:space="preserve">Enough for one </w:t>
            </w:r>
            <w:r w:rsidR="00DD7D4A">
              <w:t xml:space="preserve">per group </w:t>
            </w:r>
            <w:r w:rsidRPr="00A33C7C">
              <w:t>for small groups of learners:</w:t>
            </w:r>
          </w:p>
          <w:p w14:paraId="33D39BDE" w14:textId="7F45A29D" w:rsidR="00EB1215" w:rsidRPr="00A33C7C" w:rsidRDefault="00DD7D4A" w:rsidP="00A33C7C">
            <w:r>
              <w:t>m</w:t>
            </w:r>
            <w:r w:rsidR="00E1078D">
              <w:t>et</w:t>
            </w:r>
            <w:r w:rsidR="00EB1215" w:rsidRPr="00A33C7C">
              <w:t>e</w:t>
            </w:r>
            <w:r w:rsidR="00E1078D">
              <w:t>r</w:t>
            </w:r>
            <w:r w:rsidR="00EB1215" w:rsidRPr="00A33C7C">
              <w:t xml:space="preserve"> rulers, objects that weigh 20 N or have a mass of 2 kg (e.g. bag of sand or plastic bottle of water).</w:t>
            </w:r>
          </w:p>
          <w:p w14:paraId="580F7547" w14:textId="77777777" w:rsidR="00EB1215" w:rsidRPr="00A33C7C" w:rsidRDefault="00EB1215" w:rsidP="00A33C7C"/>
          <w:p w14:paraId="641318A1" w14:textId="77777777" w:rsidR="00EB1215" w:rsidRPr="00A33C7C" w:rsidRDefault="00EB1215" w:rsidP="00A33C7C"/>
          <w:p w14:paraId="4BA4D1A6" w14:textId="77777777" w:rsidR="00EB1215" w:rsidRPr="00A33C7C" w:rsidRDefault="00EB1215" w:rsidP="00A33C7C"/>
          <w:p w14:paraId="0D0B9C22" w14:textId="77777777" w:rsidR="00EB1215" w:rsidRPr="00A33C7C" w:rsidRDefault="00EB1215" w:rsidP="00A33C7C"/>
          <w:p w14:paraId="11717B21" w14:textId="77777777" w:rsidR="00EB1215" w:rsidRPr="00A33C7C" w:rsidRDefault="00EB1215" w:rsidP="00A33C7C"/>
          <w:p w14:paraId="498D4BFF" w14:textId="77777777" w:rsidR="00EB1215" w:rsidRPr="00A33C7C" w:rsidRDefault="00EB1215" w:rsidP="00A33C7C"/>
          <w:p w14:paraId="4CA95984" w14:textId="77777777" w:rsidR="00EB1215" w:rsidRPr="00A33C7C" w:rsidRDefault="00EB1215" w:rsidP="00A33C7C"/>
          <w:p w14:paraId="17DBFBAA" w14:textId="77777777" w:rsidR="00EB1215" w:rsidRPr="00A33C7C" w:rsidRDefault="00EB1215" w:rsidP="00A33C7C"/>
          <w:p w14:paraId="6D527302" w14:textId="77777777" w:rsidR="00EB1215" w:rsidRDefault="00EB1215" w:rsidP="00A33C7C">
            <w:r w:rsidRPr="00A33C7C">
              <w:t xml:space="preserve">This is a good opportunity to make the connection between the energy used to keep the body at 37 </w:t>
            </w:r>
            <w:proofErr w:type="spellStart"/>
            <w:r w:rsidRPr="00A33C7C">
              <w:rPr>
                <w:vertAlign w:val="superscript"/>
              </w:rPr>
              <w:t>o</w:t>
            </w:r>
            <w:r w:rsidRPr="00A33C7C">
              <w:t>C</w:t>
            </w:r>
            <w:proofErr w:type="spellEnd"/>
            <w:r w:rsidRPr="00A33C7C">
              <w:t xml:space="preserve"> and the energy required for chemical reactions in the body.</w:t>
            </w:r>
          </w:p>
          <w:p w14:paraId="69F902E4" w14:textId="77777777" w:rsidR="00EB1215" w:rsidRDefault="00EB1215" w:rsidP="00BF7B1A"/>
          <w:p w14:paraId="62A3DCCA" w14:textId="23B2ABE8" w:rsidR="00EB1215" w:rsidRPr="00A33C7C" w:rsidRDefault="00EB1215" w:rsidP="00064DF8">
            <w:r w:rsidRPr="00A33C7C">
              <w:t>E</w:t>
            </w:r>
            <w:r>
              <w:t>xtension</w:t>
            </w:r>
            <w:r w:rsidRPr="00A33C7C">
              <w:t xml:space="preserve">: </w:t>
            </w:r>
            <w:r w:rsidR="009610C2">
              <w:t>L</w:t>
            </w:r>
            <w:r w:rsidRPr="00A33C7C">
              <w:t>earners can discuss why some people need to take in more energy (in the form of chemical energy stored in food) than others.</w:t>
            </w:r>
          </w:p>
        </w:tc>
        <w:tc>
          <w:tcPr>
            <w:tcW w:w="2296" w:type="dxa"/>
          </w:tcPr>
          <w:p w14:paraId="435A279F" w14:textId="77777777" w:rsidR="00EB1215" w:rsidRPr="0071028B" w:rsidRDefault="00EB1215" w:rsidP="00A33C7C"/>
        </w:tc>
      </w:tr>
      <w:tr w:rsidR="00EB1215" w:rsidRPr="00A221AD" w14:paraId="244266D4" w14:textId="77777777" w:rsidTr="00496371">
        <w:tc>
          <w:tcPr>
            <w:tcW w:w="1406" w:type="dxa"/>
          </w:tcPr>
          <w:p w14:paraId="70963630" w14:textId="77777777" w:rsidR="00EB1215" w:rsidRDefault="00EB1215" w:rsidP="007C1F3A">
            <w:r>
              <w:t>7Pe2</w:t>
            </w:r>
          </w:p>
          <w:p w14:paraId="4DA9B890" w14:textId="77777777" w:rsidR="00EB1215" w:rsidRDefault="00EB1215" w:rsidP="007C1F3A"/>
          <w:p w14:paraId="031A4029" w14:textId="77777777" w:rsidR="00EB1215" w:rsidRDefault="00EB1215" w:rsidP="007C1F3A"/>
          <w:p w14:paraId="4F58553E" w14:textId="77777777" w:rsidR="00EB1215" w:rsidRDefault="00EB1215" w:rsidP="007C1F3A"/>
          <w:p w14:paraId="0ACB1926" w14:textId="77777777" w:rsidR="00EB1215" w:rsidRDefault="00EB1215" w:rsidP="007C1F3A">
            <w:r>
              <w:t>7Pe1</w:t>
            </w:r>
          </w:p>
          <w:p w14:paraId="2C907051" w14:textId="77777777" w:rsidR="00F7754E" w:rsidRDefault="00F7754E" w:rsidP="007C1F3A"/>
          <w:p w14:paraId="3C319F07" w14:textId="77777777" w:rsidR="00F7754E" w:rsidRDefault="00F7754E" w:rsidP="007C1F3A"/>
          <w:p w14:paraId="68EA233E" w14:textId="77777777" w:rsidR="008001C4" w:rsidRDefault="008001C4" w:rsidP="007C1F3A"/>
          <w:p w14:paraId="00B9471C" w14:textId="77777777" w:rsidR="00F7754E" w:rsidRDefault="00F7754E" w:rsidP="007C1F3A"/>
          <w:p w14:paraId="5EE9A4BC" w14:textId="77777777" w:rsidR="00F7754E" w:rsidRDefault="00F7754E" w:rsidP="007C1F3A"/>
          <w:p w14:paraId="4461968A" w14:textId="77777777" w:rsidR="00F7754E" w:rsidRPr="0071028B" w:rsidRDefault="00F7754E" w:rsidP="007C1F3A">
            <w:r>
              <w:t>7Ec3</w:t>
            </w:r>
          </w:p>
        </w:tc>
        <w:tc>
          <w:tcPr>
            <w:tcW w:w="2268" w:type="dxa"/>
          </w:tcPr>
          <w:p w14:paraId="6ED9140E" w14:textId="29717E8F" w:rsidR="00EB1215" w:rsidRPr="0071028B" w:rsidRDefault="00EB1215" w:rsidP="007C1F3A">
            <w:r w:rsidRPr="0071028B">
              <w:t>Recognise different energy</w:t>
            </w:r>
            <w:r w:rsidR="00496371">
              <w:t xml:space="preserve"> types and energy transfers</w:t>
            </w:r>
          </w:p>
          <w:p w14:paraId="18E35AD1" w14:textId="77777777" w:rsidR="00EB1215" w:rsidRPr="0071028B" w:rsidRDefault="00EB1215" w:rsidP="007C1F3A"/>
          <w:p w14:paraId="651FD5F8" w14:textId="617EE4BF" w:rsidR="00EB1215" w:rsidRPr="0071028B" w:rsidRDefault="00EB1215" w:rsidP="007C1F3A">
            <w:r w:rsidRPr="0071028B">
              <w:t xml:space="preserve">Understand that energy cannot be created or destroyed and </w:t>
            </w:r>
            <w:r w:rsidR="00496371">
              <w:t>that energy is always conserved</w:t>
            </w:r>
          </w:p>
          <w:p w14:paraId="11608754" w14:textId="77777777" w:rsidR="00EB1215" w:rsidRDefault="00EB1215" w:rsidP="007C1F3A"/>
          <w:p w14:paraId="56991B57" w14:textId="7914471A" w:rsidR="00F7754E" w:rsidRPr="0071028B" w:rsidRDefault="00F7754E" w:rsidP="00C66F58">
            <w:r>
              <w:t>Consider explanations for predictions using scientific</w:t>
            </w:r>
            <w:r w:rsidR="00C66F58">
              <w:t xml:space="preserve"> </w:t>
            </w:r>
            <w:r>
              <w:t>knowledge and unde</w:t>
            </w:r>
            <w:r w:rsidR="00496371">
              <w:t>rstanding and communicate these</w:t>
            </w:r>
          </w:p>
        </w:tc>
        <w:tc>
          <w:tcPr>
            <w:tcW w:w="6492" w:type="dxa"/>
          </w:tcPr>
          <w:p w14:paraId="4ABAB956" w14:textId="77777777" w:rsidR="00EB1215" w:rsidRDefault="00EB1215" w:rsidP="00860103">
            <w:r>
              <w:t>Show learners examples of ‘perpetual motion’ machines. Explain that t</w:t>
            </w:r>
            <w:r w:rsidRPr="00D94F73">
              <w:t>hey claim to run forever without any energy being added to the system.</w:t>
            </w:r>
            <w:r>
              <w:t xml:space="preserve"> In pairs, ask learners to discuss if they think the claim is true.</w:t>
            </w:r>
          </w:p>
          <w:p w14:paraId="7865052F" w14:textId="77777777" w:rsidR="00EB1215" w:rsidRDefault="00EB1215" w:rsidP="00860103"/>
          <w:p w14:paraId="5684E052" w14:textId="77777777" w:rsidR="00EB1215" w:rsidRDefault="00EB1215" w:rsidP="00860103">
            <w:r>
              <w:t>Learners identify the energy transfers in each machine. They should identify any wasted energy. Discuss the energy transfers involved in each machine. Learners use this analysis to explain why the perpetual motion machines cannot be made.</w:t>
            </w:r>
          </w:p>
          <w:p w14:paraId="429E9A8E" w14:textId="77777777" w:rsidR="00EB1215" w:rsidRDefault="00EB1215" w:rsidP="00860103"/>
          <w:p w14:paraId="599C2196" w14:textId="77777777" w:rsidR="00EB1215" w:rsidRDefault="00EB1215" w:rsidP="00860103">
            <w:r>
              <w:t>Show learners an example of one perpetual motion machine.</w:t>
            </w:r>
          </w:p>
          <w:p w14:paraId="55C155D3" w14:textId="77777777" w:rsidR="00EB1215" w:rsidRPr="00860103" w:rsidRDefault="00EB1215" w:rsidP="00496371">
            <w:r w:rsidRPr="00860103">
              <w:t>Learners analyse its energy source. They create a leaflet explaining why it is not a perpetual motion machine.</w:t>
            </w:r>
          </w:p>
          <w:p w14:paraId="71D02711" w14:textId="7ED1DD3B" w:rsidR="008001C4" w:rsidRDefault="008001C4" w:rsidP="00010FEC"/>
          <w:p w14:paraId="4C6DC905" w14:textId="77777777" w:rsidR="00496371" w:rsidRDefault="00496371" w:rsidP="00010FEC">
            <w:pPr>
              <w:rPr>
                <w:b/>
              </w:rPr>
            </w:pPr>
          </w:p>
          <w:p w14:paraId="6B5D0986" w14:textId="77777777" w:rsidR="00496371" w:rsidRDefault="00EB1215" w:rsidP="00010FEC">
            <w:pPr>
              <w:rPr>
                <w:b/>
              </w:rPr>
            </w:pPr>
            <w:r w:rsidRPr="00E1078D">
              <w:rPr>
                <w:b/>
              </w:rPr>
              <w:t>Extension</w:t>
            </w:r>
            <w:r w:rsidR="00E1078D" w:rsidRPr="00E1078D">
              <w:rPr>
                <w:b/>
              </w:rPr>
              <w:t xml:space="preserve"> activity</w:t>
            </w:r>
          </w:p>
          <w:p w14:paraId="45B6421A" w14:textId="578D8610" w:rsidR="00EB1215" w:rsidRPr="00D6517B" w:rsidRDefault="009610C2" w:rsidP="00010FEC">
            <w:pPr>
              <w:rPr>
                <w:b/>
              </w:rPr>
            </w:pPr>
            <w:r>
              <w:t>L</w:t>
            </w:r>
            <w:r w:rsidR="00EB1215">
              <w:t>earners who require more challenge design their own ‘perpetual motion machine’. They should draw what it would look like and write an explanation of how it appears to work and how it would really work.</w:t>
            </w:r>
          </w:p>
          <w:p w14:paraId="7C12C4F8" w14:textId="77777777" w:rsidR="00EB1215" w:rsidRPr="00D94F73" w:rsidRDefault="00EB1215" w:rsidP="00860103">
            <w:pPr>
              <w:rPr>
                <w:rFonts w:eastAsia="MS ??" w:cs="Arial"/>
                <w:spacing w:val="1"/>
                <w:szCs w:val="20"/>
              </w:rPr>
            </w:pPr>
          </w:p>
          <w:p w14:paraId="6B89F53D" w14:textId="4C6C12F5" w:rsidR="00EB1215" w:rsidRDefault="00EB1215">
            <w:r w:rsidRPr="00860103">
              <w:rPr>
                <w:bCs/>
              </w:rPr>
              <w:t xml:space="preserve">Conclude </w:t>
            </w:r>
            <w:r w:rsidRPr="00DA0E57">
              <w:t xml:space="preserve">that </w:t>
            </w:r>
            <w:r>
              <w:t>perpetual motion is not possible because there will always be some energy transfers that are not useful. Perpetual motion would break the law of conservation of energy.</w:t>
            </w:r>
          </w:p>
          <w:p w14:paraId="771B6303" w14:textId="469F6246" w:rsidR="00AD5A1D" w:rsidRPr="00C24B7D" w:rsidRDefault="00AD5A1D">
            <w:pPr>
              <w:rPr>
                <w:b/>
              </w:rPr>
            </w:pPr>
          </w:p>
        </w:tc>
        <w:tc>
          <w:tcPr>
            <w:tcW w:w="3402" w:type="dxa"/>
          </w:tcPr>
          <w:p w14:paraId="70B27348" w14:textId="77777777" w:rsidR="00EB1215" w:rsidRDefault="00EB1215" w:rsidP="00860103">
            <w:pPr>
              <w:rPr>
                <w:rFonts w:cs="Arial"/>
                <w:szCs w:val="20"/>
              </w:rPr>
            </w:pPr>
            <w:r>
              <w:rPr>
                <w:rFonts w:cs="Arial"/>
                <w:szCs w:val="20"/>
              </w:rPr>
              <w:t xml:space="preserve">Videos of ‘perpetual motion’ machines e.g. </w:t>
            </w:r>
            <w:hyperlink r:id="rId23" w:history="1">
              <w:r w:rsidRPr="00646EEC">
                <w:rPr>
                  <w:rStyle w:val="Hyperlink"/>
                  <w:rFonts w:cs="Arial"/>
                  <w:szCs w:val="20"/>
                </w:rPr>
                <w:t>https://youtu.be/2D9FcjTNaEk</w:t>
              </w:r>
            </w:hyperlink>
            <w:r>
              <w:rPr>
                <w:rFonts w:cs="Arial"/>
                <w:szCs w:val="20"/>
              </w:rPr>
              <w:t xml:space="preserve"> </w:t>
            </w:r>
          </w:p>
          <w:p w14:paraId="08FD817A" w14:textId="77777777" w:rsidR="00EB1215" w:rsidRDefault="00EB1215" w:rsidP="007C1F3A">
            <w:pPr>
              <w:rPr>
                <w:rFonts w:cs="Arial"/>
                <w:szCs w:val="20"/>
              </w:rPr>
            </w:pPr>
          </w:p>
          <w:p w14:paraId="005CE397" w14:textId="77777777" w:rsidR="00EB1215" w:rsidRDefault="00EB1215" w:rsidP="007C1F3A">
            <w:pPr>
              <w:rPr>
                <w:rFonts w:cs="Arial"/>
                <w:szCs w:val="20"/>
              </w:rPr>
            </w:pPr>
          </w:p>
          <w:p w14:paraId="0693C92A" w14:textId="77777777" w:rsidR="00EB1215" w:rsidRDefault="00EB1215" w:rsidP="007C1F3A">
            <w:pPr>
              <w:rPr>
                <w:rFonts w:cs="Arial"/>
                <w:szCs w:val="20"/>
              </w:rPr>
            </w:pPr>
          </w:p>
          <w:p w14:paraId="6E98F14D" w14:textId="77777777" w:rsidR="00EB1215" w:rsidRDefault="00EB1215" w:rsidP="007C1F3A">
            <w:pPr>
              <w:rPr>
                <w:rFonts w:cs="Arial"/>
                <w:szCs w:val="20"/>
              </w:rPr>
            </w:pPr>
          </w:p>
          <w:p w14:paraId="71D7FA63" w14:textId="77777777" w:rsidR="00EB1215" w:rsidRDefault="00EB1215" w:rsidP="007C1F3A">
            <w:pPr>
              <w:rPr>
                <w:rFonts w:cs="Arial"/>
                <w:szCs w:val="20"/>
              </w:rPr>
            </w:pPr>
          </w:p>
          <w:p w14:paraId="727B06F8" w14:textId="77777777" w:rsidR="00EB1215" w:rsidRDefault="00EB1215" w:rsidP="007C1F3A">
            <w:pPr>
              <w:rPr>
                <w:rFonts w:cs="Arial"/>
                <w:szCs w:val="20"/>
              </w:rPr>
            </w:pPr>
          </w:p>
          <w:p w14:paraId="74C745C9" w14:textId="77777777" w:rsidR="00EB1215" w:rsidRDefault="00EB1215" w:rsidP="007C1F3A">
            <w:pPr>
              <w:rPr>
                <w:rFonts w:cs="Arial"/>
                <w:szCs w:val="20"/>
              </w:rPr>
            </w:pPr>
          </w:p>
          <w:p w14:paraId="1BCD2D3A" w14:textId="77777777" w:rsidR="00EB1215" w:rsidRDefault="00EB1215" w:rsidP="007C1F3A">
            <w:pPr>
              <w:rPr>
                <w:rFonts w:cs="Arial"/>
                <w:szCs w:val="20"/>
              </w:rPr>
            </w:pPr>
            <w:r>
              <w:rPr>
                <w:rFonts w:cs="Arial"/>
                <w:szCs w:val="20"/>
              </w:rPr>
              <w:t>‘Perpetual motion machine’ or video e.g.:</w:t>
            </w:r>
          </w:p>
          <w:p w14:paraId="294CD1A1" w14:textId="77777777" w:rsidR="00EB1215" w:rsidRDefault="00064ED6" w:rsidP="007C1F3A">
            <w:pPr>
              <w:rPr>
                <w:rFonts w:cs="Arial"/>
                <w:szCs w:val="20"/>
              </w:rPr>
            </w:pPr>
            <w:hyperlink r:id="rId24" w:history="1">
              <w:r w:rsidR="00EB1215" w:rsidRPr="00646EEC">
                <w:rPr>
                  <w:rStyle w:val="Hyperlink"/>
                  <w:rFonts w:cs="Arial"/>
                  <w:szCs w:val="20"/>
                </w:rPr>
                <w:t>https://youtu.be/Q6vd5kyKIpA</w:t>
              </w:r>
            </w:hyperlink>
          </w:p>
          <w:p w14:paraId="0312D2E0" w14:textId="77777777" w:rsidR="00EB1215" w:rsidRDefault="00EB1215" w:rsidP="007C1F3A">
            <w:pPr>
              <w:rPr>
                <w:rFonts w:cs="Arial"/>
                <w:szCs w:val="20"/>
              </w:rPr>
            </w:pPr>
            <w:r>
              <w:rPr>
                <w:rFonts w:cs="Arial"/>
                <w:szCs w:val="20"/>
              </w:rPr>
              <w:t>Explanation:</w:t>
            </w:r>
          </w:p>
          <w:p w14:paraId="0430967F" w14:textId="4593BEEA" w:rsidR="00EB1215" w:rsidRDefault="00064ED6" w:rsidP="007C1F3A">
            <w:pPr>
              <w:rPr>
                <w:rFonts w:cs="Arial"/>
                <w:szCs w:val="20"/>
              </w:rPr>
            </w:pPr>
            <w:hyperlink r:id="rId25" w:history="1">
              <w:r w:rsidR="00141E3B">
                <w:rPr>
                  <w:rStyle w:val="Hyperlink"/>
                  <w:rFonts w:cs="Arial"/>
                  <w:szCs w:val="20"/>
                </w:rPr>
                <w:t>www.instructables.com/id/Overbalanced-Wheel-Fake-Perpetual-Motion-Machine-/step5/The-Real-Deal-Non-Perpetual-Motion/</w:t>
              </w:r>
            </w:hyperlink>
          </w:p>
          <w:p w14:paraId="570A45AD" w14:textId="77777777" w:rsidR="00EB1215" w:rsidRPr="00D94F73" w:rsidRDefault="00EB1215" w:rsidP="007C1F3A">
            <w:pPr>
              <w:rPr>
                <w:rFonts w:cs="Arial"/>
                <w:szCs w:val="20"/>
              </w:rPr>
            </w:pPr>
            <w:r>
              <w:rPr>
                <w:rFonts w:cs="Arial"/>
                <w:szCs w:val="20"/>
              </w:rPr>
              <w:t>(The machine is powered by a small electronic motor.)</w:t>
            </w:r>
          </w:p>
        </w:tc>
        <w:tc>
          <w:tcPr>
            <w:tcW w:w="2296" w:type="dxa"/>
          </w:tcPr>
          <w:p w14:paraId="401FEFE1" w14:textId="77777777" w:rsidR="00EB1215" w:rsidRPr="0071028B" w:rsidRDefault="00EB1215" w:rsidP="00A33C7C"/>
        </w:tc>
      </w:tr>
      <w:tr w:rsidR="00EB1215" w:rsidRPr="00A221AD" w14:paraId="2199DE3B" w14:textId="77777777" w:rsidTr="00496371">
        <w:tc>
          <w:tcPr>
            <w:tcW w:w="1406" w:type="dxa"/>
          </w:tcPr>
          <w:p w14:paraId="226F8F8F" w14:textId="77777777" w:rsidR="00EB1215" w:rsidRDefault="00EB1215" w:rsidP="00FA06E0">
            <w:r>
              <w:t>7Pe2</w:t>
            </w:r>
          </w:p>
          <w:p w14:paraId="2CE331CC" w14:textId="77777777" w:rsidR="00EB1215" w:rsidRDefault="00EB1215" w:rsidP="00FA06E0"/>
          <w:p w14:paraId="22FA3893" w14:textId="77777777" w:rsidR="00EB1215" w:rsidRDefault="00EB1215" w:rsidP="00FA06E0"/>
          <w:p w14:paraId="1D439937" w14:textId="77777777" w:rsidR="00EB1215" w:rsidRDefault="00EB1215" w:rsidP="00FA06E0"/>
          <w:p w14:paraId="5D3B75B9" w14:textId="18E4E01B" w:rsidR="00EB1215" w:rsidRPr="0071028B" w:rsidRDefault="00EB1215" w:rsidP="00FA06E0">
            <w:r>
              <w:t>7Pe1</w:t>
            </w:r>
          </w:p>
        </w:tc>
        <w:tc>
          <w:tcPr>
            <w:tcW w:w="2268" w:type="dxa"/>
          </w:tcPr>
          <w:p w14:paraId="4D202042" w14:textId="129AD9AF" w:rsidR="00EB1215" w:rsidRPr="0071028B" w:rsidRDefault="00EB1215" w:rsidP="00FA06E0">
            <w:r w:rsidRPr="0071028B">
              <w:t>Recognise different en</w:t>
            </w:r>
            <w:r w:rsidR="00496371">
              <w:t>ergy types and energy transfers</w:t>
            </w:r>
          </w:p>
          <w:p w14:paraId="64826CF3" w14:textId="77777777" w:rsidR="00EB1215" w:rsidRPr="0071028B" w:rsidRDefault="00EB1215" w:rsidP="00FA06E0"/>
          <w:p w14:paraId="7A9A9278" w14:textId="169FC213" w:rsidR="00EB1215" w:rsidRPr="0071028B" w:rsidRDefault="00EB1215" w:rsidP="00F47B1B">
            <w:r w:rsidRPr="0071028B">
              <w:t>Understand that energy cannot be created or destroyed and t</w:t>
            </w:r>
            <w:r w:rsidR="00496371">
              <w:t>hat energy is always conserved</w:t>
            </w:r>
          </w:p>
        </w:tc>
        <w:tc>
          <w:tcPr>
            <w:tcW w:w="6492" w:type="dxa"/>
          </w:tcPr>
          <w:p w14:paraId="16F210E3" w14:textId="77777777" w:rsidR="00EB1215" w:rsidRDefault="00EB1215" w:rsidP="00F47B1B">
            <w:r>
              <w:t>Consolidate learning by asking learners to explain the action of a pendulum.</w:t>
            </w:r>
          </w:p>
          <w:p w14:paraId="5F7EA1B7" w14:textId="6CE677F6" w:rsidR="00EB1215" w:rsidRPr="0071028B" w:rsidRDefault="00EB1215" w:rsidP="00F47B1B">
            <w:r>
              <w:t>Demonstrate s</w:t>
            </w:r>
            <w:r w:rsidRPr="0071028B">
              <w:t>winging a pendulum starting at the teacher</w:t>
            </w:r>
            <w:r>
              <w:t>’</w:t>
            </w:r>
            <w:r w:rsidRPr="0071028B">
              <w:t>s nose</w:t>
            </w:r>
            <w:r>
              <w:t>. This shows that the bob does not lose</w:t>
            </w:r>
            <w:r w:rsidRPr="0071028B">
              <w:t xml:space="preserve"> a noticeable amount of energy but simply transfers it from ‘moving’</w:t>
            </w:r>
            <w:r w:rsidR="00F5723E">
              <w:t xml:space="preserve"> (i.e. kinetic)</w:t>
            </w:r>
            <w:r w:rsidRPr="0071028B">
              <w:t xml:space="preserve"> to ‘stored’</w:t>
            </w:r>
            <w:r w:rsidR="00F5723E">
              <w:t xml:space="preserve"> (i.e. gravitational potential)</w:t>
            </w:r>
            <w:r w:rsidRPr="0071028B">
              <w:t xml:space="preserve"> and back again. </w:t>
            </w:r>
          </w:p>
          <w:p w14:paraId="180ECDBD" w14:textId="77777777" w:rsidR="00EB1215" w:rsidRDefault="00EB1215" w:rsidP="00FA06E0">
            <w:r>
              <w:t>Learners draw energy transfer diagrams and explain them using the idea of conservation of energy.</w:t>
            </w:r>
          </w:p>
          <w:p w14:paraId="0AF7807D" w14:textId="77777777" w:rsidR="00EB1215" w:rsidRDefault="00EB1215" w:rsidP="00FA06E0"/>
          <w:p w14:paraId="5408F10F" w14:textId="77777777" w:rsidR="00EB1215" w:rsidRDefault="00EB1215" w:rsidP="00FA06E0">
            <w:r>
              <w:t>Discuss with learners the wasted energy in this example.</w:t>
            </w:r>
          </w:p>
          <w:p w14:paraId="7614A862" w14:textId="77777777" w:rsidR="00EB1215" w:rsidRDefault="00EB1215" w:rsidP="00FA06E0"/>
          <w:p w14:paraId="118CB2F0" w14:textId="77777777" w:rsidR="00EB1215" w:rsidRDefault="00EB1215" w:rsidP="00FA06E0">
            <w:r>
              <w:t>Introduce the idea of Sankey diagrams to represent the proportion of each of the energy transfers.</w:t>
            </w:r>
          </w:p>
          <w:p w14:paraId="5DB95410" w14:textId="77777777" w:rsidR="00EB1215" w:rsidRDefault="00EB1215" w:rsidP="00FA06E0"/>
          <w:p w14:paraId="6F84BACF" w14:textId="77777777" w:rsidR="00EB1215" w:rsidRDefault="00EB1215">
            <w:r>
              <w:t>Learners compare different Sankey diagrams and identify the useful, and wasted, energy transfers.</w:t>
            </w:r>
          </w:p>
          <w:p w14:paraId="29DAD077" w14:textId="674224A5" w:rsidR="00620569" w:rsidRPr="0071028B" w:rsidRDefault="00620569"/>
        </w:tc>
        <w:tc>
          <w:tcPr>
            <w:tcW w:w="3402" w:type="dxa"/>
          </w:tcPr>
          <w:p w14:paraId="4A7C393A" w14:textId="77777777" w:rsidR="00EB1215" w:rsidRDefault="00EB1215" w:rsidP="00FA06E0">
            <w:r w:rsidRPr="0071028B">
              <w:t>Pendulum bob, string, means of suspending string and bob.</w:t>
            </w:r>
          </w:p>
          <w:p w14:paraId="1AAC314D" w14:textId="6EEB341E" w:rsidR="00EB1215" w:rsidRPr="00740411" w:rsidRDefault="00EB1215" w:rsidP="00F47B1B">
            <w:pPr>
              <w:rPr>
                <w:rFonts w:cs="Arial"/>
                <w:b/>
                <w:spacing w:val="1"/>
                <w:szCs w:val="20"/>
              </w:rPr>
            </w:pPr>
          </w:p>
          <w:p w14:paraId="692504A6" w14:textId="39138959" w:rsidR="00E1078D" w:rsidRDefault="00E1078D" w:rsidP="00E1078D">
            <w:pPr>
              <w:rPr>
                <w:rFonts w:cs="Arial"/>
                <w:spacing w:val="1"/>
                <w:szCs w:val="20"/>
              </w:rPr>
            </w:pPr>
            <w:r>
              <w:rPr>
                <w:rFonts w:cs="Arial"/>
                <w:spacing w:val="1"/>
                <w:szCs w:val="20"/>
              </w:rPr>
              <w:t>Video clip at:</w:t>
            </w:r>
          </w:p>
          <w:p w14:paraId="4C303ACE" w14:textId="77E88F77" w:rsidR="00E1078D" w:rsidRPr="001C1867" w:rsidRDefault="00064ED6" w:rsidP="00E1078D">
            <w:pPr>
              <w:rPr>
                <w:rFonts w:cs="Arial"/>
                <w:spacing w:val="1"/>
                <w:szCs w:val="20"/>
              </w:rPr>
            </w:pPr>
            <w:hyperlink r:id="rId26" w:history="1">
              <w:r w:rsidR="00141E3B">
                <w:rPr>
                  <w:rStyle w:val="Hyperlink"/>
                  <w:rFonts w:cs="Arial"/>
                  <w:spacing w:val="1"/>
                  <w:szCs w:val="20"/>
                </w:rPr>
                <w:t>www.youtube.com/watch?v=EZNpnCd4ZBo</w:t>
              </w:r>
            </w:hyperlink>
            <w:r w:rsidR="00E1078D">
              <w:rPr>
                <w:rFonts w:cs="Arial"/>
                <w:spacing w:val="1"/>
                <w:szCs w:val="20"/>
              </w:rPr>
              <w:t xml:space="preserve"> </w:t>
            </w:r>
          </w:p>
          <w:p w14:paraId="5AEC1889" w14:textId="77777777" w:rsidR="00EB1215" w:rsidRDefault="00EB1215" w:rsidP="00FA06E0"/>
          <w:p w14:paraId="3D863D28" w14:textId="77777777" w:rsidR="00EB1215" w:rsidRDefault="00EB1215" w:rsidP="00FA06E0"/>
          <w:p w14:paraId="356B5D4C" w14:textId="77777777" w:rsidR="00EB1215" w:rsidRDefault="00EB1215" w:rsidP="00FA06E0">
            <w:r w:rsidRPr="0071028B">
              <w:t>Sankey diagrams represent quantities of energy by the width of an arrow.</w:t>
            </w:r>
          </w:p>
          <w:p w14:paraId="23991C29" w14:textId="77777777" w:rsidR="00F5723E" w:rsidRDefault="00F5723E" w:rsidP="00F5723E">
            <w:r>
              <w:t>Accurate scale representation using Sankey diagrams not required at this stage.</w:t>
            </w:r>
          </w:p>
          <w:p w14:paraId="61E500D8" w14:textId="0CC866CE" w:rsidR="008001C4" w:rsidRPr="0071028B" w:rsidRDefault="008001C4" w:rsidP="00F5723E"/>
        </w:tc>
        <w:tc>
          <w:tcPr>
            <w:tcW w:w="2296" w:type="dxa"/>
          </w:tcPr>
          <w:p w14:paraId="295E4C17" w14:textId="21714E15" w:rsidR="00EB1215" w:rsidRDefault="00496371" w:rsidP="00496371">
            <w:pPr>
              <w:rPr>
                <w:rFonts w:cs="Arial"/>
                <w:szCs w:val="20"/>
              </w:rPr>
            </w:pPr>
            <w:r w:rsidRPr="00496371">
              <w:rPr>
                <w:rFonts w:cs="Arial"/>
                <w:spacing w:val="1"/>
                <w:szCs w:val="20"/>
              </w:rPr>
              <w:t>Health and safety: This must be a</w:t>
            </w:r>
            <w:r>
              <w:rPr>
                <w:rFonts w:cs="Arial"/>
                <w:spacing w:val="1"/>
                <w:szCs w:val="20"/>
              </w:rPr>
              <w:t xml:space="preserve"> teacher demonstration only, in case a learner moves their head and gets hit by the bob.</w:t>
            </w:r>
          </w:p>
        </w:tc>
      </w:tr>
      <w:tr w:rsidR="00EB1215" w:rsidRPr="00A221AD" w14:paraId="271A57E9" w14:textId="77777777" w:rsidTr="00496371">
        <w:tc>
          <w:tcPr>
            <w:tcW w:w="1406" w:type="dxa"/>
          </w:tcPr>
          <w:p w14:paraId="26EF490A" w14:textId="77777777" w:rsidR="00EB1215" w:rsidRDefault="00EB1215" w:rsidP="0067740F">
            <w:r>
              <w:t>7Pe2</w:t>
            </w:r>
          </w:p>
          <w:p w14:paraId="44D1C2AC" w14:textId="77777777" w:rsidR="00EB1215" w:rsidRDefault="00EB1215" w:rsidP="0067740F"/>
          <w:p w14:paraId="3E26299C" w14:textId="77777777" w:rsidR="00EB1215" w:rsidRDefault="00EB1215" w:rsidP="0067740F"/>
          <w:p w14:paraId="6637E0BC" w14:textId="77777777" w:rsidR="00EB1215" w:rsidRDefault="00EB1215" w:rsidP="0067740F"/>
          <w:p w14:paraId="08B58097" w14:textId="77777777" w:rsidR="00EB1215" w:rsidRDefault="00EB1215" w:rsidP="0067740F">
            <w:r>
              <w:t>7Pe1</w:t>
            </w:r>
          </w:p>
          <w:p w14:paraId="3612D0BC" w14:textId="77777777" w:rsidR="00EB1215" w:rsidRDefault="00EB1215" w:rsidP="0067740F"/>
          <w:p w14:paraId="0ADE98C3" w14:textId="77777777" w:rsidR="00EB1215" w:rsidRDefault="00EB1215" w:rsidP="0067740F"/>
          <w:p w14:paraId="48197961" w14:textId="77777777" w:rsidR="00EB1215" w:rsidRDefault="00EB1215" w:rsidP="0067740F"/>
          <w:p w14:paraId="14526844" w14:textId="77777777" w:rsidR="00EB1215" w:rsidRDefault="00EB1215" w:rsidP="0067740F"/>
          <w:p w14:paraId="3876AD01" w14:textId="77777777" w:rsidR="00EB1215" w:rsidRDefault="00EB1215" w:rsidP="0067740F"/>
          <w:p w14:paraId="3BD7D0F6" w14:textId="77777777" w:rsidR="00EB1215" w:rsidRDefault="00EB1215" w:rsidP="0067740F">
            <w:r>
              <w:t>7Be4</w:t>
            </w:r>
          </w:p>
          <w:p w14:paraId="61783FC9" w14:textId="77777777" w:rsidR="00F7754E" w:rsidRDefault="00F7754E" w:rsidP="0067740F"/>
          <w:p w14:paraId="5D33FABA" w14:textId="77777777" w:rsidR="00F7754E" w:rsidRDefault="00F7754E" w:rsidP="0067740F"/>
          <w:p w14:paraId="2E26A350" w14:textId="77777777" w:rsidR="00F7754E" w:rsidRDefault="00F7754E" w:rsidP="0067740F"/>
          <w:p w14:paraId="1B540390" w14:textId="77777777" w:rsidR="00F7754E" w:rsidRDefault="00F7754E" w:rsidP="0067740F"/>
          <w:p w14:paraId="01197A71" w14:textId="77777777" w:rsidR="00F7754E" w:rsidRDefault="00F7754E" w:rsidP="0067740F"/>
          <w:p w14:paraId="497AED55" w14:textId="77777777" w:rsidR="00F7754E" w:rsidRDefault="00F7754E" w:rsidP="0067740F"/>
          <w:p w14:paraId="78FC32FB" w14:textId="77777777" w:rsidR="00F7754E" w:rsidRDefault="00F7754E" w:rsidP="0067740F"/>
          <w:p w14:paraId="7E3CC7C2" w14:textId="796DB5D1" w:rsidR="00F7754E" w:rsidRDefault="00F7754E" w:rsidP="0067740F"/>
          <w:p w14:paraId="00E511C9" w14:textId="37088AA9" w:rsidR="003E068E" w:rsidRDefault="003E068E" w:rsidP="0067740F">
            <w:r>
              <w:t>7Eo1</w:t>
            </w:r>
          </w:p>
          <w:p w14:paraId="5DBC4C89" w14:textId="6E6B9B18" w:rsidR="003E068E" w:rsidRDefault="003E068E" w:rsidP="0067740F"/>
          <w:p w14:paraId="3129E706" w14:textId="6F7C0300" w:rsidR="003E068E" w:rsidRDefault="003E068E" w:rsidP="0067740F"/>
          <w:p w14:paraId="038C0F0A" w14:textId="4618477D" w:rsidR="003E068E" w:rsidRDefault="003E068E" w:rsidP="0067740F"/>
          <w:p w14:paraId="2C7B7288" w14:textId="1A5651F9" w:rsidR="003E068E" w:rsidRDefault="003E068E" w:rsidP="0067740F"/>
          <w:p w14:paraId="7C937B58" w14:textId="16C0C376" w:rsidR="003E068E" w:rsidRDefault="003E068E" w:rsidP="0067740F">
            <w:r>
              <w:t>7Eo2</w:t>
            </w:r>
          </w:p>
          <w:p w14:paraId="7C174422" w14:textId="54FC7A5D" w:rsidR="003E068E" w:rsidRDefault="003E068E" w:rsidP="0067740F"/>
          <w:p w14:paraId="74EF334C" w14:textId="77777777" w:rsidR="003E068E" w:rsidRDefault="003E068E" w:rsidP="0067740F"/>
          <w:p w14:paraId="280606E5" w14:textId="2DAB887B" w:rsidR="003E068E" w:rsidRDefault="003E068E" w:rsidP="0067740F"/>
          <w:p w14:paraId="289F90D4" w14:textId="77777777" w:rsidR="003E068E" w:rsidRDefault="003E068E" w:rsidP="0067740F"/>
          <w:p w14:paraId="2BFE4222" w14:textId="1CCBC43E" w:rsidR="00F7754E" w:rsidRPr="0071028B" w:rsidRDefault="00A740DC" w:rsidP="0067740F">
            <w:r>
              <w:t>7Eo3</w:t>
            </w:r>
          </w:p>
        </w:tc>
        <w:tc>
          <w:tcPr>
            <w:tcW w:w="2268" w:type="dxa"/>
          </w:tcPr>
          <w:p w14:paraId="543BE97E" w14:textId="64C8AE27" w:rsidR="00EB1215" w:rsidRPr="0071028B" w:rsidRDefault="00EB1215" w:rsidP="0067740F">
            <w:r w:rsidRPr="0071028B">
              <w:t>Recognise different energy types and energy</w:t>
            </w:r>
            <w:r w:rsidR="00496371">
              <w:t xml:space="preserve"> transfers</w:t>
            </w:r>
          </w:p>
          <w:p w14:paraId="19796A22" w14:textId="77777777" w:rsidR="00EB1215" w:rsidRPr="0071028B" w:rsidRDefault="00EB1215" w:rsidP="0067740F"/>
          <w:p w14:paraId="61E94848" w14:textId="77777777" w:rsidR="00EB1215" w:rsidRPr="0071028B" w:rsidRDefault="00EB1215" w:rsidP="0067740F">
            <w:r w:rsidRPr="0071028B">
              <w:t>Understand that energy cannot be created or destroyed and that energy is always conserved.</w:t>
            </w:r>
          </w:p>
          <w:p w14:paraId="4D86D942" w14:textId="77777777" w:rsidR="00EB1215" w:rsidRDefault="00EB1215" w:rsidP="00A33C7C"/>
          <w:p w14:paraId="4949906B" w14:textId="61F99ECF" w:rsidR="00EB1215" w:rsidRDefault="00EB1215" w:rsidP="0067740F">
            <w:r w:rsidRPr="0067740F">
              <w:t>Discuss a range of energy sources and distinguish between</w:t>
            </w:r>
            <w:r>
              <w:t xml:space="preserve"> </w:t>
            </w:r>
            <w:r w:rsidRPr="0067740F">
              <w:t>renewable and non-renewable resources. Secondary sources can be</w:t>
            </w:r>
            <w:r>
              <w:t xml:space="preserve"> </w:t>
            </w:r>
            <w:r w:rsidR="00A740DC">
              <w:t>used</w:t>
            </w:r>
          </w:p>
          <w:p w14:paraId="263631BD" w14:textId="60FD48E1" w:rsidR="00F7754E" w:rsidRDefault="00F7754E" w:rsidP="0067740F"/>
          <w:p w14:paraId="6FE1C50A" w14:textId="1598E3DC" w:rsidR="003E068E" w:rsidRDefault="003E068E" w:rsidP="0067740F">
            <w:r>
              <w:t>Make careful observati</w:t>
            </w:r>
            <w:r w:rsidR="00A740DC">
              <w:t>ons including measurements</w:t>
            </w:r>
          </w:p>
          <w:p w14:paraId="02A73247" w14:textId="0360791D" w:rsidR="003E068E" w:rsidRDefault="003E068E" w:rsidP="0067740F"/>
          <w:p w14:paraId="2712EF2E" w14:textId="754EA25C" w:rsidR="003E068E" w:rsidRDefault="003E068E" w:rsidP="0067740F">
            <w:r>
              <w:t>Present results in the form of tab</w:t>
            </w:r>
            <w:r w:rsidR="00A740DC">
              <w:t>les, bar charts and line graphs</w:t>
            </w:r>
          </w:p>
          <w:p w14:paraId="7FB32F7E" w14:textId="77777777" w:rsidR="003E068E" w:rsidRDefault="003E068E" w:rsidP="0067740F"/>
          <w:p w14:paraId="081EE379" w14:textId="72861475" w:rsidR="00F7754E" w:rsidRPr="0071028B" w:rsidRDefault="00F7754E" w:rsidP="0067740F">
            <w:r w:rsidRPr="00F7754E">
              <w:t>Use inf</w:t>
            </w:r>
            <w:r w:rsidR="00A740DC">
              <w:t>ormation from secondary sources</w:t>
            </w:r>
          </w:p>
        </w:tc>
        <w:tc>
          <w:tcPr>
            <w:tcW w:w="6492" w:type="dxa"/>
          </w:tcPr>
          <w:p w14:paraId="24095B32" w14:textId="77777777" w:rsidR="00EB1215" w:rsidRPr="0067740F" w:rsidRDefault="00EB1215" w:rsidP="008203D7">
            <w:pPr>
              <w:rPr>
                <w:u w:val="single"/>
              </w:rPr>
            </w:pPr>
            <w:r w:rsidRPr="0067740F">
              <w:rPr>
                <w:u w:val="single"/>
              </w:rPr>
              <w:t>Generating electricity</w:t>
            </w:r>
          </w:p>
          <w:p w14:paraId="15FC5686" w14:textId="77777777" w:rsidR="00EB1215" w:rsidRDefault="00EB1215" w:rsidP="008203D7">
            <w:r>
              <w:t xml:space="preserve">Teacher demonstration: </w:t>
            </w:r>
          </w:p>
          <w:p w14:paraId="0C8FFF7E" w14:textId="77777777" w:rsidR="00EB1215" w:rsidRDefault="00EB1215" w:rsidP="00496371">
            <w:pPr>
              <w:pStyle w:val="activities"/>
              <w:ind w:left="357" w:hanging="357"/>
            </w:pPr>
            <w:r w:rsidRPr="00C24B7D">
              <w:t xml:space="preserve">Move a coil of wire near to a strong magnet. </w:t>
            </w:r>
            <w:r>
              <w:t>Use a voltmeter to show that a voltage has been produced.</w:t>
            </w:r>
          </w:p>
          <w:p w14:paraId="0B4929B7" w14:textId="77777777" w:rsidR="00EB1215" w:rsidRDefault="00EB1215" w:rsidP="00496371">
            <w:pPr>
              <w:pStyle w:val="activities"/>
              <w:ind w:left="357" w:hanging="357"/>
            </w:pPr>
            <w:r w:rsidRPr="008203D7">
              <w:t>Learners suggest ways of making more voltage.</w:t>
            </w:r>
          </w:p>
          <w:p w14:paraId="10D21A04" w14:textId="77777777" w:rsidR="00EB1215" w:rsidRPr="008203D7" w:rsidRDefault="00EB1215" w:rsidP="00496371">
            <w:pPr>
              <w:pStyle w:val="activities"/>
              <w:ind w:left="357" w:hanging="357"/>
            </w:pPr>
            <w:r w:rsidRPr="008203D7">
              <w:t>Explore faster movement, stronger magnets and more coils.</w:t>
            </w:r>
          </w:p>
          <w:p w14:paraId="673CB855" w14:textId="77777777" w:rsidR="00EB1215" w:rsidRPr="008203D7" w:rsidRDefault="00EB1215" w:rsidP="008203D7"/>
          <w:p w14:paraId="1F788D84" w14:textId="2FD4CA75" w:rsidR="00EB1215" w:rsidRDefault="00EB1215" w:rsidP="008203D7">
            <w:r>
              <w:t>Alternatively use the ‘pick up coil’ tab on this simulation (see link). Learners explore how to make the bulb light up.</w:t>
            </w:r>
          </w:p>
          <w:p w14:paraId="6ED9C55C" w14:textId="77777777" w:rsidR="00EB1215" w:rsidRPr="008203D7" w:rsidRDefault="00EB1215" w:rsidP="008203D7"/>
          <w:p w14:paraId="33755468" w14:textId="77777777" w:rsidR="00EB1215" w:rsidRPr="008203D7" w:rsidRDefault="00EB1215" w:rsidP="008203D7">
            <w:r w:rsidRPr="008203D7">
              <w:t>Summarise that to generate electricity three things are needed:</w:t>
            </w:r>
          </w:p>
          <w:p w14:paraId="3733E888" w14:textId="77777777" w:rsidR="00EB1215" w:rsidRPr="008203D7" w:rsidRDefault="00EB1215" w:rsidP="00496371">
            <w:pPr>
              <w:pStyle w:val="activities"/>
              <w:ind w:left="357" w:hanging="357"/>
            </w:pPr>
            <w:r w:rsidRPr="008203D7">
              <w:t>coil of wire</w:t>
            </w:r>
          </w:p>
          <w:p w14:paraId="5D6C7F93" w14:textId="77777777" w:rsidR="00EB1215" w:rsidRPr="008203D7" w:rsidRDefault="00EB1215" w:rsidP="00496371">
            <w:pPr>
              <w:pStyle w:val="activities"/>
              <w:ind w:left="357" w:hanging="357"/>
            </w:pPr>
            <w:r w:rsidRPr="008203D7">
              <w:t>magnetic field</w:t>
            </w:r>
          </w:p>
          <w:p w14:paraId="2666FFE6" w14:textId="77777777" w:rsidR="00EB1215" w:rsidRPr="008203D7" w:rsidRDefault="00EB1215" w:rsidP="00496371">
            <w:pPr>
              <w:pStyle w:val="activities"/>
              <w:ind w:left="357" w:hanging="357"/>
            </w:pPr>
            <w:r w:rsidRPr="008203D7">
              <w:t>movement.</w:t>
            </w:r>
          </w:p>
          <w:p w14:paraId="5873D7B2" w14:textId="77777777" w:rsidR="00EB1215" w:rsidRDefault="00EB1215" w:rsidP="00496371">
            <w:pPr>
              <w:pStyle w:val="activities"/>
              <w:numPr>
                <w:ilvl w:val="0"/>
                <w:numId w:val="0"/>
              </w:numPr>
              <w:ind w:left="360"/>
            </w:pPr>
          </w:p>
          <w:p w14:paraId="43DA129B" w14:textId="77777777" w:rsidR="008001C4" w:rsidRDefault="008001C4" w:rsidP="0067740F"/>
          <w:p w14:paraId="2008A99D" w14:textId="77777777" w:rsidR="008001C4" w:rsidRDefault="008001C4" w:rsidP="0067740F"/>
          <w:p w14:paraId="075FB5B2" w14:textId="4FB061E0" w:rsidR="008001C4" w:rsidRDefault="008001C4" w:rsidP="0067740F"/>
          <w:p w14:paraId="3CA7B4CD" w14:textId="77777777" w:rsidR="00DE143B" w:rsidRDefault="00DE143B" w:rsidP="0067740F"/>
          <w:p w14:paraId="6F26A9E4" w14:textId="77777777" w:rsidR="00EB1215" w:rsidRDefault="00EB1215" w:rsidP="0067740F">
            <w:r w:rsidRPr="00A479A1">
              <w:t>Use the ‘generator’ tab of this simulation</w:t>
            </w:r>
            <w:r>
              <w:t xml:space="preserve"> (see link)</w:t>
            </w:r>
            <w:r w:rsidRPr="00A479A1">
              <w:t xml:space="preserve"> to show a simple model of how a turbine can be used to generate electricity.</w:t>
            </w:r>
          </w:p>
          <w:p w14:paraId="3950950D" w14:textId="77777777" w:rsidR="00EB1215" w:rsidRDefault="00EB1215" w:rsidP="00496371">
            <w:r>
              <w:t>Learners identify the energy transfers involved in this process and draw an energy transfer diagram.</w:t>
            </w:r>
          </w:p>
          <w:p w14:paraId="6372EC10" w14:textId="77777777" w:rsidR="00EB1215" w:rsidRDefault="00EB1215" w:rsidP="0067740F"/>
          <w:p w14:paraId="4AD70192" w14:textId="77777777" w:rsidR="00EB1215" w:rsidRPr="00010FEC" w:rsidRDefault="00EB1215" w:rsidP="0067740F">
            <w:pPr>
              <w:rPr>
                <w:u w:val="single"/>
              </w:rPr>
            </w:pPr>
            <w:r w:rsidRPr="00010FEC">
              <w:rPr>
                <w:u w:val="single"/>
              </w:rPr>
              <w:t>Wind turbine</w:t>
            </w:r>
          </w:p>
          <w:p w14:paraId="35641D20" w14:textId="77777777" w:rsidR="00EB1215" w:rsidRDefault="00EB1215" w:rsidP="0067740F">
            <w:r>
              <w:t>Show learners a picture of a wind turbine. In pairs they explain where they would find a coil of wire and magnet (to create the magnetic field) and what causes the movement.</w:t>
            </w:r>
          </w:p>
          <w:p w14:paraId="5CBE1B5B" w14:textId="77777777" w:rsidR="00EB1215" w:rsidRDefault="00EB1215" w:rsidP="00496371">
            <w:r>
              <w:t>Learners identify the energy transfers involved in this process and draw an energy transfer diagram.</w:t>
            </w:r>
          </w:p>
          <w:p w14:paraId="36441B1E" w14:textId="77777777" w:rsidR="003E068E" w:rsidRDefault="003E068E" w:rsidP="00496371">
            <w:pPr>
              <w:pStyle w:val="activities"/>
              <w:numPr>
                <w:ilvl w:val="0"/>
                <w:numId w:val="0"/>
              </w:numPr>
            </w:pPr>
          </w:p>
          <w:p w14:paraId="78CD66B5" w14:textId="3B221001" w:rsidR="003E068E" w:rsidRPr="00496371" w:rsidRDefault="00A740DC">
            <w:pPr>
              <w:pStyle w:val="activities"/>
              <w:numPr>
                <w:ilvl w:val="0"/>
                <w:numId w:val="0"/>
              </w:numPr>
              <w:rPr>
                <w:b/>
              </w:rPr>
            </w:pPr>
            <w:r>
              <w:rPr>
                <w:b/>
              </w:rPr>
              <w:t>Scientific E</w:t>
            </w:r>
            <w:r w:rsidR="003E068E" w:rsidRPr="00496371">
              <w:rPr>
                <w:b/>
              </w:rPr>
              <w:t>nquiry activity</w:t>
            </w:r>
          </w:p>
          <w:p w14:paraId="351A6930" w14:textId="77777777" w:rsidR="00EB1215" w:rsidRDefault="00EB1215" w:rsidP="0067740F">
            <w:pPr>
              <w:rPr>
                <w:rFonts w:eastAsia="MS ??"/>
              </w:rPr>
            </w:pPr>
            <w:r w:rsidRPr="00D94F73">
              <w:rPr>
                <w:rFonts w:eastAsia="MS ??"/>
              </w:rPr>
              <w:t>If small electric motors are available these can be used as generators</w:t>
            </w:r>
            <w:r>
              <w:rPr>
                <w:rFonts w:eastAsia="MS ??"/>
              </w:rPr>
              <w:t xml:space="preserve"> (since they contain a coil of wire and a magnet).</w:t>
            </w:r>
          </w:p>
          <w:p w14:paraId="51423838" w14:textId="1167B8A8" w:rsidR="00EB1215" w:rsidRDefault="00EB1215" w:rsidP="00496371">
            <w:pPr>
              <w:pStyle w:val="activities"/>
              <w:ind w:left="357" w:hanging="357"/>
              <w:rPr>
                <w:rFonts w:eastAsia="MS ??"/>
              </w:rPr>
            </w:pPr>
            <w:r w:rsidRPr="00D94F73">
              <w:rPr>
                <w:rFonts w:eastAsia="MS ??"/>
              </w:rPr>
              <w:t xml:space="preserve">Learners </w:t>
            </w:r>
            <w:r>
              <w:rPr>
                <w:rFonts w:eastAsia="MS ??"/>
              </w:rPr>
              <w:t>make their own wind turbine by making blades using cardboard.</w:t>
            </w:r>
          </w:p>
          <w:p w14:paraId="747397C1" w14:textId="5323C9D1" w:rsidR="00EB1215" w:rsidRDefault="00EB1215" w:rsidP="00496371">
            <w:pPr>
              <w:pStyle w:val="activities"/>
              <w:ind w:left="357" w:hanging="357"/>
              <w:rPr>
                <w:rFonts w:eastAsia="MS ??"/>
              </w:rPr>
            </w:pPr>
            <w:r>
              <w:rPr>
                <w:rFonts w:eastAsia="MS ??"/>
              </w:rPr>
              <w:t xml:space="preserve">Learners attach their sails to a small motor and use a voltmeter to detect </w:t>
            </w:r>
            <w:r w:rsidR="00AD5A1D">
              <w:rPr>
                <w:rFonts w:eastAsia="MS ??"/>
              </w:rPr>
              <w:t xml:space="preserve">whether </w:t>
            </w:r>
            <w:r>
              <w:rPr>
                <w:rFonts w:eastAsia="MS ??"/>
              </w:rPr>
              <w:t>a voltage is generated when the blades turn.</w:t>
            </w:r>
          </w:p>
          <w:p w14:paraId="1191B809" w14:textId="1F022707" w:rsidR="00EB1215" w:rsidRDefault="00EB1215" w:rsidP="00496371">
            <w:pPr>
              <w:pStyle w:val="activities"/>
              <w:ind w:left="357" w:hanging="357"/>
              <w:rPr>
                <w:rFonts w:eastAsia="MS ??"/>
              </w:rPr>
            </w:pPr>
            <w:r>
              <w:rPr>
                <w:rFonts w:eastAsia="MS ??"/>
              </w:rPr>
              <w:t>Learners can test different shapes, numbers and sizes of blades.</w:t>
            </w:r>
          </w:p>
          <w:p w14:paraId="284550CD" w14:textId="03878D55" w:rsidR="003E068E" w:rsidRDefault="003E068E" w:rsidP="00496371">
            <w:pPr>
              <w:pStyle w:val="activities"/>
              <w:ind w:left="357" w:hanging="357"/>
              <w:rPr>
                <w:rFonts w:eastAsia="MS ??"/>
              </w:rPr>
            </w:pPr>
            <w:r>
              <w:rPr>
                <w:rFonts w:eastAsia="MS ??"/>
              </w:rPr>
              <w:t>Learners collect data and present it in a suitable table.</w:t>
            </w:r>
          </w:p>
          <w:p w14:paraId="1E4DDA8F" w14:textId="77777777" w:rsidR="00EB1215" w:rsidRPr="002A51A9" w:rsidRDefault="00EB1215" w:rsidP="00496371">
            <w:pPr>
              <w:pStyle w:val="activities"/>
              <w:numPr>
                <w:ilvl w:val="0"/>
                <w:numId w:val="0"/>
              </w:numPr>
              <w:ind w:left="360"/>
            </w:pPr>
          </w:p>
          <w:p w14:paraId="2BC656A6" w14:textId="77777777" w:rsidR="00EB1215" w:rsidRPr="00010FEC" w:rsidRDefault="00EB1215" w:rsidP="00010FEC">
            <w:pPr>
              <w:rPr>
                <w:u w:val="single"/>
              </w:rPr>
            </w:pPr>
            <w:r>
              <w:rPr>
                <w:u w:val="single"/>
              </w:rPr>
              <w:t>Steam turbines (and fossil fuels)</w:t>
            </w:r>
          </w:p>
          <w:p w14:paraId="72F6E8B5" w14:textId="77777777" w:rsidR="00EB1215" w:rsidRDefault="00EB1215" w:rsidP="00010FEC">
            <w:pPr>
              <w:rPr>
                <w:rFonts w:eastAsia="MS ??"/>
              </w:rPr>
            </w:pPr>
            <w:r>
              <w:rPr>
                <w:rFonts w:eastAsia="MS ??"/>
              </w:rPr>
              <w:t xml:space="preserve">Demonstrate a steam generator using a source of steam </w:t>
            </w:r>
            <w:r w:rsidRPr="00D94F73">
              <w:rPr>
                <w:rFonts w:eastAsia="MS ??"/>
              </w:rPr>
              <w:t xml:space="preserve">(e.g. </w:t>
            </w:r>
            <w:r>
              <w:rPr>
                <w:rFonts w:eastAsia="MS ??"/>
              </w:rPr>
              <w:t>water boiled in a kettle)</w:t>
            </w:r>
            <w:r w:rsidRPr="00D94F73">
              <w:rPr>
                <w:rFonts w:eastAsia="MS ??"/>
              </w:rPr>
              <w:t xml:space="preserve">. </w:t>
            </w:r>
          </w:p>
          <w:p w14:paraId="054A4FC2" w14:textId="77777777" w:rsidR="00EB1215" w:rsidRDefault="00EB1215" w:rsidP="00496371">
            <w:pPr>
              <w:pStyle w:val="activities"/>
              <w:ind w:left="357" w:hanging="357"/>
              <w:rPr>
                <w:rFonts w:eastAsia="MS ??"/>
              </w:rPr>
            </w:pPr>
            <w:r w:rsidRPr="00D94F73">
              <w:rPr>
                <w:rFonts w:eastAsia="MS ??"/>
              </w:rPr>
              <w:t xml:space="preserve">Use the </w:t>
            </w:r>
            <w:r>
              <w:rPr>
                <w:rFonts w:eastAsia="MS ??"/>
              </w:rPr>
              <w:t>steam to turn a wind turbine (from a previous lesson) or a toy windmill. The steam may need to be directed through rubber tubing.</w:t>
            </w:r>
          </w:p>
          <w:p w14:paraId="0EE27D74" w14:textId="77777777" w:rsidR="00EB1215" w:rsidRPr="00010FEC" w:rsidRDefault="00EB1215" w:rsidP="00496371">
            <w:pPr>
              <w:pStyle w:val="activities"/>
              <w:ind w:left="357" w:hanging="357"/>
              <w:rPr>
                <w:rFonts w:eastAsia="MS ??"/>
              </w:rPr>
            </w:pPr>
            <w:r w:rsidRPr="00D94F73">
              <w:t xml:space="preserve">In pairs learners discuss the energy </w:t>
            </w:r>
            <w:r>
              <w:t>transfers</w:t>
            </w:r>
            <w:r w:rsidRPr="00D94F73">
              <w:t xml:space="preserve"> involved.</w:t>
            </w:r>
            <w:r>
              <w:t xml:space="preserve"> Take </w:t>
            </w:r>
            <w:r w:rsidRPr="00496371">
              <w:rPr>
                <w:rFonts w:eastAsia="MS ??"/>
              </w:rPr>
              <w:t>feedback.</w:t>
            </w:r>
          </w:p>
          <w:p w14:paraId="21F3728E" w14:textId="309FF1B0" w:rsidR="00EB1215" w:rsidRPr="00010FEC" w:rsidRDefault="00EB1215" w:rsidP="00496371">
            <w:pPr>
              <w:pStyle w:val="activities"/>
              <w:ind w:left="357" w:hanging="357"/>
              <w:rPr>
                <w:rFonts w:eastAsia="MS ??"/>
              </w:rPr>
            </w:pPr>
            <w:r w:rsidRPr="00496371">
              <w:rPr>
                <w:rFonts w:eastAsia="MS ??"/>
              </w:rPr>
              <w:t>Create an annotated energy flow diagram using these basic stages: chemical energy → thermal energy → kinetic energy → electrical energy.</w:t>
            </w:r>
          </w:p>
          <w:p w14:paraId="137E79E5" w14:textId="77777777" w:rsidR="00EB1215" w:rsidRPr="00010FEC" w:rsidRDefault="00EB1215" w:rsidP="00496371">
            <w:pPr>
              <w:pStyle w:val="activities"/>
              <w:ind w:left="357" w:hanging="357"/>
              <w:rPr>
                <w:rFonts w:eastAsia="MS ??"/>
              </w:rPr>
            </w:pPr>
            <w:r w:rsidRPr="00496371">
              <w:rPr>
                <w:rFonts w:eastAsia="MS ??"/>
              </w:rPr>
              <w:t>Identify examples of how some of the energy in these transfers may</w:t>
            </w:r>
            <w:r>
              <w:t xml:space="preserve"> be wasted.</w:t>
            </w:r>
          </w:p>
          <w:p w14:paraId="76170487" w14:textId="77777777" w:rsidR="00EB1215" w:rsidRPr="00D94F73" w:rsidRDefault="00EB1215" w:rsidP="00A740DC">
            <w:pPr>
              <w:contextualSpacing/>
              <w:rPr>
                <w:rFonts w:eastAsia="MS ??" w:cs="Arial"/>
                <w:b/>
                <w:spacing w:val="1"/>
                <w:szCs w:val="20"/>
                <w:u w:val="single"/>
              </w:rPr>
            </w:pPr>
          </w:p>
          <w:p w14:paraId="6C15B40A" w14:textId="77777777" w:rsidR="00EB1215" w:rsidRDefault="00EB1215" w:rsidP="00010FEC">
            <w:pPr>
              <w:rPr>
                <w:rFonts w:eastAsia="MS ??"/>
              </w:rPr>
            </w:pPr>
            <w:r>
              <w:rPr>
                <w:rFonts w:eastAsia="MS ??"/>
              </w:rPr>
              <w:t>Ask learners to suggest examples of fuels that can be burned to create steam.</w:t>
            </w:r>
          </w:p>
          <w:p w14:paraId="17A8CD5C" w14:textId="77777777" w:rsidR="00EB1215" w:rsidRDefault="00EB1215" w:rsidP="00A740DC">
            <w:pPr>
              <w:contextualSpacing/>
              <w:rPr>
                <w:rFonts w:eastAsia="MS ??" w:cs="Arial"/>
                <w:spacing w:val="1"/>
                <w:szCs w:val="20"/>
              </w:rPr>
            </w:pPr>
          </w:p>
          <w:p w14:paraId="6C254D5E" w14:textId="0307C4FB" w:rsidR="003E068E" w:rsidRDefault="00EB1215" w:rsidP="003E068E">
            <w:pPr>
              <w:rPr>
                <w:b/>
                <w:u w:val="single"/>
              </w:rPr>
            </w:pPr>
            <w:r w:rsidRPr="00740411">
              <w:rPr>
                <w:rFonts w:eastAsia="MS ??"/>
              </w:rPr>
              <w:t xml:space="preserve">Introduce the key parts of the power station: furnace, boiler, turbine and generator. Learners discuss the energy </w:t>
            </w:r>
            <w:r>
              <w:rPr>
                <w:rFonts w:eastAsia="MS ??"/>
              </w:rPr>
              <w:t>transfers</w:t>
            </w:r>
            <w:r w:rsidRPr="00740411">
              <w:rPr>
                <w:rFonts w:eastAsia="MS ??"/>
              </w:rPr>
              <w:t xml:space="preserve"> that may be involved. </w:t>
            </w:r>
            <w:r>
              <w:rPr>
                <w:rFonts w:eastAsia="MS ??"/>
              </w:rPr>
              <w:t>Show a</w:t>
            </w:r>
            <w:r w:rsidRPr="00740411">
              <w:rPr>
                <w:rFonts w:eastAsia="MS ??"/>
              </w:rPr>
              <w:t xml:space="preserve"> video of an example coal</w:t>
            </w:r>
            <w:r>
              <w:rPr>
                <w:rFonts w:eastAsia="MS ??"/>
              </w:rPr>
              <w:t>-</w:t>
            </w:r>
            <w:r w:rsidRPr="00740411">
              <w:rPr>
                <w:rFonts w:eastAsia="MS ??"/>
              </w:rPr>
              <w:t xml:space="preserve">fired power </w:t>
            </w:r>
            <w:r>
              <w:rPr>
                <w:rFonts w:eastAsia="MS ??"/>
              </w:rPr>
              <w:t>station</w:t>
            </w:r>
            <w:r w:rsidRPr="00740411">
              <w:rPr>
                <w:rFonts w:eastAsia="MS ??"/>
              </w:rPr>
              <w:t>.</w:t>
            </w:r>
            <w:r w:rsidR="003E068E">
              <w:rPr>
                <w:rFonts w:eastAsia="MS ??"/>
              </w:rPr>
              <w:t xml:space="preserve"> Learners create an annotated diagram to summarise the function of the k</w:t>
            </w:r>
            <w:r w:rsidR="003E068E" w:rsidRPr="00D94F73">
              <w:rPr>
                <w:rFonts w:eastAsia="MS ??"/>
              </w:rPr>
              <w:t>ey part</w:t>
            </w:r>
            <w:r w:rsidR="003E068E">
              <w:rPr>
                <w:rFonts w:eastAsia="MS ??"/>
              </w:rPr>
              <w:t xml:space="preserve">s in a </w:t>
            </w:r>
            <w:r w:rsidR="003E068E" w:rsidRPr="00D94F73">
              <w:rPr>
                <w:rFonts w:eastAsia="MS ??"/>
              </w:rPr>
              <w:t>coal</w:t>
            </w:r>
            <w:r w:rsidR="00807BAB">
              <w:rPr>
                <w:rFonts w:eastAsia="MS ??"/>
              </w:rPr>
              <w:t>-</w:t>
            </w:r>
            <w:r w:rsidR="003E068E" w:rsidRPr="00D94F73">
              <w:rPr>
                <w:rFonts w:eastAsia="MS ??"/>
              </w:rPr>
              <w:t>fired power station</w:t>
            </w:r>
            <w:r w:rsidR="003E068E">
              <w:rPr>
                <w:rFonts w:eastAsia="MS ??"/>
              </w:rPr>
              <w:t xml:space="preserve"> (furnace, boiler, turbine, generator)</w:t>
            </w:r>
            <w:r w:rsidR="003E068E" w:rsidRPr="00D94F73">
              <w:rPr>
                <w:rFonts w:eastAsia="MS ??"/>
              </w:rPr>
              <w:t>.</w:t>
            </w:r>
            <w:r w:rsidR="003E068E" w:rsidRPr="0039107B">
              <w:rPr>
                <w:b/>
                <w:u w:val="single"/>
              </w:rPr>
              <w:t xml:space="preserve"> </w:t>
            </w:r>
          </w:p>
          <w:p w14:paraId="09CD3693" w14:textId="77777777" w:rsidR="00EB1215" w:rsidRDefault="00EB1215" w:rsidP="00010FEC">
            <w:pPr>
              <w:ind w:left="675"/>
              <w:contextualSpacing/>
              <w:rPr>
                <w:rFonts w:eastAsia="MS ??" w:cs="Arial"/>
                <w:spacing w:val="1"/>
                <w:szCs w:val="20"/>
              </w:rPr>
            </w:pPr>
          </w:p>
          <w:p w14:paraId="20B34BD8" w14:textId="77777777" w:rsidR="00EB1215" w:rsidRDefault="00EB1215" w:rsidP="00010FEC">
            <w:r>
              <w:t>Provide learners with information sources (printed or online material). Learners find the answer to the questions:</w:t>
            </w:r>
          </w:p>
          <w:p w14:paraId="197157EA" w14:textId="77777777" w:rsidR="00EB1215" w:rsidRPr="00496371" w:rsidRDefault="00EB1215" w:rsidP="00496371">
            <w:pPr>
              <w:pStyle w:val="activities"/>
              <w:ind w:left="357" w:hanging="357"/>
              <w:rPr>
                <w:rFonts w:eastAsia="MS ??"/>
              </w:rPr>
            </w:pPr>
            <w:r w:rsidRPr="00010FEC">
              <w:t xml:space="preserve">What </w:t>
            </w:r>
            <w:r w:rsidRPr="00496371">
              <w:rPr>
                <w:rFonts w:eastAsia="MS ??"/>
              </w:rPr>
              <w:t>fuels can be burned to create steam (include examples of fossil fuels and renewable fuels)?</w:t>
            </w:r>
          </w:p>
          <w:p w14:paraId="2C46798F" w14:textId="77777777" w:rsidR="00EB1215" w:rsidRPr="00496371" w:rsidRDefault="00EB1215" w:rsidP="00496371">
            <w:pPr>
              <w:pStyle w:val="activities"/>
              <w:ind w:left="357" w:hanging="357"/>
              <w:rPr>
                <w:rFonts w:eastAsia="MS ??"/>
              </w:rPr>
            </w:pPr>
            <w:r w:rsidRPr="00496371">
              <w:rPr>
                <w:rFonts w:eastAsia="MS ??"/>
              </w:rPr>
              <w:t>What are the advantages and disadvantages of each type of fuel?</w:t>
            </w:r>
          </w:p>
          <w:p w14:paraId="26B23CB7" w14:textId="77777777" w:rsidR="00EB1215" w:rsidRPr="00010FEC" w:rsidRDefault="00EB1215" w:rsidP="00496371">
            <w:pPr>
              <w:pStyle w:val="activities"/>
              <w:ind w:left="357" w:hanging="357"/>
            </w:pPr>
            <w:r w:rsidRPr="00496371">
              <w:rPr>
                <w:rFonts w:eastAsia="MS ??"/>
              </w:rPr>
              <w:t>What types</w:t>
            </w:r>
            <w:r w:rsidRPr="00010FEC">
              <w:t xml:space="preserve"> of fuel are burnt in this country’s power stations?</w:t>
            </w:r>
          </w:p>
          <w:p w14:paraId="1ED00330" w14:textId="77777777" w:rsidR="00EB1215" w:rsidRPr="002A51A9" w:rsidRDefault="00EB1215" w:rsidP="00496371">
            <w:pPr>
              <w:pStyle w:val="activities"/>
              <w:numPr>
                <w:ilvl w:val="0"/>
                <w:numId w:val="0"/>
              </w:numPr>
              <w:ind w:left="360"/>
            </w:pPr>
          </w:p>
          <w:p w14:paraId="55EC5E3E" w14:textId="5C1C9511" w:rsidR="00EB1215" w:rsidRDefault="00EB1215" w:rsidP="00987231">
            <w:pPr>
              <w:rPr>
                <w:bCs/>
              </w:rPr>
            </w:pPr>
            <w:r w:rsidRPr="00F47B1B">
              <w:rPr>
                <w:bCs/>
              </w:rPr>
              <w:t>Learn</w:t>
            </w:r>
            <w:r>
              <w:rPr>
                <w:bCs/>
              </w:rPr>
              <w:t>ers compare Sankey diagrams for different types of electricity generation.</w:t>
            </w:r>
          </w:p>
          <w:p w14:paraId="67E8511B" w14:textId="77777777" w:rsidR="00EB1215" w:rsidRDefault="00EB1215" w:rsidP="00987231">
            <w:pPr>
              <w:rPr>
                <w:bCs/>
              </w:rPr>
            </w:pPr>
          </w:p>
          <w:p w14:paraId="567C57D1" w14:textId="4CECF75F" w:rsidR="00EB1215" w:rsidRDefault="00EB1215" w:rsidP="00163CA0">
            <w:pPr>
              <w:rPr>
                <w:bCs/>
              </w:rPr>
            </w:pPr>
            <w:r>
              <w:rPr>
                <w:bCs/>
              </w:rPr>
              <w:t xml:space="preserve">Learners classify different ways of generating electricity as </w:t>
            </w:r>
            <w:r w:rsidR="00807BAB">
              <w:rPr>
                <w:bCs/>
              </w:rPr>
              <w:t>‘</w:t>
            </w:r>
            <w:r>
              <w:rPr>
                <w:bCs/>
              </w:rPr>
              <w:t>renewable</w:t>
            </w:r>
            <w:r w:rsidR="00807BAB">
              <w:rPr>
                <w:bCs/>
              </w:rPr>
              <w:t>’</w:t>
            </w:r>
            <w:r>
              <w:rPr>
                <w:bCs/>
              </w:rPr>
              <w:t xml:space="preserve"> or </w:t>
            </w:r>
            <w:r w:rsidR="00807BAB">
              <w:rPr>
                <w:bCs/>
              </w:rPr>
              <w:t>‘</w:t>
            </w:r>
            <w:r>
              <w:rPr>
                <w:bCs/>
              </w:rPr>
              <w:t>non-renewable</w:t>
            </w:r>
            <w:r w:rsidR="00807BAB">
              <w:rPr>
                <w:bCs/>
              </w:rPr>
              <w:t>’</w:t>
            </w:r>
            <w:r>
              <w:rPr>
                <w:bCs/>
              </w:rPr>
              <w:t>. Include solar power, explaining that photovoltaic cells do not use turbines.</w:t>
            </w:r>
          </w:p>
          <w:p w14:paraId="7B41D30D" w14:textId="77777777" w:rsidR="00EB1215" w:rsidRPr="0039107B" w:rsidRDefault="00EB1215" w:rsidP="00987231">
            <w:pPr>
              <w:rPr>
                <w:b/>
                <w:u w:val="single"/>
              </w:rPr>
            </w:pPr>
          </w:p>
        </w:tc>
        <w:tc>
          <w:tcPr>
            <w:tcW w:w="3402" w:type="dxa"/>
          </w:tcPr>
          <w:p w14:paraId="274A89AB" w14:textId="77777777" w:rsidR="00EB1215" w:rsidRDefault="00EB1215" w:rsidP="007C1F3A">
            <w:pPr>
              <w:rPr>
                <w:rFonts w:cs="Arial"/>
                <w:szCs w:val="20"/>
              </w:rPr>
            </w:pPr>
          </w:p>
          <w:p w14:paraId="719026FB" w14:textId="77777777" w:rsidR="00EB1215" w:rsidRPr="00D94F73" w:rsidRDefault="00EB1215" w:rsidP="007C1F3A">
            <w:pPr>
              <w:rPr>
                <w:rFonts w:cs="Arial"/>
                <w:szCs w:val="20"/>
              </w:rPr>
            </w:pPr>
            <w:r>
              <w:rPr>
                <w:rFonts w:cs="Arial"/>
                <w:szCs w:val="20"/>
              </w:rPr>
              <w:t>W</w:t>
            </w:r>
            <w:r w:rsidRPr="00D94F73">
              <w:rPr>
                <w:rFonts w:cs="Arial"/>
                <w:szCs w:val="20"/>
              </w:rPr>
              <w:t>ires</w:t>
            </w:r>
            <w:r>
              <w:rPr>
                <w:rFonts w:cs="Arial"/>
                <w:szCs w:val="20"/>
              </w:rPr>
              <w:t xml:space="preserve">, </w:t>
            </w:r>
            <w:r w:rsidRPr="00D94F73">
              <w:rPr>
                <w:rFonts w:cs="Arial"/>
                <w:szCs w:val="20"/>
              </w:rPr>
              <w:t>voltmeters</w:t>
            </w:r>
            <w:r>
              <w:rPr>
                <w:rFonts w:cs="Arial"/>
                <w:szCs w:val="20"/>
              </w:rPr>
              <w:t xml:space="preserve">, </w:t>
            </w:r>
            <w:r w:rsidRPr="00D94F73">
              <w:rPr>
                <w:rFonts w:cs="Arial"/>
                <w:szCs w:val="20"/>
              </w:rPr>
              <w:t>strong magnets</w:t>
            </w:r>
            <w:r>
              <w:rPr>
                <w:rFonts w:cs="Arial"/>
                <w:szCs w:val="20"/>
              </w:rPr>
              <w:t>.</w:t>
            </w:r>
          </w:p>
          <w:p w14:paraId="42345E6C" w14:textId="77777777" w:rsidR="00EB1215" w:rsidRDefault="00EB1215" w:rsidP="007C1F3A">
            <w:pPr>
              <w:rPr>
                <w:rFonts w:cs="Arial"/>
                <w:szCs w:val="20"/>
              </w:rPr>
            </w:pPr>
          </w:p>
          <w:p w14:paraId="6E173D28" w14:textId="77777777" w:rsidR="00EB1215" w:rsidRDefault="00EB1215" w:rsidP="007C1F3A">
            <w:pPr>
              <w:rPr>
                <w:rFonts w:cs="Arial"/>
                <w:szCs w:val="20"/>
              </w:rPr>
            </w:pPr>
          </w:p>
          <w:p w14:paraId="3621A4D5" w14:textId="77777777" w:rsidR="00EB1215" w:rsidRDefault="00EB1215" w:rsidP="007C1F3A">
            <w:pPr>
              <w:rPr>
                <w:rFonts w:cs="Arial"/>
                <w:szCs w:val="20"/>
              </w:rPr>
            </w:pPr>
          </w:p>
          <w:p w14:paraId="43BD5F5D" w14:textId="77777777" w:rsidR="00EB1215" w:rsidRDefault="00EB1215" w:rsidP="007C1F3A">
            <w:pPr>
              <w:rPr>
                <w:rFonts w:cs="Arial"/>
                <w:szCs w:val="20"/>
              </w:rPr>
            </w:pPr>
          </w:p>
          <w:p w14:paraId="53004069" w14:textId="77777777" w:rsidR="00EB1215" w:rsidRDefault="00EB1215" w:rsidP="007C1F3A">
            <w:pPr>
              <w:rPr>
                <w:rFonts w:cs="Arial"/>
                <w:szCs w:val="20"/>
              </w:rPr>
            </w:pPr>
          </w:p>
          <w:p w14:paraId="4BB3DCE0" w14:textId="77777777" w:rsidR="00EB1215" w:rsidRDefault="00064ED6" w:rsidP="007C1F3A">
            <w:hyperlink r:id="rId27" w:history="1">
              <w:r w:rsidR="00EB1215" w:rsidRPr="00646EEC">
                <w:rPr>
                  <w:rStyle w:val="Hyperlink"/>
                </w:rPr>
                <w:t>https://phet.colorado.edu/mk/simulation/legacy/generator</w:t>
              </w:r>
            </w:hyperlink>
          </w:p>
          <w:p w14:paraId="4E2D6A52" w14:textId="77777777" w:rsidR="00EB1215" w:rsidRDefault="00EB1215" w:rsidP="008203D7">
            <w:r>
              <w:t>(Simulation is available in several languages.)</w:t>
            </w:r>
          </w:p>
          <w:p w14:paraId="3F54A9AD" w14:textId="77777777" w:rsidR="00EB1215" w:rsidRDefault="00EB1215" w:rsidP="007C1F3A">
            <w:pPr>
              <w:rPr>
                <w:rFonts w:cs="Arial"/>
                <w:szCs w:val="20"/>
              </w:rPr>
            </w:pPr>
          </w:p>
          <w:p w14:paraId="76062AB1" w14:textId="537D279F" w:rsidR="00EB1215" w:rsidRDefault="00EB1215" w:rsidP="007C1F3A">
            <w:pPr>
              <w:rPr>
                <w:rFonts w:cs="Arial"/>
                <w:szCs w:val="20"/>
              </w:rPr>
            </w:pPr>
            <w:r>
              <w:rPr>
                <w:rFonts w:cs="Arial"/>
                <w:szCs w:val="20"/>
              </w:rPr>
              <w:t>Note: at this stage it is acceptable to say that the magnetic field is due to a magnet. Learners do not need to understand electromagnets at this stage.</w:t>
            </w:r>
          </w:p>
          <w:p w14:paraId="7DCA0FFA" w14:textId="77777777" w:rsidR="008001C4" w:rsidRDefault="008001C4" w:rsidP="007C1F3A"/>
          <w:p w14:paraId="65A0BC10" w14:textId="77777777" w:rsidR="00EB1215" w:rsidRDefault="00064ED6" w:rsidP="007C1F3A">
            <w:hyperlink r:id="rId28" w:history="1">
              <w:r w:rsidR="00EB1215" w:rsidRPr="00646EEC">
                <w:rPr>
                  <w:rStyle w:val="Hyperlink"/>
                </w:rPr>
                <w:t>https://phet.colorado.edu/mk/simulation/legacy/generator</w:t>
              </w:r>
            </w:hyperlink>
          </w:p>
          <w:p w14:paraId="625BA414" w14:textId="77777777" w:rsidR="00EB1215" w:rsidRDefault="00EB1215" w:rsidP="007C1F3A">
            <w:pPr>
              <w:rPr>
                <w:rFonts w:cs="Arial"/>
                <w:szCs w:val="20"/>
              </w:rPr>
            </w:pPr>
          </w:p>
          <w:p w14:paraId="70B26D2D" w14:textId="77777777" w:rsidR="00EB1215" w:rsidRDefault="00EB1215" w:rsidP="007C1F3A">
            <w:pPr>
              <w:rPr>
                <w:rFonts w:cs="Arial"/>
                <w:szCs w:val="20"/>
              </w:rPr>
            </w:pPr>
          </w:p>
          <w:p w14:paraId="0813565B" w14:textId="77777777" w:rsidR="00EB1215" w:rsidRDefault="00EB1215" w:rsidP="007C1F3A">
            <w:pPr>
              <w:rPr>
                <w:rFonts w:cs="Arial"/>
                <w:szCs w:val="20"/>
              </w:rPr>
            </w:pPr>
          </w:p>
          <w:p w14:paraId="68E49009" w14:textId="77777777" w:rsidR="00EB1215" w:rsidRDefault="00EB1215" w:rsidP="007C1F3A">
            <w:pPr>
              <w:rPr>
                <w:rFonts w:cs="Arial"/>
                <w:szCs w:val="20"/>
              </w:rPr>
            </w:pPr>
          </w:p>
          <w:p w14:paraId="2376A534" w14:textId="41513414" w:rsidR="00EB1215" w:rsidRDefault="00AD5A1D" w:rsidP="007C1F3A">
            <w:pPr>
              <w:rPr>
                <w:rFonts w:cs="Arial"/>
                <w:szCs w:val="20"/>
              </w:rPr>
            </w:pPr>
            <w:r>
              <w:rPr>
                <w:rFonts w:cs="Arial"/>
                <w:szCs w:val="20"/>
              </w:rPr>
              <w:t>Picture of a wind turbine.</w:t>
            </w:r>
          </w:p>
          <w:p w14:paraId="19AC8001" w14:textId="77777777" w:rsidR="00EB1215" w:rsidRDefault="00EB1215" w:rsidP="007C1F3A">
            <w:pPr>
              <w:rPr>
                <w:rFonts w:cs="Arial"/>
                <w:szCs w:val="20"/>
              </w:rPr>
            </w:pPr>
          </w:p>
          <w:p w14:paraId="09B75E1D" w14:textId="77777777" w:rsidR="00EB1215" w:rsidRDefault="00EB1215" w:rsidP="007C1F3A">
            <w:pPr>
              <w:rPr>
                <w:rFonts w:cs="Arial"/>
                <w:szCs w:val="20"/>
              </w:rPr>
            </w:pPr>
          </w:p>
          <w:p w14:paraId="5AA23768" w14:textId="77777777" w:rsidR="00EB1215" w:rsidRDefault="00EB1215" w:rsidP="007C1F3A">
            <w:pPr>
              <w:rPr>
                <w:rFonts w:cs="Arial"/>
                <w:szCs w:val="20"/>
              </w:rPr>
            </w:pPr>
          </w:p>
          <w:p w14:paraId="1C346574" w14:textId="77777777" w:rsidR="00EB1215" w:rsidRDefault="00EB1215" w:rsidP="007C1F3A">
            <w:pPr>
              <w:rPr>
                <w:rFonts w:cs="Arial"/>
                <w:szCs w:val="20"/>
              </w:rPr>
            </w:pPr>
          </w:p>
          <w:p w14:paraId="14C1B493" w14:textId="77777777" w:rsidR="00807BAB" w:rsidRDefault="00807BAB" w:rsidP="007C1F3A">
            <w:pPr>
              <w:rPr>
                <w:rFonts w:cs="Arial"/>
                <w:szCs w:val="20"/>
              </w:rPr>
            </w:pPr>
          </w:p>
          <w:p w14:paraId="66392804" w14:textId="77777777" w:rsidR="00807BAB" w:rsidRDefault="00807BAB" w:rsidP="007C1F3A">
            <w:pPr>
              <w:rPr>
                <w:rFonts w:cs="Arial"/>
                <w:szCs w:val="20"/>
              </w:rPr>
            </w:pPr>
          </w:p>
          <w:p w14:paraId="6F95D71D" w14:textId="77777777" w:rsidR="00EB1215" w:rsidRPr="00D94F73" w:rsidRDefault="00EB1215" w:rsidP="007C1F3A">
            <w:pPr>
              <w:rPr>
                <w:rFonts w:cs="Arial"/>
                <w:szCs w:val="20"/>
              </w:rPr>
            </w:pPr>
            <w:r>
              <w:rPr>
                <w:rFonts w:cs="Arial"/>
                <w:szCs w:val="20"/>
              </w:rPr>
              <w:t>E</w:t>
            </w:r>
            <w:r w:rsidRPr="00D94F73">
              <w:rPr>
                <w:rFonts w:cs="Arial"/>
                <w:szCs w:val="20"/>
              </w:rPr>
              <w:t>lectric motors</w:t>
            </w:r>
            <w:r>
              <w:rPr>
                <w:rFonts w:cs="Arial"/>
                <w:szCs w:val="20"/>
              </w:rPr>
              <w:t xml:space="preserve"> (can be purchased or taken from broken electrical equipment), </w:t>
            </w:r>
            <w:r w:rsidRPr="00D94F73">
              <w:rPr>
                <w:rFonts w:cs="Arial"/>
                <w:szCs w:val="20"/>
              </w:rPr>
              <w:t>card</w:t>
            </w:r>
            <w:r>
              <w:rPr>
                <w:rFonts w:cs="Arial"/>
                <w:szCs w:val="20"/>
              </w:rPr>
              <w:t xml:space="preserve">, </w:t>
            </w:r>
            <w:r w:rsidRPr="00D94F73">
              <w:rPr>
                <w:rFonts w:cs="Arial"/>
                <w:szCs w:val="20"/>
              </w:rPr>
              <w:t>scissors</w:t>
            </w:r>
            <w:r>
              <w:rPr>
                <w:rFonts w:cs="Arial"/>
                <w:szCs w:val="20"/>
              </w:rPr>
              <w:t xml:space="preserve">, sticky tape, </w:t>
            </w:r>
            <w:r w:rsidRPr="00D94F73">
              <w:rPr>
                <w:rFonts w:cs="Arial"/>
                <w:szCs w:val="20"/>
              </w:rPr>
              <w:t>electric fans</w:t>
            </w:r>
            <w:r>
              <w:rPr>
                <w:rFonts w:cs="Arial"/>
                <w:szCs w:val="20"/>
              </w:rPr>
              <w:t xml:space="preserve"> or hairdryers, </w:t>
            </w:r>
            <w:r w:rsidRPr="00D94F73">
              <w:rPr>
                <w:rFonts w:cs="Arial"/>
                <w:szCs w:val="20"/>
              </w:rPr>
              <w:t>rulers</w:t>
            </w:r>
            <w:r>
              <w:rPr>
                <w:rFonts w:cs="Arial"/>
                <w:szCs w:val="20"/>
              </w:rPr>
              <w:t>.</w:t>
            </w:r>
          </w:p>
          <w:p w14:paraId="626A6F64" w14:textId="77777777" w:rsidR="00EB1215" w:rsidRDefault="00EB1215" w:rsidP="007C1F3A">
            <w:pPr>
              <w:rPr>
                <w:rFonts w:cs="Arial"/>
                <w:szCs w:val="20"/>
              </w:rPr>
            </w:pPr>
          </w:p>
          <w:p w14:paraId="41EDD77B" w14:textId="77777777" w:rsidR="00EB1215" w:rsidRDefault="00EB1215" w:rsidP="007C1F3A">
            <w:pPr>
              <w:rPr>
                <w:rFonts w:cs="Arial"/>
                <w:szCs w:val="20"/>
              </w:rPr>
            </w:pPr>
          </w:p>
          <w:p w14:paraId="5C70646C" w14:textId="77777777" w:rsidR="00EB1215" w:rsidRDefault="00EB1215" w:rsidP="007C1F3A">
            <w:pPr>
              <w:rPr>
                <w:rFonts w:cs="Arial"/>
                <w:szCs w:val="20"/>
              </w:rPr>
            </w:pPr>
          </w:p>
          <w:p w14:paraId="70432EA3" w14:textId="7D73DE79" w:rsidR="003E068E" w:rsidRDefault="003E068E" w:rsidP="007C1F3A">
            <w:pPr>
              <w:rPr>
                <w:rFonts w:cs="Arial"/>
                <w:szCs w:val="20"/>
              </w:rPr>
            </w:pPr>
          </w:p>
          <w:p w14:paraId="612AD3D9" w14:textId="437BBA28" w:rsidR="003E068E" w:rsidRDefault="003E068E" w:rsidP="007C1F3A">
            <w:pPr>
              <w:rPr>
                <w:rFonts w:cs="Arial"/>
                <w:szCs w:val="20"/>
              </w:rPr>
            </w:pPr>
          </w:p>
          <w:p w14:paraId="7CA1657F" w14:textId="77777777" w:rsidR="003E068E" w:rsidRDefault="003E068E" w:rsidP="007C1F3A">
            <w:pPr>
              <w:rPr>
                <w:rFonts w:cs="Arial"/>
                <w:szCs w:val="20"/>
              </w:rPr>
            </w:pPr>
          </w:p>
          <w:p w14:paraId="0A5DA2F1" w14:textId="77777777" w:rsidR="00EB1215" w:rsidRDefault="00EB1215" w:rsidP="00010FEC">
            <w:pPr>
              <w:rPr>
                <w:rFonts w:cs="Arial"/>
                <w:spacing w:val="1"/>
                <w:szCs w:val="20"/>
              </w:rPr>
            </w:pPr>
            <w:r>
              <w:rPr>
                <w:rFonts w:cs="Arial"/>
                <w:spacing w:val="1"/>
                <w:szCs w:val="20"/>
              </w:rPr>
              <w:t>Source of steam (e.g. means for boiling water, such as a kettle or spirit burner and conical flask), model wind turbine or toy windmill, rubber tubing.</w:t>
            </w:r>
          </w:p>
          <w:p w14:paraId="5B9ACC79" w14:textId="063C75BF" w:rsidR="00EB1215" w:rsidRDefault="00EB1215" w:rsidP="007C1F3A">
            <w:pPr>
              <w:rPr>
                <w:rFonts w:cs="Arial"/>
                <w:szCs w:val="20"/>
              </w:rPr>
            </w:pPr>
          </w:p>
          <w:p w14:paraId="587DCE8B" w14:textId="6D698023" w:rsidR="00A740DC" w:rsidRDefault="00A740DC" w:rsidP="007C1F3A">
            <w:pPr>
              <w:rPr>
                <w:rFonts w:cs="Arial"/>
                <w:szCs w:val="20"/>
              </w:rPr>
            </w:pPr>
          </w:p>
          <w:p w14:paraId="0365B029" w14:textId="77777777" w:rsidR="00A740DC" w:rsidRDefault="00A740DC" w:rsidP="007C1F3A">
            <w:pPr>
              <w:rPr>
                <w:rFonts w:cs="Arial"/>
                <w:szCs w:val="20"/>
              </w:rPr>
            </w:pPr>
          </w:p>
          <w:p w14:paraId="5CA33145" w14:textId="77777777" w:rsidR="00EB1215" w:rsidRDefault="00EB1215" w:rsidP="007C1F3A">
            <w:pPr>
              <w:rPr>
                <w:rFonts w:cs="Arial"/>
                <w:szCs w:val="20"/>
              </w:rPr>
            </w:pPr>
          </w:p>
          <w:p w14:paraId="7BA612CF" w14:textId="77777777" w:rsidR="00EB1215" w:rsidRDefault="00EB1215" w:rsidP="007C1F3A">
            <w:pPr>
              <w:rPr>
                <w:rFonts w:cs="Arial"/>
                <w:szCs w:val="20"/>
              </w:rPr>
            </w:pPr>
          </w:p>
          <w:p w14:paraId="2D2C7ADF" w14:textId="77777777" w:rsidR="00EB1215" w:rsidRDefault="00EB1215" w:rsidP="007C1F3A">
            <w:pPr>
              <w:rPr>
                <w:rFonts w:cs="Arial"/>
                <w:szCs w:val="20"/>
              </w:rPr>
            </w:pPr>
          </w:p>
          <w:p w14:paraId="1E72979A" w14:textId="77777777" w:rsidR="00EB1215" w:rsidRDefault="00EB1215" w:rsidP="007C1F3A">
            <w:pPr>
              <w:rPr>
                <w:rFonts w:cs="Arial"/>
                <w:szCs w:val="20"/>
              </w:rPr>
            </w:pPr>
          </w:p>
          <w:p w14:paraId="2D2EB993" w14:textId="77777777" w:rsidR="00EB1215" w:rsidRDefault="00EB1215" w:rsidP="007C1F3A">
            <w:pPr>
              <w:rPr>
                <w:rFonts w:cs="Arial"/>
                <w:szCs w:val="20"/>
              </w:rPr>
            </w:pPr>
          </w:p>
          <w:p w14:paraId="749212F1" w14:textId="77777777" w:rsidR="00EB1215" w:rsidRDefault="00EB1215" w:rsidP="007C1F3A">
            <w:pPr>
              <w:rPr>
                <w:rFonts w:cs="Arial"/>
                <w:szCs w:val="20"/>
              </w:rPr>
            </w:pPr>
          </w:p>
          <w:p w14:paraId="22ED9FE3" w14:textId="77777777" w:rsidR="00EB1215" w:rsidRDefault="00EB1215" w:rsidP="007C1F3A">
            <w:pPr>
              <w:rPr>
                <w:rFonts w:cs="Arial"/>
                <w:szCs w:val="20"/>
              </w:rPr>
            </w:pPr>
          </w:p>
          <w:p w14:paraId="111B9684" w14:textId="77777777" w:rsidR="00EB1215" w:rsidRDefault="00EB1215" w:rsidP="007C1F3A">
            <w:pPr>
              <w:rPr>
                <w:rFonts w:cs="Arial"/>
                <w:szCs w:val="20"/>
              </w:rPr>
            </w:pPr>
          </w:p>
          <w:p w14:paraId="6A6A11A1" w14:textId="77777777" w:rsidR="00EB1215" w:rsidRDefault="00EB1215" w:rsidP="007C1F3A">
            <w:pPr>
              <w:rPr>
                <w:rFonts w:cs="Arial"/>
                <w:szCs w:val="20"/>
              </w:rPr>
            </w:pPr>
          </w:p>
          <w:p w14:paraId="023338DD" w14:textId="77777777" w:rsidR="00EB1215" w:rsidRDefault="00EB1215" w:rsidP="007C1F3A">
            <w:pPr>
              <w:rPr>
                <w:rFonts w:cs="Arial"/>
                <w:szCs w:val="20"/>
              </w:rPr>
            </w:pPr>
          </w:p>
          <w:p w14:paraId="021934EE" w14:textId="77777777" w:rsidR="00EB1215" w:rsidRDefault="00EB1215" w:rsidP="007C1F3A">
            <w:pPr>
              <w:rPr>
                <w:rFonts w:cs="Arial"/>
                <w:szCs w:val="20"/>
              </w:rPr>
            </w:pPr>
          </w:p>
          <w:p w14:paraId="07E15CEA" w14:textId="54D3920E" w:rsidR="00EB1215" w:rsidRDefault="00DE143B" w:rsidP="007C1F3A">
            <w:pPr>
              <w:rPr>
                <w:rFonts w:cs="Arial"/>
                <w:szCs w:val="20"/>
              </w:rPr>
            </w:pPr>
            <w:r>
              <w:rPr>
                <w:rFonts w:cs="Arial"/>
                <w:szCs w:val="20"/>
              </w:rPr>
              <w:t xml:space="preserve">Video of a coal-fired power station e.g.: </w:t>
            </w:r>
            <w:hyperlink r:id="rId29" w:history="1">
              <w:r w:rsidRPr="005D1E2A">
                <w:rPr>
                  <w:rStyle w:val="Hyperlink"/>
                  <w:rFonts w:cs="Arial"/>
                  <w:szCs w:val="20"/>
                </w:rPr>
                <w:t>https://www.tva.com/Energy/Our-Power-System/Coal/How-a-Coal-Plant-Works</w:t>
              </w:r>
            </w:hyperlink>
            <w:r>
              <w:rPr>
                <w:rFonts w:cs="Arial"/>
                <w:szCs w:val="20"/>
              </w:rPr>
              <w:t xml:space="preserve"> </w:t>
            </w:r>
          </w:p>
          <w:p w14:paraId="6BB641B7" w14:textId="77777777" w:rsidR="00EB1215" w:rsidRDefault="00EB1215" w:rsidP="007C1F3A">
            <w:pPr>
              <w:rPr>
                <w:rFonts w:cs="Arial"/>
                <w:szCs w:val="20"/>
              </w:rPr>
            </w:pPr>
          </w:p>
          <w:p w14:paraId="03611CAA" w14:textId="77777777" w:rsidR="00EB1215" w:rsidRDefault="00EB1215" w:rsidP="007C1F3A">
            <w:pPr>
              <w:rPr>
                <w:rFonts w:cs="Arial"/>
                <w:szCs w:val="20"/>
              </w:rPr>
            </w:pPr>
          </w:p>
          <w:p w14:paraId="3F9546CD" w14:textId="77777777" w:rsidR="00EB1215" w:rsidRDefault="00EB1215" w:rsidP="00010FEC">
            <w:pPr>
              <w:rPr>
                <w:rFonts w:cs="Arial"/>
                <w:szCs w:val="20"/>
              </w:rPr>
            </w:pPr>
            <w:r>
              <w:rPr>
                <w:rFonts w:cs="Arial"/>
                <w:szCs w:val="20"/>
              </w:rPr>
              <w:t>Information sources for learners (including information about local power stations).</w:t>
            </w:r>
          </w:p>
          <w:p w14:paraId="5CCA0448" w14:textId="77777777" w:rsidR="00EB1215" w:rsidRPr="00D94F73" w:rsidRDefault="00EB1215" w:rsidP="007C1F3A">
            <w:pPr>
              <w:rPr>
                <w:rFonts w:cs="Arial"/>
                <w:szCs w:val="20"/>
              </w:rPr>
            </w:pPr>
          </w:p>
        </w:tc>
        <w:tc>
          <w:tcPr>
            <w:tcW w:w="2296" w:type="dxa"/>
          </w:tcPr>
          <w:p w14:paraId="4D1327E1" w14:textId="65AE264C" w:rsidR="00EB1215" w:rsidRDefault="00A740DC" w:rsidP="008203D7">
            <w:pPr>
              <w:rPr>
                <w:rFonts w:cs="Arial"/>
                <w:szCs w:val="20"/>
              </w:rPr>
            </w:pPr>
            <w:r>
              <w:rPr>
                <w:rFonts w:cs="Arial"/>
                <w:szCs w:val="20"/>
              </w:rPr>
              <w:t>A</w:t>
            </w:r>
            <w:r w:rsidR="00EB1215">
              <w:rPr>
                <w:rFonts w:cs="Arial"/>
                <w:szCs w:val="20"/>
              </w:rPr>
              <w:t>n understanding of the energy transfers involved in generating electricity will support learning in biology on human impacts on the environment.</w:t>
            </w:r>
          </w:p>
          <w:p w14:paraId="576A3202" w14:textId="77777777" w:rsidR="00EB1215" w:rsidRDefault="00EB1215" w:rsidP="00A33C7C"/>
          <w:p w14:paraId="07305E26" w14:textId="77777777" w:rsidR="00E1078D" w:rsidRDefault="00E1078D" w:rsidP="00E1078D">
            <w:pPr>
              <w:rPr>
                <w:rFonts w:cs="Arial"/>
                <w:szCs w:val="20"/>
              </w:rPr>
            </w:pPr>
            <w:r>
              <w:rPr>
                <w:rFonts w:cs="Arial"/>
                <w:szCs w:val="20"/>
              </w:rPr>
              <w:t>Many leaners wrongly think that renewable energy can be re-used. Suggest that it will run out or is not being replaced as fast as it is being used up.</w:t>
            </w:r>
          </w:p>
          <w:p w14:paraId="1AC4AD38" w14:textId="77777777" w:rsidR="00F5723E" w:rsidRDefault="00F5723E" w:rsidP="00F5723E">
            <w:pPr>
              <w:rPr>
                <w:rFonts w:cs="Arial"/>
                <w:szCs w:val="20"/>
              </w:rPr>
            </w:pPr>
          </w:p>
          <w:p w14:paraId="4AD635AA" w14:textId="77777777" w:rsidR="00F5723E" w:rsidRDefault="00F5723E" w:rsidP="00F5723E">
            <w:pPr>
              <w:rPr>
                <w:rFonts w:cs="Arial"/>
                <w:szCs w:val="20"/>
              </w:rPr>
            </w:pPr>
            <w:r>
              <w:rPr>
                <w:rFonts w:cs="Arial"/>
                <w:szCs w:val="20"/>
              </w:rPr>
              <w:t>Details of magnets and magnetism not covered or required until Stage 8.</w:t>
            </w:r>
          </w:p>
          <w:p w14:paraId="1DEE5E03" w14:textId="77777777" w:rsidR="00A740DC" w:rsidRDefault="00A740DC" w:rsidP="00F5723E">
            <w:pPr>
              <w:rPr>
                <w:rFonts w:cs="Arial"/>
                <w:szCs w:val="20"/>
              </w:rPr>
            </w:pPr>
          </w:p>
          <w:p w14:paraId="0065E4FD" w14:textId="77777777" w:rsidR="00A740DC" w:rsidRDefault="00A740DC" w:rsidP="00F5723E">
            <w:pPr>
              <w:rPr>
                <w:rFonts w:cs="Arial"/>
                <w:szCs w:val="20"/>
              </w:rPr>
            </w:pPr>
          </w:p>
          <w:p w14:paraId="264027B5" w14:textId="77777777" w:rsidR="00A740DC" w:rsidRDefault="00A740DC" w:rsidP="00F5723E">
            <w:pPr>
              <w:rPr>
                <w:rFonts w:cs="Arial"/>
                <w:szCs w:val="20"/>
              </w:rPr>
            </w:pPr>
          </w:p>
          <w:p w14:paraId="639B05FA" w14:textId="77777777" w:rsidR="00A740DC" w:rsidRDefault="00A740DC" w:rsidP="00F5723E">
            <w:pPr>
              <w:rPr>
                <w:rFonts w:cs="Arial"/>
                <w:szCs w:val="20"/>
              </w:rPr>
            </w:pPr>
          </w:p>
          <w:p w14:paraId="5B77EB3B" w14:textId="77777777" w:rsidR="00A740DC" w:rsidRDefault="00A740DC" w:rsidP="00F5723E">
            <w:pPr>
              <w:rPr>
                <w:rFonts w:cs="Arial"/>
                <w:szCs w:val="20"/>
              </w:rPr>
            </w:pPr>
          </w:p>
          <w:p w14:paraId="5B6EC1DF" w14:textId="77777777" w:rsidR="00A740DC" w:rsidRDefault="00A740DC" w:rsidP="00F5723E">
            <w:pPr>
              <w:rPr>
                <w:rFonts w:cs="Arial"/>
                <w:szCs w:val="20"/>
              </w:rPr>
            </w:pPr>
          </w:p>
          <w:p w14:paraId="6A9D0ACA" w14:textId="77777777" w:rsidR="00A740DC" w:rsidRDefault="00A740DC" w:rsidP="00F5723E">
            <w:pPr>
              <w:rPr>
                <w:rFonts w:cs="Arial"/>
                <w:szCs w:val="20"/>
              </w:rPr>
            </w:pPr>
          </w:p>
          <w:p w14:paraId="01217EAB" w14:textId="77777777" w:rsidR="00A740DC" w:rsidRDefault="00A740DC" w:rsidP="00F5723E">
            <w:pPr>
              <w:rPr>
                <w:rFonts w:cs="Arial"/>
                <w:szCs w:val="20"/>
              </w:rPr>
            </w:pPr>
          </w:p>
          <w:p w14:paraId="48F5C5C5" w14:textId="77777777" w:rsidR="00A740DC" w:rsidRDefault="00A740DC" w:rsidP="00F5723E">
            <w:pPr>
              <w:rPr>
                <w:rFonts w:cs="Arial"/>
                <w:szCs w:val="20"/>
              </w:rPr>
            </w:pPr>
          </w:p>
          <w:p w14:paraId="7B7F0661" w14:textId="77777777" w:rsidR="00A740DC" w:rsidRDefault="00A740DC" w:rsidP="00F5723E">
            <w:pPr>
              <w:rPr>
                <w:rFonts w:cs="Arial"/>
                <w:szCs w:val="20"/>
              </w:rPr>
            </w:pPr>
          </w:p>
          <w:p w14:paraId="41848879" w14:textId="77777777" w:rsidR="00A740DC" w:rsidRDefault="00A740DC" w:rsidP="00F5723E">
            <w:pPr>
              <w:rPr>
                <w:rFonts w:cs="Arial"/>
                <w:szCs w:val="20"/>
              </w:rPr>
            </w:pPr>
          </w:p>
          <w:p w14:paraId="4E67CED3" w14:textId="77777777" w:rsidR="00A740DC" w:rsidRDefault="00A740DC" w:rsidP="00F5723E">
            <w:pPr>
              <w:rPr>
                <w:rFonts w:cs="Arial"/>
                <w:szCs w:val="20"/>
              </w:rPr>
            </w:pPr>
          </w:p>
          <w:p w14:paraId="7C59FF27" w14:textId="77777777" w:rsidR="00A740DC" w:rsidRDefault="00A740DC" w:rsidP="00F5723E">
            <w:pPr>
              <w:rPr>
                <w:rFonts w:cs="Arial"/>
                <w:szCs w:val="20"/>
              </w:rPr>
            </w:pPr>
          </w:p>
          <w:p w14:paraId="11268651" w14:textId="77777777" w:rsidR="00A740DC" w:rsidRDefault="00A740DC" w:rsidP="00F5723E">
            <w:pPr>
              <w:rPr>
                <w:rFonts w:cs="Arial"/>
                <w:szCs w:val="20"/>
              </w:rPr>
            </w:pPr>
          </w:p>
          <w:p w14:paraId="035D5828" w14:textId="77777777" w:rsidR="00A740DC" w:rsidRDefault="00A740DC" w:rsidP="00F5723E">
            <w:pPr>
              <w:rPr>
                <w:rFonts w:cs="Arial"/>
                <w:szCs w:val="20"/>
              </w:rPr>
            </w:pPr>
          </w:p>
          <w:p w14:paraId="6DEA7BDF" w14:textId="77777777" w:rsidR="00A740DC" w:rsidRDefault="00A740DC" w:rsidP="00F5723E">
            <w:pPr>
              <w:rPr>
                <w:rFonts w:cs="Arial"/>
                <w:szCs w:val="20"/>
              </w:rPr>
            </w:pPr>
          </w:p>
          <w:p w14:paraId="094E14BD" w14:textId="77777777" w:rsidR="00A740DC" w:rsidRDefault="00A740DC" w:rsidP="00F5723E">
            <w:pPr>
              <w:rPr>
                <w:rFonts w:cs="Arial"/>
                <w:szCs w:val="20"/>
              </w:rPr>
            </w:pPr>
          </w:p>
          <w:p w14:paraId="7158F694" w14:textId="77777777" w:rsidR="00A740DC" w:rsidRDefault="00A740DC" w:rsidP="00F5723E">
            <w:pPr>
              <w:rPr>
                <w:rFonts w:cs="Arial"/>
                <w:szCs w:val="20"/>
              </w:rPr>
            </w:pPr>
          </w:p>
          <w:p w14:paraId="658061E0" w14:textId="77777777" w:rsidR="00A740DC" w:rsidRDefault="00A740DC" w:rsidP="00F5723E">
            <w:pPr>
              <w:rPr>
                <w:rFonts w:cs="Arial"/>
                <w:szCs w:val="20"/>
              </w:rPr>
            </w:pPr>
          </w:p>
          <w:p w14:paraId="3C675C2A" w14:textId="77777777" w:rsidR="00A740DC" w:rsidRDefault="00A740DC" w:rsidP="00F5723E">
            <w:pPr>
              <w:rPr>
                <w:rFonts w:cs="Arial"/>
                <w:szCs w:val="20"/>
              </w:rPr>
            </w:pPr>
          </w:p>
          <w:p w14:paraId="262399F3" w14:textId="77777777" w:rsidR="00A740DC" w:rsidRDefault="00A740DC" w:rsidP="00F5723E">
            <w:pPr>
              <w:rPr>
                <w:rFonts w:cs="Arial"/>
                <w:szCs w:val="20"/>
              </w:rPr>
            </w:pPr>
          </w:p>
          <w:p w14:paraId="677C2333" w14:textId="77777777" w:rsidR="00A740DC" w:rsidRDefault="00A740DC" w:rsidP="00A740DC">
            <w:pPr>
              <w:rPr>
                <w:rFonts w:cs="Arial"/>
                <w:spacing w:val="1"/>
                <w:szCs w:val="20"/>
              </w:rPr>
            </w:pPr>
            <w:r>
              <w:rPr>
                <w:rFonts w:cs="Arial"/>
                <w:spacing w:val="1"/>
                <w:szCs w:val="20"/>
              </w:rPr>
              <w:t>Healthy and safety:</w:t>
            </w:r>
          </w:p>
          <w:p w14:paraId="5634CED8" w14:textId="017D9295" w:rsidR="00A740DC" w:rsidRPr="00740411" w:rsidRDefault="00A740DC" w:rsidP="00A740DC">
            <w:pPr>
              <w:rPr>
                <w:rFonts w:cs="Arial"/>
                <w:b/>
                <w:spacing w:val="1"/>
                <w:szCs w:val="20"/>
              </w:rPr>
            </w:pPr>
            <w:r>
              <w:rPr>
                <w:rFonts w:cs="Arial"/>
                <w:spacing w:val="1"/>
                <w:szCs w:val="20"/>
              </w:rPr>
              <w:t>C</w:t>
            </w:r>
            <w:r w:rsidRPr="00740411">
              <w:rPr>
                <w:rFonts w:cs="Arial"/>
                <w:spacing w:val="1"/>
                <w:szCs w:val="20"/>
              </w:rPr>
              <w:t>are must be taken to avoid scalds and burns.</w:t>
            </w:r>
          </w:p>
          <w:p w14:paraId="72EDC7E4" w14:textId="41BBA1A3" w:rsidR="00A740DC" w:rsidRPr="0071028B" w:rsidRDefault="00A740DC" w:rsidP="00F5723E"/>
        </w:tc>
      </w:tr>
    </w:tbl>
    <w:p w14:paraId="38AB56A5" w14:textId="449323B5" w:rsidR="004753B1" w:rsidRDefault="004753B1" w:rsidP="00A33C7C">
      <w:r>
        <w:br w:type="page"/>
      </w:r>
    </w:p>
    <w:p w14:paraId="7B16BEBE" w14:textId="00FC6822" w:rsidR="0093312F" w:rsidRPr="00F205BB" w:rsidRDefault="0093312F" w:rsidP="0093312F">
      <w:pPr>
        <w:pStyle w:val="subheading0"/>
      </w:pPr>
      <w:r>
        <w:t xml:space="preserve">Unit </w:t>
      </w:r>
      <w:r w:rsidRPr="00F205BB">
        <w:t>7.</w:t>
      </w:r>
      <w:r>
        <w:t>4</w:t>
      </w:r>
      <w:r w:rsidRPr="00F205BB">
        <w:t xml:space="preserve"> Acids and </w:t>
      </w:r>
      <w:r>
        <w:t>b</w:t>
      </w:r>
      <w:r w:rsidRPr="00F205BB">
        <w:t>ases</w:t>
      </w:r>
    </w:p>
    <w:p w14:paraId="32A084B2" w14:textId="77777777" w:rsidR="0093312F" w:rsidRDefault="0093312F" w:rsidP="0093312F">
      <w:pPr>
        <w:ind w:left="-425"/>
        <w:rPr>
          <w:rFonts w:ascii="Arial" w:hAnsi="Arial"/>
        </w:rPr>
      </w:pPr>
    </w:p>
    <w:p w14:paraId="530F7C4D" w14:textId="77777777" w:rsidR="0093312F" w:rsidRDefault="0093312F" w:rsidP="0047191D">
      <w:pPr>
        <w:ind w:left="-629"/>
        <w:rPr>
          <w:rFonts w:ascii="Arial" w:hAnsi="Arial"/>
        </w:rPr>
      </w:pPr>
      <w:r>
        <w:rPr>
          <w:rFonts w:ascii="Arial" w:hAnsi="Arial"/>
        </w:rPr>
        <w:t>I</w:t>
      </w:r>
      <w:r w:rsidRPr="003A7361">
        <w:rPr>
          <w:rFonts w:ascii="Arial" w:hAnsi="Arial"/>
        </w:rPr>
        <w:t xml:space="preserve">t is recommended that this unit takes approximately </w:t>
      </w:r>
      <w:r>
        <w:rPr>
          <w:rFonts w:ascii="Arial" w:hAnsi="Arial"/>
          <w:b/>
          <w:bCs/>
        </w:rPr>
        <w:t>30% of the teaching time for this term</w:t>
      </w:r>
      <w:r w:rsidRPr="003A7361">
        <w:rPr>
          <w:rFonts w:ascii="Arial" w:hAnsi="Arial"/>
        </w:rPr>
        <w:t>.</w:t>
      </w:r>
    </w:p>
    <w:p w14:paraId="1420756F" w14:textId="77777777" w:rsidR="0093312F" w:rsidRDefault="0093312F" w:rsidP="0047191D">
      <w:pPr>
        <w:ind w:left="-629"/>
        <w:rPr>
          <w:rFonts w:ascii="Arial" w:hAnsi="Arial"/>
        </w:rPr>
      </w:pPr>
    </w:p>
    <w:p w14:paraId="3C45E689" w14:textId="77777777" w:rsidR="0093312F" w:rsidRPr="00E924AD" w:rsidRDefault="0093312F" w:rsidP="0047191D">
      <w:pPr>
        <w:spacing w:after="120"/>
        <w:ind w:left="-629"/>
        <w:rPr>
          <w:rFonts w:ascii="Arial" w:hAnsi="Arial"/>
        </w:rPr>
      </w:pPr>
      <w:r w:rsidRPr="00F205BB">
        <w:t xml:space="preserve">In this unit, </w:t>
      </w:r>
      <w:r>
        <w:t>learner</w:t>
      </w:r>
      <w:r w:rsidRPr="00F205BB">
        <w:t>s build on their previous knowledge of acids to develop their knowledge of</w:t>
      </w:r>
      <w:r>
        <w:t>:</w:t>
      </w:r>
    </w:p>
    <w:p w14:paraId="60A9ECFC" w14:textId="77777777" w:rsidR="0093312F" w:rsidRPr="00F205BB" w:rsidRDefault="0093312F" w:rsidP="0093312F">
      <w:pPr>
        <w:pStyle w:val="activities"/>
        <w:ind w:left="-68" w:hanging="357"/>
      </w:pPr>
      <w:r>
        <w:t>h</w:t>
      </w:r>
      <w:r w:rsidRPr="00F205BB">
        <w:t>ow to tell if a solution is an acid or an alkali</w:t>
      </w:r>
    </w:p>
    <w:p w14:paraId="71F569DE" w14:textId="77777777" w:rsidR="0093312F" w:rsidRPr="00F205BB" w:rsidRDefault="0093312F" w:rsidP="0093312F">
      <w:pPr>
        <w:pStyle w:val="activities"/>
        <w:ind w:left="-68" w:hanging="357"/>
      </w:pPr>
      <w:r>
        <w:t>u</w:t>
      </w:r>
      <w:r w:rsidRPr="00F205BB">
        <w:t>sing a pH scale</w:t>
      </w:r>
    </w:p>
    <w:p w14:paraId="6EEB602F" w14:textId="77777777" w:rsidR="0093312F" w:rsidRDefault="0093312F" w:rsidP="0093312F">
      <w:pPr>
        <w:pStyle w:val="activities"/>
        <w:ind w:left="-68" w:hanging="357"/>
      </w:pPr>
      <w:r>
        <w:t>n</w:t>
      </w:r>
      <w:r w:rsidRPr="00F205BB">
        <w:t>eutralisation and some of its applications.</w:t>
      </w:r>
    </w:p>
    <w:p w14:paraId="56D5D2B3" w14:textId="77777777" w:rsidR="0093312F" w:rsidRDefault="0093312F" w:rsidP="0093312F"/>
    <w:p w14:paraId="6400FEF5" w14:textId="77777777" w:rsidR="0093312F" w:rsidRDefault="0093312F" w:rsidP="0093312F">
      <w:pPr>
        <w:pStyle w:val="normalgreen"/>
      </w:pPr>
      <w:r>
        <w:t>Scientific Enquiry work focuses on</w:t>
      </w:r>
      <w:r w:rsidRPr="00D6492A">
        <w:t>:</w:t>
      </w:r>
    </w:p>
    <w:p w14:paraId="1541E65B" w14:textId="77777777" w:rsidR="0093312F" w:rsidRPr="001C3802" w:rsidRDefault="0093312F" w:rsidP="0047191D">
      <w:pPr>
        <w:pStyle w:val="activities"/>
        <w:spacing w:before="60"/>
        <w:ind w:left="-68" w:hanging="357"/>
      </w:pPr>
      <w:r w:rsidRPr="001C3802">
        <w:t>suggest</w:t>
      </w:r>
      <w:r>
        <w:t>ing</w:t>
      </w:r>
      <w:r w:rsidRPr="001C3802">
        <w:t xml:space="preserve"> ideas that may be tested</w:t>
      </w:r>
    </w:p>
    <w:p w14:paraId="1C2EF35F" w14:textId="77777777" w:rsidR="0093312F" w:rsidRPr="001C3802" w:rsidRDefault="0093312F" w:rsidP="0093312F">
      <w:pPr>
        <w:pStyle w:val="activities"/>
        <w:ind w:left="-68" w:hanging="357"/>
      </w:pPr>
      <w:r w:rsidRPr="001C3802">
        <w:t>outlin</w:t>
      </w:r>
      <w:r>
        <w:t>ing</w:t>
      </w:r>
      <w:r w:rsidRPr="001C3802">
        <w:t xml:space="preserve"> plans to carry out investigations, considering the variables to control, change or observe</w:t>
      </w:r>
    </w:p>
    <w:p w14:paraId="503B53D6" w14:textId="77777777" w:rsidR="0093312F" w:rsidRPr="001C3802" w:rsidRDefault="0093312F" w:rsidP="0093312F">
      <w:pPr>
        <w:pStyle w:val="activities"/>
        <w:ind w:left="-68" w:hanging="357"/>
      </w:pPr>
      <w:r w:rsidRPr="001C3802">
        <w:t>mak</w:t>
      </w:r>
      <w:r>
        <w:t>ing</w:t>
      </w:r>
      <w:r w:rsidRPr="001C3802">
        <w:t xml:space="preserve"> predictions referring to previous scientific knowledge and understanding</w:t>
      </w:r>
    </w:p>
    <w:p w14:paraId="0F0C07CB" w14:textId="77777777" w:rsidR="0093312F" w:rsidRPr="001C3802" w:rsidRDefault="0093312F" w:rsidP="0093312F">
      <w:pPr>
        <w:pStyle w:val="activities"/>
        <w:ind w:left="-68" w:hanging="357"/>
      </w:pPr>
      <w:r w:rsidRPr="001C3802">
        <w:t>identify</w:t>
      </w:r>
      <w:r>
        <w:t>ing</w:t>
      </w:r>
      <w:r w:rsidRPr="001C3802">
        <w:t xml:space="preserve"> appropriate evidence to collect and suitable methods of collection</w:t>
      </w:r>
    </w:p>
    <w:p w14:paraId="5B93C26C" w14:textId="77777777" w:rsidR="0093312F" w:rsidRPr="001C3802" w:rsidRDefault="0093312F" w:rsidP="0093312F">
      <w:pPr>
        <w:pStyle w:val="activities"/>
        <w:ind w:left="-68" w:hanging="357"/>
      </w:pPr>
      <w:r w:rsidRPr="001C3802">
        <w:t>choos</w:t>
      </w:r>
      <w:r>
        <w:t>ing</w:t>
      </w:r>
      <w:r w:rsidRPr="001C3802">
        <w:t xml:space="preserve"> appropriate apparatus and us</w:t>
      </w:r>
      <w:r>
        <w:t>ing</w:t>
      </w:r>
      <w:r w:rsidRPr="001C3802">
        <w:t xml:space="preserve"> it correctly</w:t>
      </w:r>
    </w:p>
    <w:p w14:paraId="4E96949B" w14:textId="77777777" w:rsidR="0093312F" w:rsidRPr="00F205BB" w:rsidRDefault="0093312F" w:rsidP="0093312F">
      <w:pPr>
        <w:pStyle w:val="activities"/>
        <w:ind w:left="-68" w:hanging="357"/>
      </w:pPr>
      <w:r w:rsidRPr="00F205BB">
        <w:t>mak</w:t>
      </w:r>
      <w:r>
        <w:t>ing</w:t>
      </w:r>
      <w:r w:rsidRPr="00F205BB">
        <w:t xml:space="preserve"> careful obser</w:t>
      </w:r>
      <w:r>
        <w:t>vations including measurements</w:t>
      </w:r>
    </w:p>
    <w:p w14:paraId="01CFE351" w14:textId="77777777" w:rsidR="0093312F" w:rsidRPr="005E35B6" w:rsidRDefault="0093312F" w:rsidP="0093312F">
      <w:pPr>
        <w:pStyle w:val="activities"/>
        <w:ind w:left="-68" w:hanging="357"/>
      </w:pPr>
      <w:r>
        <w:t>using information from secondary sources</w:t>
      </w:r>
    </w:p>
    <w:p w14:paraId="1F504836" w14:textId="77777777" w:rsidR="0093312F" w:rsidRPr="00A740DC" w:rsidRDefault="0093312F" w:rsidP="0093312F">
      <w:pPr>
        <w:pStyle w:val="activities"/>
        <w:ind w:left="-68" w:hanging="357"/>
      </w:pPr>
      <w:r w:rsidRPr="00A740DC">
        <w:t>making conclusions from collected data, including those presented in a graph, chart or spreadsheet</w:t>
      </w:r>
    </w:p>
    <w:p w14:paraId="65EEF26B" w14:textId="77777777" w:rsidR="0093312F" w:rsidRPr="00A740DC" w:rsidRDefault="0093312F" w:rsidP="0093312F">
      <w:pPr>
        <w:pStyle w:val="activities"/>
        <w:ind w:left="-68" w:hanging="357"/>
      </w:pPr>
      <w:r w:rsidRPr="00A740DC">
        <w:t>recognising results and observations that do not fit into a pattern, including those presented in a graph, chart or spreadsheet.</w:t>
      </w:r>
    </w:p>
    <w:p w14:paraId="1AD6E98F" w14:textId="77777777" w:rsidR="0093312F" w:rsidRPr="00B55C73" w:rsidRDefault="0093312F" w:rsidP="0093312F"/>
    <w:p w14:paraId="41CAE200" w14:textId="77777777" w:rsidR="0093312F" w:rsidRPr="00F205BB" w:rsidRDefault="0093312F" w:rsidP="0093312F">
      <w:pPr>
        <w:pStyle w:val="normalgreen"/>
      </w:pPr>
      <w:r w:rsidRPr="00F205BB">
        <w:t xml:space="preserve">Recommended </w:t>
      </w:r>
      <w:r>
        <w:t>v</w:t>
      </w:r>
      <w:r w:rsidRPr="00F205BB">
        <w:t>ocabulary for this unit:</w:t>
      </w:r>
    </w:p>
    <w:p w14:paraId="1F4CE5AE" w14:textId="77777777" w:rsidR="0093312F" w:rsidRPr="00A740DC" w:rsidRDefault="0093312F" w:rsidP="0047191D">
      <w:pPr>
        <w:pStyle w:val="activities"/>
        <w:spacing w:before="60"/>
        <w:ind w:left="-68" w:hanging="357"/>
      </w:pPr>
      <w:r>
        <w:t>a</w:t>
      </w:r>
      <w:r w:rsidRPr="00F205BB">
        <w:t>cid</w:t>
      </w:r>
      <w:r>
        <w:t>,</w:t>
      </w:r>
      <w:r w:rsidRPr="00F205BB">
        <w:t xml:space="preserve"> acidic</w:t>
      </w:r>
      <w:r>
        <w:t>,</w:t>
      </w:r>
      <w:r w:rsidRPr="00F205BB">
        <w:t xml:space="preserve"> alkali</w:t>
      </w:r>
      <w:r>
        <w:t>,</w:t>
      </w:r>
      <w:r w:rsidRPr="00F205BB">
        <w:t xml:space="preserve"> alkaline</w:t>
      </w:r>
      <w:r>
        <w:t>,</w:t>
      </w:r>
      <w:r w:rsidRPr="00F205BB">
        <w:t xml:space="preserve"> base</w:t>
      </w:r>
      <w:r>
        <w:t>,</w:t>
      </w:r>
      <w:r w:rsidRPr="00F205BB">
        <w:t xml:space="preserve"> neutral</w:t>
      </w:r>
      <w:r>
        <w:t>, neutralisation</w:t>
      </w:r>
    </w:p>
    <w:p w14:paraId="64140938" w14:textId="77777777" w:rsidR="0093312F" w:rsidRPr="00A740DC" w:rsidRDefault="0093312F" w:rsidP="0093312F">
      <w:pPr>
        <w:pStyle w:val="activities"/>
        <w:ind w:left="-68" w:hanging="357"/>
      </w:pPr>
      <w:r>
        <w:t>i</w:t>
      </w:r>
      <w:r w:rsidRPr="00F205BB">
        <w:t>ndicator</w:t>
      </w:r>
      <w:r>
        <w:t>, universal indicator, litmus,</w:t>
      </w:r>
      <w:r w:rsidRPr="00F205BB">
        <w:t xml:space="preserve"> pH scale</w:t>
      </w:r>
      <w:r>
        <w:t>, concentrated, dilute.</w:t>
      </w:r>
    </w:p>
    <w:p w14:paraId="6FB28E58" w14:textId="77777777" w:rsidR="0093312F" w:rsidRDefault="0093312F" w:rsidP="0093312F">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06"/>
        <w:gridCol w:w="2270"/>
        <w:gridCol w:w="6497"/>
        <w:gridCol w:w="3405"/>
        <w:gridCol w:w="2298"/>
      </w:tblGrid>
      <w:tr w:rsidR="0093312F" w:rsidRPr="00641E8D" w14:paraId="63F7B637" w14:textId="77777777" w:rsidTr="00613BD2">
        <w:trPr>
          <w:trHeight w:val="652"/>
          <w:tblHeader/>
        </w:trPr>
        <w:tc>
          <w:tcPr>
            <w:tcW w:w="1406" w:type="dxa"/>
            <w:shd w:val="clear" w:color="auto" w:fill="58A618"/>
          </w:tcPr>
          <w:p w14:paraId="300BC07A" w14:textId="77777777" w:rsidR="0093312F" w:rsidRPr="00641E8D" w:rsidRDefault="0093312F" w:rsidP="00613BD2">
            <w:pPr>
              <w:rPr>
                <w:b/>
                <w:bCs/>
                <w:color w:val="FFFFFF" w:themeColor="background1"/>
              </w:rPr>
            </w:pPr>
            <w:r w:rsidRPr="00641E8D">
              <w:rPr>
                <w:b/>
                <w:bCs/>
                <w:color w:val="FFFFFF" w:themeColor="background1"/>
              </w:rPr>
              <w:t>Framework Code</w:t>
            </w:r>
          </w:p>
        </w:tc>
        <w:tc>
          <w:tcPr>
            <w:tcW w:w="2268" w:type="dxa"/>
            <w:shd w:val="clear" w:color="auto" w:fill="58A618"/>
          </w:tcPr>
          <w:p w14:paraId="4DE3E18F" w14:textId="77777777" w:rsidR="0093312F" w:rsidRPr="00641E8D" w:rsidRDefault="0093312F" w:rsidP="00613BD2">
            <w:pPr>
              <w:rPr>
                <w:b/>
                <w:bCs/>
                <w:color w:val="FFFFFF" w:themeColor="background1"/>
              </w:rPr>
            </w:pPr>
            <w:r w:rsidRPr="00641E8D">
              <w:rPr>
                <w:b/>
                <w:bCs/>
                <w:color w:val="FFFFFF" w:themeColor="background1"/>
              </w:rPr>
              <w:t>Learning Objective</w:t>
            </w:r>
          </w:p>
        </w:tc>
        <w:tc>
          <w:tcPr>
            <w:tcW w:w="6492" w:type="dxa"/>
            <w:shd w:val="clear" w:color="auto" w:fill="58A618"/>
          </w:tcPr>
          <w:p w14:paraId="3A51119A" w14:textId="77777777" w:rsidR="0093312F" w:rsidRPr="00641E8D" w:rsidRDefault="0093312F" w:rsidP="00613BD2">
            <w:pPr>
              <w:rPr>
                <w:b/>
                <w:bCs/>
                <w:color w:val="FFFFFF" w:themeColor="background1"/>
              </w:rPr>
            </w:pPr>
            <w:r w:rsidRPr="00641E8D">
              <w:rPr>
                <w:b/>
                <w:bCs/>
                <w:color w:val="FFFFFF" w:themeColor="background1"/>
              </w:rPr>
              <w:t>Suggested activities to choose from</w:t>
            </w:r>
          </w:p>
        </w:tc>
        <w:tc>
          <w:tcPr>
            <w:tcW w:w="3402" w:type="dxa"/>
            <w:shd w:val="clear" w:color="auto" w:fill="58A618"/>
          </w:tcPr>
          <w:p w14:paraId="531D14F0" w14:textId="77777777" w:rsidR="0093312F" w:rsidRPr="00641E8D" w:rsidRDefault="0093312F" w:rsidP="00613BD2">
            <w:pPr>
              <w:rPr>
                <w:b/>
                <w:bCs/>
                <w:color w:val="FFFFFF" w:themeColor="background1"/>
              </w:rPr>
            </w:pPr>
            <w:r w:rsidRPr="00641E8D">
              <w:rPr>
                <w:b/>
                <w:bCs/>
                <w:color w:val="FFFFFF" w:themeColor="background1"/>
              </w:rPr>
              <w:t xml:space="preserve">Resources </w:t>
            </w:r>
          </w:p>
        </w:tc>
        <w:tc>
          <w:tcPr>
            <w:tcW w:w="2296" w:type="dxa"/>
            <w:shd w:val="clear" w:color="auto" w:fill="58A618"/>
          </w:tcPr>
          <w:p w14:paraId="1DB92CC8" w14:textId="77777777" w:rsidR="0093312F" w:rsidRPr="00641E8D" w:rsidRDefault="0093312F" w:rsidP="00613BD2">
            <w:pPr>
              <w:rPr>
                <w:b/>
                <w:bCs/>
                <w:color w:val="FFFFFF" w:themeColor="background1"/>
              </w:rPr>
            </w:pPr>
            <w:r w:rsidRPr="00641E8D">
              <w:rPr>
                <w:b/>
                <w:bCs/>
                <w:color w:val="FFFFFF" w:themeColor="background1"/>
              </w:rPr>
              <w:t xml:space="preserve">Comments </w:t>
            </w:r>
          </w:p>
        </w:tc>
      </w:tr>
      <w:tr w:rsidR="0093312F" w:rsidRPr="00FD3D04" w14:paraId="219E4A85" w14:textId="77777777" w:rsidTr="00613BD2">
        <w:tc>
          <w:tcPr>
            <w:tcW w:w="1406" w:type="dxa"/>
          </w:tcPr>
          <w:p w14:paraId="311659B6" w14:textId="77777777" w:rsidR="0093312F" w:rsidRPr="00F205BB" w:rsidRDefault="0093312F" w:rsidP="00613BD2">
            <w:r>
              <w:t>7Cc3</w:t>
            </w:r>
          </w:p>
        </w:tc>
        <w:tc>
          <w:tcPr>
            <w:tcW w:w="2268" w:type="dxa"/>
          </w:tcPr>
          <w:p w14:paraId="417C6D04" w14:textId="77777777" w:rsidR="0093312F" w:rsidRPr="00F205BB" w:rsidRDefault="0093312F" w:rsidP="00613BD2">
            <w:r w:rsidRPr="00F205BB">
              <w:t>Use indicators to distingui</w:t>
            </w:r>
            <w:r>
              <w:t>sh acid and alkaline solutions</w:t>
            </w:r>
          </w:p>
        </w:tc>
        <w:tc>
          <w:tcPr>
            <w:tcW w:w="6492" w:type="dxa"/>
          </w:tcPr>
          <w:p w14:paraId="5D6EFA62" w14:textId="77777777" w:rsidR="0093312F" w:rsidRPr="00CC0F5D" w:rsidRDefault="0093312F" w:rsidP="00613BD2">
            <w:pPr>
              <w:widowControl w:val="0"/>
              <w:autoSpaceDE w:val="0"/>
              <w:autoSpaceDN w:val="0"/>
              <w:adjustRightInd w:val="0"/>
              <w:ind w:right="-23"/>
            </w:pPr>
            <w:r>
              <w:rPr>
                <w:rFonts w:cs="Arial"/>
                <w:spacing w:val="1"/>
                <w:u w:val="single"/>
              </w:rPr>
              <w:t>Acids and hazards</w:t>
            </w:r>
          </w:p>
          <w:p w14:paraId="058869D5" w14:textId="77777777" w:rsidR="0093312F" w:rsidRPr="00F30FBD" w:rsidRDefault="0093312F" w:rsidP="00613BD2">
            <w:r>
              <w:t xml:space="preserve">Start by reviewing previous knowledge of acids. </w:t>
            </w:r>
            <w:r w:rsidRPr="00F30FBD">
              <w:rPr>
                <w:i/>
              </w:rPr>
              <w:t>What is an acid? Can you name any acids?</w:t>
            </w:r>
          </w:p>
          <w:p w14:paraId="5D50B6E4" w14:textId="77777777" w:rsidR="0093312F" w:rsidRDefault="0093312F" w:rsidP="00613BD2"/>
          <w:p w14:paraId="7C85309A" w14:textId="77777777" w:rsidR="0093312F" w:rsidRPr="00BB6352" w:rsidRDefault="0093312F" w:rsidP="00613BD2">
            <w:r>
              <w:t>Provide a display of acids to compare different acids (vinegar, lemon juice, canned drink, laboratory acids) with hazard labels.</w:t>
            </w:r>
            <w:r>
              <w:rPr>
                <w:i/>
              </w:rPr>
              <w:t xml:space="preserve"> </w:t>
            </w:r>
          </w:p>
          <w:p w14:paraId="1CA673BE" w14:textId="77777777" w:rsidR="0093312F" w:rsidRDefault="0093312F" w:rsidP="00613BD2">
            <w:r>
              <w:t>Explain that dilute acids have a sour taste (a concentrated acid would be too dangerous to taste).</w:t>
            </w:r>
          </w:p>
          <w:p w14:paraId="38B2F3CD" w14:textId="77777777" w:rsidR="0093312F" w:rsidRDefault="0093312F" w:rsidP="00613BD2"/>
          <w:p w14:paraId="443FC6A8" w14:textId="77777777" w:rsidR="0093312F" w:rsidRDefault="0093312F" w:rsidP="00613BD2"/>
          <w:p w14:paraId="5DB4E3EF" w14:textId="77777777" w:rsidR="0093312F" w:rsidRDefault="0093312F" w:rsidP="00613BD2"/>
          <w:p w14:paraId="7F993DE8" w14:textId="77777777" w:rsidR="0093312F" w:rsidRPr="00E92FC9" w:rsidRDefault="0093312F" w:rsidP="00613BD2">
            <w:pPr>
              <w:rPr>
                <w:i/>
              </w:rPr>
            </w:pPr>
            <w:r>
              <w:t xml:space="preserve">Bring learners’ attention to the hazard labels. Discuss the meaning of the hazard labels. </w:t>
            </w:r>
            <w:r w:rsidRPr="00F30FBD">
              <w:rPr>
                <w:i/>
              </w:rPr>
              <w:t>Why do you think we need to use them?</w:t>
            </w:r>
            <w:r>
              <w:rPr>
                <w:i/>
              </w:rPr>
              <w:t xml:space="preserve"> What do they mean? How can we be safe when using acids? Which are more dangerous – naturally occurring or laboratory acids? </w:t>
            </w:r>
            <w:r w:rsidRPr="00E92FC9">
              <w:rPr>
                <w:i/>
              </w:rPr>
              <w:t>Which hazard</w:t>
            </w:r>
            <w:r>
              <w:rPr>
                <w:i/>
              </w:rPr>
              <w:t xml:space="preserve"> symbol</w:t>
            </w:r>
            <w:r w:rsidRPr="00E92FC9">
              <w:rPr>
                <w:i/>
              </w:rPr>
              <w:t xml:space="preserve"> would you expect to find on a bottle of a laboratory acid?</w:t>
            </w:r>
          </w:p>
          <w:p w14:paraId="34E8F7AD" w14:textId="77777777" w:rsidR="0093312F" w:rsidRDefault="0093312F" w:rsidP="00613BD2"/>
          <w:p w14:paraId="68726E34" w14:textId="77777777" w:rsidR="0093312F" w:rsidRDefault="0093312F" w:rsidP="00613BD2"/>
          <w:p w14:paraId="08FAB03D" w14:textId="77777777" w:rsidR="0093312F" w:rsidRDefault="0093312F" w:rsidP="00613BD2"/>
          <w:p w14:paraId="1447C47E" w14:textId="77777777" w:rsidR="0093312F" w:rsidRDefault="0093312F" w:rsidP="00613BD2"/>
          <w:p w14:paraId="2049CF52" w14:textId="77777777" w:rsidR="0093312F" w:rsidRDefault="0093312F" w:rsidP="00613BD2"/>
          <w:p w14:paraId="4AA34372" w14:textId="77777777" w:rsidR="0093312F" w:rsidRDefault="0093312F" w:rsidP="00613BD2"/>
          <w:p w14:paraId="745F5144" w14:textId="77777777" w:rsidR="0093312F" w:rsidRDefault="0093312F" w:rsidP="00613BD2"/>
          <w:p w14:paraId="07BD8A47" w14:textId="77777777" w:rsidR="0093312F" w:rsidRDefault="0093312F" w:rsidP="00613BD2">
            <w:r>
              <w:t>Learners examine labels of household items (or their pictures), containers of laboratory chemicals or a chemical transporter. They identify, discuss and draw hazard labels seen.</w:t>
            </w:r>
          </w:p>
          <w:p w14:paraId="0D6E80EA" w14:textId="77777777" w:rsidR="0093312F" w:rsidRDefault="0093312F" w:rsidP="00613BD2"/>
          <w:p w14:paraId="6354508C" w14:textId="77777777" w:rsidR="0093312F" w:rsidRDefault="0093312F" w:rsidP="00613BD2">
            <w:r w:rsidRPr="00B2178F">
              <w:rPr>
                <w:i/>
              </w:rPr>
              <w:t xml:space="preserve">How can you make acids less dangerous? </w:t>
            </w:r>
            <w:r>
              <w:t xml:space="preserve">Discuss dilution of acids. </w:t>
            </w:r>
            <w:r>
              <w:rPr>
                <w:i/>
              </w:rPr>
              <w:t xml:space="preserve">What should you do if an acid is spilt? </w:t>
            </w:r>
            <w:r>
              <w:t xml:space="preserve">Ensure that learners make the connection between washing a spillage and diluting the acid. Discuss how if you dilute the acid, it is still acidic. </w:t>
            </w:r>
          </w:p>
          <w:p w14:paraId="34A2E5E6" w14:textId="77777777" w:rsidR="0093312F" w:rsidRPr="00834628" w:rsidRDefault="0093312F" w:rsidP="00613BD2">
            <w:r>
              <w:t xml:space="preserve">The best way to make an acid less dangerous is to neutralise the acid with a base/alkali, which reacts with the acid to produce safe products. This will be talked about later. </w:t>
            </w:r>
          </w:p>
          <w:p w14:paraId="685A76A1" w14:textId="77777777" w:rsidR="0093312F" w:rsidRPr="00536D01" w:rsidRDefault="0093312F" w:rsidP="00613BD2"/>
        </w:tc>
        <w:tc>
          <w:tcPr>
            <w:tcW w:w="3402" w:type="dxa"/>
          </w:tcPr>
          <w:p w14:paraId="7185E2AA" w14:textId="77777777" w:rsidR="0093312F" w:rsidRDefault="0093312F" w:rsidP="00613BD2">
            <w:pPr>
              <w:rPr>
                <w:rFonts w:cs="Arial"/>
              </w:rPr>
            </w:pPr>
          </w:p>
          <w:p w14:paraId="38558E57" w14:textId="77777777" w:rsidR="0093312F" w:rsidRDefault="0093312F" w:rsidP="00613BD2">
            <w:pPr>
              <w:rPr>
                <w:rFonts w:cs="Arial"/>
              </w:rPr>
            </w:pPr>
          </w:p>
          <w:p w14:paraId="45427FBD" w14:textId="77777777" w:rsidR="0093312F" w:rsidRDefault="0093312F" w:rsidP="00613BD2">
            <w:pPr>
              <w:rPr>
                <w:rFonts w:cs="Arial"/>
              </w:rPr>
            </w:pPr>
          </w:p>
          <w:p w14:paraId="232B513A" w14:textId="77777777" w:rsidR="0093312F" w:rsidRDefault="0093312F" w:rsidP="00613BD2">
            <w:pPr>
              <w:rPr>
                <w:rFonts w:cs="Arial"/>
              </w:rPr>
            </w:pPr>
          </w:p>
          <w:p w14:paraId="4FD7D032" w14:textId="77777777" w:rsidR="0093312F" w:rsidRDefault="0093312F" w:rsidP="00613BD2">
            <w:pPr>
              <w:rPr>
                <w:rFonts w:cs="Arial"/>
              </w:rPr>
            </w:pPr>
            <w:r w:rsidRPr="006B452A">
              <w:rPr>
                <w:rFonts w:cs="Arial"/>
              </w:rPr>
              <w:t>Different acids</w:t>
            </w:r>
            <w:r>
              <w:rPr>
                <w:rFonts w:cs="Arial"/>
              </w:rPr>
              <w:t xml:space="preserve"> or pictures of laboratory acids and sources of naturally occurring acids e.g. </w:t>
            </w:r>
            <w:r w:rsidRPr="006B452A">
              <w:rPr>
                <w:rFonts w:cs="Arial"/>
              </w:rPr>
              <w:t>vinegar, lemon juice</w:t>
            </w:r>
            <w:r>
              <w:rPr>
                <w:rFonts w:cs="Arial"/>
              </w:rPr>
              <w:t xml:space="preserve"> (lemon)</w:t>
            </w:r>
            <w:r w:rsidRPr="006B452A">
              <w:rPr>
                <w:rFonts w:cs="Arial"/>
              </w:rPr>
              <w:t>, canned drink</w:t>
            </w:r>
            <w:r>
              <w:rPr>
                <w:rFonts w:cs="Arial"/>
              </w:rPr>
              <w:t>, grapes, milk</w:t>
            </w:r>
            <w:r w:rsidRPr="006B452A">
              <w:rPr>
                <w:rFonts w:cs="Arial"/>
              </w:rPr>
              <w:t xml:space="preserve">, laboratory acids </w:t>
            </w:r>
            <w:r>
              <w:rPr>
                <w:rFonts w:cs="Arial"/>
              </w:rPr>
              <w:t>etc.</w:t>
            </w:r>
          </w:p>
          <w:p w14:paraId="255AFBDC" w14:textId="77777777" w:rsidR="0093312F" w:rsidRDefault="0093312F" w:rsidP="00613BD2">
            <w:pPr>
              <w:rPr>
                <w:rFonts w:cs="Arial"/>
              </w:rPr>
            </w:pPr>
          </w:p>
          <w:p w14:paraId="2E7CFDC4" w14:textId="77777777" w:rsidR="0093312F" w:rsidRDefault="0093312F" w:rsidP="00613BD2">
            <w:pPr>
              <w:rPr>
                <w:rFonts w:cs="Arial"/>
              </w:rPr>
            </w:pPr>
            <w:r>
              <w:rPr>
                <w:rFonts w:cs="Arial"/>
              </w:rPr>
              <w:t>A list of hazard labels and their meaning.</w:t>
            </w:r>
          </w:p>
          <w:p w14:paraId="0C200FB0" w14:textId="77777777" w:rsidR="0093312F" w:rsidRDefault="0093312F" w:rsidP="00613BD2">
            <w:pPr>
              <w:rPr>
                <w:rFonts w:cs="Arial"/>
              </w:rPr>
            </w:pPr>
            <w:r>
              <w:rPr>
                <w:rFonts w:cs="Arial"/>
              </w:rPr>
              <w:t>Note: show learners the globally harmonised system for hazards together with any older hazard symbols they might see:</w:t>
            </w:r>
          </w:p>
          <w:p w14:paraId="4506915A" w14:textId="77777777" w:rsidR="0093312F" w:rsidRDefault="00064ED6" w:rsidP="00613BD2">
            <w:pPr>
              <w:rPr>
                <w:rStyle w:val="Hyperlink"/>
                <w:rFonts w:cs="Arial"/>
              </w:rPr>
            </w:pPr>
            <w:hyperlink r:id="rId30" w:history="1">
              <w:r w:rsidR="0093312F">
                <w:rPr>
                  <w:rStyle w:val="Hyperlink"/>
                  <w:rFonts w:cs="Arial"/>
                </w:rPr>
                <w:t>www.sigmaaldrich.com/safety-center/globally-harmonized.html</w:t>
              </w:r>
            </w:hyperlink>
          </w:p>
          <w:p w14:paraId="28030F4D" w14:textId="77777777" w:rsidR="0093312F" w:rsidRPr="00B430AF" w:rsidRDefault="0093312F" w:rsidP="00613BD2">
            <w:pPr>
              <w:rPr>
                <w:rFonts w:cs="Arial"/>
                <w:sz w:val="4"/>
              </w:rPr>
            </w:pPr>
          </w:p>
          <w:p w14:paraId="186EBC24" w14:textId="77777777" w:rsidR="0093312F" w:rsidRDefault="00064ED6" w:rsidP="00613BD2">
            <w:pPr>
              <w:rPr>
                <w:rFonts w:cs="Arial"/>
              </w:rPr>
            </w:pPr>
            <w:hyperlink r:id="rId31" w:history="1">
              <w:r w:rsidR="0093312F" w:rsidRPr="00213C90">
                <w:rPr>
                  <w:rStyle w:val="Hyperlink"/>
                  <w:rFonts w:cs="Arial"/>
                </w:rPr>
                <w:t>https://www.tes.com/teaching-resource/new-hazard-symbols-6361473</w:t>
              </w:r>
            </w:hyperlink>
            <w:r w:rsidR="0093312F">
              <w:rPr>
                <w:rFonts w:cs="Arial"/>
              </w:rPr>
              <w:t xml:space="preserve"> (free registration required)</w:t>
            </w:r>
          </w:p>
          <w:p w14:paraId="6B346946" w14:textId="77777777" w:rsidR="0093312F" w:rsidRDefault="0093312F" w:rsidP="00613BD2">
            <w:pPr>
              <w:rPr>
                <w:rFonts w:cs="Arial"/>
              </w:rPr>
            </w:pPr>
          </w:p>
          <w:p w14:paraId="54B7851C" w14:textId="77777777" w:rsidR="0093312F" w:rsidRPr="00536D01" w:rsidRDefault="0093312F" w:rsidP="00613BD2">
            <w:pPr>
              <w:rPr>
                <w:rFonts w:cs="Arial"/>
              </w:rPr>
            </w:pPr>
            <w:r>
              <w:rPr>
                <w:rFonts w:cs="Arial"/>
              </w:rPr>
              <w:t>Labels (or their pictures) of household items, containers of laboratory chemicals, chemical transporter.</w:t>
            </w:r>
          </w:p>
        </w:tc>
        <w:tc>
          <w:tcPr>
            <w:tcW w:w="2296" w:type="dxa"/>
          </w:tcPr>
          <w:p w14:paraId="1F7A658E" w14:textId="77777777" w:rsidR="0093312F" w:rsidRDefault="0093312F" w:rsidP="00613BD2">
            <w:r>
              <w:t xml:space="preserve">Misconception alert: Ensure learners understand that alkalis can be as dangerous as acids and can be corrosive and cause serious damage to living organisms. </w:t>
            </w:r>
          </w:p>
          <w:p w14:paraId="3596BF05" w14:textId="77777777" w:rsidR="0093312F" w:rsidRDefault="0093312F" w:rsidP="00613BD2"/>
          <w:p w14:paraId="732AF2C3" w14:textId="77777777" w:rsidR="0093312F" w:rsidRDefault="0093312F" w:rsidP="00613BD2"/>
          <w:p w14:paraId="51B01BC6" w14:textId="77777777" w:rsidR="0093312F" w:rsidRDefault="0093312F" w:rsidP="00613BD2"/>
          <w:p w14:paraId="6C265B5C" w14:textId="77777777" w:rsidR="0093312F" w:rsidRDefault="0093312F" w:rsidP="00613BD2"/>
          <w:p w14:paraId="168BCFDC" w14:textId="77777777" w:rsidR="0093312F" w:rsidRDefault="0093312F" w:rsidP="00613BD2"/>
          <w:p w14:paraId="0CB1F315" w14:textId="77777777" w:rsidR="0093312F" w:rsidRDefault="0093312F" w:rsidP="00613BD2"/>
          <w:p w14:paraId="21C71D09" w14:textId="77777777" w:rsidR="0093312F" w:rsidRDefault="0093312F" w:rsidP="00613BD2"/>
          <w:p w14:paraId="6EB1A2C8" w14:textId="77777777" w:rsidR="0093312F" w:rsidRDefault="0093312F" w:rsidP="00613BD2"/>
          <w:p w14:paraId="2FBEBB8F" w14:textId="77777777" w:rsidR="0093312F" w:rsidRDefault="0093312F" w:rsidP="00613BD2"/>
          <w:p w14:paraId="432E1BD0" w14:textId="77777777" w:rsidR="0093312F" w:rsidRDefault="0093312F" w:rsidP="00613BD2"/>
          <w:p w14:paraId="5AEDE39C" w14:textId="77777777" w:rsidR="0093312F" w:rsidRDefault="0093312F" w:rsidP="00613BD2"/>
          <w:p w14:paraId="7341CAD5" w14:textId="77777777" w:rsidR="0093312F" w:rsidRDefault="0093312F" w:rsidP="00613BD2"/>
          <w:p w14:paraId="3E0F548D" w14:textId="77777777" w:rsidR="0093312F" w:rsidRDefault="0093312F" w:rsidP="00613BD2"/>
          <w:p w14:paraId="6D2B72C5" w14:textId="77777777" w:rsidR="0093312F" w:rsidRDefault="0093312F" w:rsidP="00613BD2"/>
          <w:p w14:paraId="36DEEFB2" w14:textId="77777777" w:rsidR="0093312F" w:rsidRPr="00FD3D04" w:rsidRDefault="0093312F" w:rsidP="00613BD2">
            <w:r w:rsidRPr="0001056E">
              <w:rPr>
                <w:rFonts w:cs="Arial"/>
              </w:rPr>
              <w:t>Health and safety:</w:t>
            </w:r>
            <w:r>
              <w:rPr>
                <w:rFonts w:cs="Arial"/>
              </w:rPr>
              <w:t xml:space="preserve"> T</w:t>
            </w:r>
            <w:r w:rsidRPr="006B452A">
              <w:rPr>
                <w:rFonts w:cs="Arial"/>
              </w:rPr>
              <w:t xml:space="preserve">eacher and </w:t>
            </w:r>
            <w:r>
              <w:rPr>
                <w:rFonts w:cs="Arial"/>
              </w:rPr>
              <w:t>learners</w:t>
            </w:r>
            <w:r w:rsidRPr="006B452A">
              <w:rPr>
                <w:rFonts w:cs="Arial"/>
              </w:rPr>
              <w:t xml:space="preserve"> </w:t>
            </w:r>
            <w:r>
              <w:rPr>
                <w:rFonts w:cs="Arial"/>
              </w:rPr>
              <w:t>must</w:t>
            </w:r>
            <w:r w:rsidRPr="006B452A">
              <w:rPr>
                <w:rFonts w:cs="Arial"/>
              </w:rPr>
              <w:t xml:space="preserve"> wear safet</w:t>
            </w:r>
            <w:r>
              <w:rPr>
                <w:rFonts w:cs="Arial"/>
              </w:rPr>
              <w:t>y glasses whenever using acids.</w:t>
            </w:r>
          </w:p>
        </w:tc>
      </w:tr>
      <w:tr w:rsidR="0093312F" w:rsidRPr="00FD3D04" w14:paraId="30CA4F5E" w14:textId="77777777" w:rsidTr="00613BD2">
        <w:tc>
          <w:tcPr>
            <w:tcW w:w="1406" w:type="dxa"/>
          </w:tcPr>
          <w:p w14:paraId="509D9566" w14:textId="77777777" w:rsidR="0093312F" w:rsidRPr="00F205BB" w:rsidRDefault="0093312F" w:rsidP="00613BD2">
            <w:r w:rsidRPr="00F205BB">
              <w:t>7Cc1</w:t>
            </w:r>
          </w:p>
          <w:p w14:paraId="48795607" w14:textId="77777777" w:rsidR="0093312F" w:rsidRDefault="0093312F" w:rsidP="00613BD2"/>
          <w:p w14:paraId="71E61A90" w14:textId="77777777" w:rsidR="0093312F" w:rsidRPr="00F205BB" w:rsidRDefault="0093312F" w:rsidP="00613BD2">
            <w:r w:rsidRPr="00F205BB">
              <w:t>7Cc3</w:t>
            </w:r>
          </w:p>
          <w:p w14:paraId="23960638" w14:textId="77777777" w:rsidR="0093312F" w:rsidRPr="00F205BB" w:rsidRDefault="0093312F" w:rsidP="00613BD2"/>
          <w:p w14:paraId="4D794837" w14:textId="77777777" w:rsidR="0093312F" w:rsidRDefault="0093312F" w:rsidP="00613BD2"/>
          <w:p w14:paraId="40D456D3" w14:textId="77777777" w:rsidR="0093312F" w:rsidRDefault="0093312F" w:rsidP="00613BD2"/>
          <w:p w14:paraId="2D13A542" w14:textId="77777777" w:rsidR="0093312F" w:rsidRDefault="0093312F" w:rsidP="00613BD2">
            <w:r>
              <w:t>7Ep7</w:t>
            </w:r>
          </w:p>
        </w:tc>
        <w:tc>
          <w:tcPr>
            <w:tcW w:w="2268" w:type="dxa"/>
          </w:tcPr>
          <w:p w14:paraId="65B7AF30" w14:textId="77777777" w:rsidR="0093312F" w:rsidRPr="00F205BB" w:rsidRDefault="0093312F" w:rsidP="00613BD2">
            <w:r w:rsidRPr="00F205BB">
              <w:t xml:space="preserve">Use a </w:t>
            </w:r>
            <w:r>
              <w:t>pH scale</w:t>
            </w:r>
          </w:p>
          <w:p w14:paraId="52C8B8F3" w14:textId="77777777" w:rsidR="0093312F" w:rsidRDefault="0093312F" w:rsidP="00613BD2"/>
          <w:p w14:paraId="796C2D6C" w14:textId="77777777" w:rsidR="0093312F" w:rsidRPr="00F205BB" w:rsidRDefault="0093312F" w:rsidP="00613BD2">
            <w:r w:rsidRPr="00F205BB">
              <w:t>Use indicators to distingu</w:t>
            </w:r>
            <w:r>
              <w:t>ish acid and alkaline solutions</w:t>
            </w:r>
          </w:p>
          <w:p w14:paraId="46177EB2" w14:textId="77777777" w:rsidR="0093312F" w:rsidRPr="00F205BB" w:rsidRDefault="0093312F" w:rsidP="00613BD2"/>
          <w:p w14:paraId="0E645340" w14:textId="77777777" w:rsidR="0093312F" w:rsidRPr="00F205BB" w:rsidRDefault="0093312F" w:rsidP="00613BD2">
            <w:r w:rsidRPr="00F205BB">
              <w:t>Choose appropriate apparatus and use it correctly</w:t>
            </w:r>
          </w:p>
        </w:tc>
        <w:tc>
          <w:tcPr>
            <w:tcW w:w="6492" w:type="dxa"/>
          </w:tcPr>
          <w:p w14:paraId="39DA76E6" w14:textId="77777777" w:rsidR="0093312F" w:rsidRPr="00536D01" w:rsidRDefault="0093312F" w:rsidP="00613BD2">
            <w:pPr>
              <w:widowControl w:val="0"/>
              <w:autoSpaceDE w:val="0"/>
              <w:autoSpaceDN w:val="0"/>
              <w:adjustRightInd w:val="0"/>
              <w:ind w:right="-23"/>
            </w:pPr>
            <w:r>
              <w:rPr>
                <w:rFonts w:cs="Arial"/>
                <w:spacing w:val="1"/>
                <w:u w:val="single"/>
              </w:rPr>
              <w:t>Using indicators</w:t>
            </w:r>
          </w:p>
          <w:p w14:paraId="0D101552" w14:textId="77777777" w:rsidR="0093312F" w:rsidRPr="00E92FC9" w:rsidRDefault="0093312F" w:rsidP="00613BD2">
            <w:pPr>
              <w:rPr>
                <w:i/>
              </w:rPr>
            </w:pPr>
            <w:r w:rsidRPr="00E92FC9">
              <w:rPr>
                <w:i/>
              </w:rPr>
              <w:t xml:space="preserve">How do you know if a liquid is an acid? </w:t>
            </w:r>
            <w:r w:rsidRPr="005643D4">
              <w:t xml:space="preserve">Explain that chemists use indicators. </w:t>
            </w:r>
            <w:r w:rsidRPr="00E92FC9">
              <w:rPr>
                <w:i/>
              </w:rPr>
              <w:t>How does an indicator work?</w:t>
            </w:r>
          </w:p>
          <w:p w14:paraId="3D0EB45F" w14:textId="77777777" w:rsidR="0093312F" w:rsidRDefault="0093312F" w:rsidP="00613BD2"/>
          <w:p w14:paraId="782A6239" w14:textId="77777777" w:rsidR="0093312F" w:rsidRDefault="0093312F" w:rsidP="00613BD2">
            <w:r>
              <w:t xml:space="preserve">Explain that alkali can be thought of as an opposite to an acid. Dilute alkalis have a soapy feel. Concentrated alkalis are also very dangerous, similar to concentrated acids. </w:t>
            </w:r>
          </w:p>
          <w:p w14:paraId="0D070A03" w14:textId="77777777" w:rsidR="0093312F" w:rsidRDefault="0093312F" w:rsidP="00613BD2"/>
          <w:p w14:paraId="6217DEBE" w14:textId="77777777" w:rsidR="0093312F" w:rsidRDefault="0093312F" w:rsidP="00613BD2">
            <w:r>
              <w:t>Test indicator solutions with an acidic solution, alkaline solution and distilled water (neutral). Learners record results in a table. They can then use their results to test an unknown solution.</w:t>
            </w:r>
          </w:p>
          <w:p w14:paraId="48C90E11" w14:textId="77777777" w:rsidR="0093312F" w:rsidRDefault="0093312F" w:rsidP="00613BD2"/>
          <w:p w14:paraId="642D835B" w14:textId="77777777" w:rsidR="0093312F" w:rsidRDefault="0093312F" w:rsidP="00613BD2"/>
          <w:p w14:paraId="41152A74" w14:textId="77777777" w:rsidR="0093312F" w:rsidRDefault="0093312F" w:rsidP="00613BD2"/>
          <w:p w14:paraId="640A694C" w14:textId="77777777" w:rsidR="0093312F" w:rsidRDefault="0093312F" w:rsidP="00613BD2"/>
          <w:p w14:paraId="7E767B8C" w14:textId="77777777" w:rsidR="0093312F" w:rsidRDefault="0093312F" w:rsidP="00613BD2"/>
          <w:p w14:paraId="226E9C21" w14:textId="77777777" w:rsidR="0093312F" w:rsidRDefault="0093312F" w:rsidP="00613BD2"/>
          <w:p w14:paraId="0868519E" w14:textId="77777777" w:rsidR="0093312F" w:rsidRDefault="0093312F" w:rsidP="00613BD2"/>
          <w:p w14:paraId="250FD3A5" w14:textId="77777777" w:rsidR="0093312F" w:rsidRDefault="0093312F" w:rsidP="00613BD2"/>
          <w:p w14:paraId="6B373216" w14:textId="77777777" w:rsidR="0093312F" w:rsidRDefault="0093312F" w:rsidP="00613BD2"/>
          <w:p w14:paraId="3F896B55" w14:textId="77777777" w:rsidR="0093312F" w:rsidRDefault="0093312F" w:rsidP="00613BD2">
            <w:r>
              <w:t>Learners design a set of instructions to explain how to distinguish acidic, alkaline and neutral solutions. (This will normally need the use of two indicators.)</w:t>
            </w:r>
          </w:p>
          <w:p w14:paraId="15E760BE" w14:textId="77777777" w:rsidR="0093312F" w:rsidRDefault="0093312F" w:rsidP="00613BD2">
            <w:pPr>
              <w:pStyle w:val="activities"/>
              <w:numPr>
                <w:ilvl w:val="0"/>
                <w:numId w:val="0"/>
              </w:numPr>
            </w:pPr>
          </w:p>
          <w:p w14:paraId="687709BA" w14:textId="77777777" w:rsidR="0093312F" w:rsidRDefault="0093312F" w:rsidP="00613BD2">
            <w:pPr>
              <w:widowControl w:val="0"/>
              <w:autoSpaceDE w:val="0"/>
              <w:autoSpaceDN w:val="0"/>
              <w:adjustRightInd w:val="0"/>
              <w:ind w:right="-23"/>
            </w:pPr>
            <w:r>
              <w:rPr>
                <w:rFonts w:cs="Arial"/>
                <w:spacing w:val="1"/>
                <w:u w:val="single"/>
              </w:rPr>
              <w:t>Making indicators</w:t>
            </w:r>
          </w:p>
          <w:p w14:paraId="39BD00F5" w14:textId="77777777" w:rsidR="0093312F" w:rsidRDefault="0093312F" w:rsidP="00613BD2">
            <w:r w:rsidRPr="008E519F">
              <w:rPr>
                <w:i/>
                <w:iCs/>
              </w:rPr>
              <w:t>What is an indicator?</w:t>
            </w:r>
            <w:r>
              <w:t xml:space="preserve"> Elicit the idea that an indicator is a dye that changes colour depending on whether a solution is acidic or alkaline.</w:t>
            </w:r>
          </w:p>
          <w:p w14:paraId="22DA8F6C" w14:textId="77777777" w:rsidR="0093312F" w:rsidRDefault="0093312F" w:rsidP="00613BD2">
            <w:r>
              <w:t>Explain that many plants contain dyes that can be used as indicators. Show a picture of a pH- dependent plant, e.g. hydrangea grown in two different types of soil.</w:t>
            </w:r>
          </w:p>
          <w:p w14:paraId="35BCE299" w14:textId="77777777" w:rsidR="0093312F" w:rsidRDefault="0093312F" w:rsidP="00613BD2"/>
          <w:p w14:paraId="2A4DE28C" w14:textId="77777777" w:rsidR="0093312F" w:rsidRDefault="0093312F" w:rsidP="00613BD2">
            <w:r>
              <w:t>Different groups of learners make indicators from different plants.</w:t>
            </w:r>
          </w:p>
          <w:p w14:paraId="08F8DBF8" w14:textId="77777777" w:rsidR="0093312F" w:rsidRDefault="0093312F" w:rsidP="00613BD2">
            <w:pPr>
              <w:pStyle w:val="activities"/>
              <w:ind w:left="357" w:hanging="357"/>
            </w:pPr>
            <w:r>
              <w:t>Before starting the practical activity, learners should discuss what variables they will control to make sure that the results are fair.</w:t>
            </w:r>
          </w:p>
          <w:p w14:paraId="4E1B7B08" w14:textId="77777777" w:rsidR="0093312F" w:rsidRDefault="0093312F" w:rsidP="00613BD2">
            <w:pPr>
              <w:pStyle w:val="activities"/>
              <w:ind w:left="357" w:hanging="357"/>
            </w:pPr>
            <w:r>
              <w:t>Learners prepare indicator dyes from colourful vegetables, fruits and flowers by putting them into hot water. Crushing the plants will help extract the dye. Good examples are turmeric, red cabbage, beetroot, cranberry tea, cranberry juice, grape juice, cherry tea.</w:t>
            </w:r>
          </w:p>
          <w:p w14:paraId="0F4BB5C1" w14:textId="77777777" w:rsidR="0093312F" w:rsidRDefault="0093312F" w:rsidP="00613BD2">
            <w:pPr>
              <w:pStyle w:val="activities"/>
              <w:ind w:left="357" w:hanging="357"/>
            </w:pPr>
            <w:r>
              <w:t>Learners test their indicator on solutions of an acid, alkali and distilled water. They make a colour chart for their indicator.</w:t>
            </w:r>
          </w:p>
          <w:p w14:paraId="66886A67" w14:textId="77777777" w:rsidR="0093312F" w:rsidRDefault="0093312F" w:rsidP="00613BD2">
            <w:pPr>
              <w:pStyle w:val="activities"/>
              <w:numPr>
                <w:ilvl w:val="0"/>
                <w:numId w:val="0"/>
              </w:numPr>
              <w:ind w:left="720" w:hanging="360"/>
            </w:pPr>
          </w:p>
          <w:p w14:paraId="1A66E197" w14:textId="77777777" w:rsidR="0093312F" w:rsidRDefault="0093312F" w:rsidP="00613BD2">
            <w:pPr>
              <w:pStyle w:val="activities"/>
              <w:numPr>
                <w:ilvl w:val="0"/>
                <w:numId w:val="0"/>
              </w:numPr>
              <w:ind w:left="720" w:hanging="360"/>
            </w:pPr>
          </w:p>
          <w:p w14:paraId="77E90E1B" w14:textId="77777777" w:rsidR="0093312F" w:rsidRDefault="0093312F" w:rsidP="00613BD2">
            <w:pPr>
              <w:pStyle w:val="activities"/>
              <w:numPr>
                <w:ilvl w:val="0"/>
                <w:numId w:val="0"/>
              </w:numPr>
              <w:ind w:left="720" w:hanging="360"/>
            </w:pPr>
          </w:p>
          <w:p w14:paraId="42CF211D" w14:textId="77777777" w:rsidR="0093312F" w:rsidRDefault="0093312F" w:rsidP="00613BD2">
            <w:pPr>
              <w:pStyle w:val="activities"/>
              <w:numPr>
                <w:ilvl w:val="0"/>
                <w:numId w:val="0"/>
              </w:numPr>
              <w:ind w:left="720" w:hanging="360"/>
            </w:pPr>
          </w:p>
          <w:p w14:paraId="1F362064" w14:textId="77777777" w:rsidR="0093312F" w:rsidRDefault="0093312F" w:rsidP="00613BD2">
            <w:pPr>
              <w:pStyle w:val="activities"/>
              <w:numPr>
                <w:ilvl w:val="0"/>
                <w:numId w:val="0"/>
              </w:numPr>
              <w:ind w:left="720" w:hanging="360"/>
            </w:pPr>
          </w:p>
          <w:p w14:paraId="7A856169" w14:textId="77777777" w:rsidR="0093312F" w:rsidRDefault="0093312F" w:rsidP="00613BD2">
            <w:pPr>
              <w:pStyle w:val="activities"/>
              <w:numPr>
                <w:ilvl w:val="0"/>
                <w:numId w:val="0"/>
              </w:numPr>
              <w:ind w:left="720" w:hanging="360"/>
            </w:pPr>
          </w:p>
          <w:p w14:paraId="69F6E51D" w14:textId="77777777" w:rsidR="0093312F" w:rsidRDefault="0093312F" w:rsidP="00613BD2">
            <w:pPr>
              <w:pStyle w:val="activities"/>
              <w:numPr>
                <w:ilvl w:val="0"/>
                <w:numId w:val="0"/>
              </w:numPr>
              <w:ind w:left="720" w:hanging="360"/>
            </w:pPr>
          </w:p>
          <w:p w14:paraId="3FC07FFF" w14:textId="77777777" w:rsidR="0093312F" w:rsidRDefault="0093312F" w:rsidP="00613BD2">
            <w:pPr>
              <w:pStyle w:val="activities"/>
              <w:numPr>
                <w:ilvl w:val="0"/>
                <w:numId w:val="0"/>
              </w:numPr>
              <w:ind w:left="720" w:hanging="360"/>
            </w:pPr>
          </w:p>
          <w:p w14:paraId="56FB3A25" w14:textId="77777777" w:rsidR="0093312F" w:rsidRDefault="0093312F" w:rsidP="00613BD2">
            <w:pPr>
              <w:pStyle w:val="activities"/>
              <w:numPr>
                <w:ilvl w:val="0"/>
                <w:numId w:val="0"/>
              </w:numPr>
              <w:ind w:left="720" w:hanging="360"/>
            </w:pPr>
          </w:p>
          <w:p w14:paraId="7EF2757B" w14:textId="77777777" w:rsidR="0093312F" w:rsidRDefault="0093312F" w:rsidP="00613BD2">
            <w:pPr>
              <w:pStyle w:val="activities"/>
              <w:ind w:left="357" w:hanging="357"/>
            </w:pPr>
            <w:r>
              <w:t>Learners use the indicators to test a variety of acids and alkalis, including some household substances. They record their results in a table.</w:t>
            </w:r>
          </w:p>
          <w:p w14:paraId="3691D9EF" w14:textId="77777777" w:rsidR="0093312F" w:rsidRPr="001C3802" w:rsidRDefault="0093312F" w:rsidP="00613BD2">
            <w:pPr>
              <w:pStyle w:val="activities"/>
              <w:ind w:left="357" w:hanging="357"/>
            </w:pPr>
            <w:r>
              <w:t xml:space="preserve">Learners compare the results from different indicators. </w:t>
            </w:r>
            <w:r w:rsidRPr="008135CF">
              <w:t>Did they all give the same results? Which was the best indicator? Why?</w:t>
            </w:r>
          </w:p>
          <w:p w14:paraId="14626F2F" w14:textId="77777777" w:rsidR="0093312F" w:rsidRPr="00536D01" w:rsidRDefault="0093312F" w:rsidP="00613BD2">
            <w:pPr>
              <w:widowControl w:val="0"/>
              <w:autoSpaceDE w:val="0"/>
              <w:autoSpaceDN w:val="0"/>
              <w:adjustRightInd w:val="0"/>
              <w:ind w:right="-23"/>
            </w:pPr>
            <w:r>
              <w:rPr>
                <w:rFonts w:cs="Arial"/>
                <w:spacing w:val="1"/>
                <w:u w:val="single"/>
              </w:rPr>
              <w:t>Universal indicator and the pH scale</w:t>
            </w:r>
          </w:p>
          <w:p w14:paraId="1F500AE2" w14:textId="77777777" w:rsidR="0093312F" w:rsidRDefault="0093312F" w:rsidP="00613BD2">
            <w:r w:rsidRPr="0056708C">
              <w:t>Return to the question</w:t>
            </w:r>
            <w:r>
              <w:t>:</w:t>
            </w:r>
            <w:r w:rsidRPr="0056708C">
              <w:t xml:space="preserve"> </w:t>
            </w:r>
            <w:r>
              <w:rPr>
                <w:i/>
              </w:rPr>
              <w:t>W</w:t>
            </w:r>
            <w:r w:rsidRPr="00AA43C2">
              <w:rPr>
                <w:i/>
              </w:rPr>
              <w:t xml:space="preserve">hat makes a good indicator? </w:t>
            </w:r>
            <w:r>
              <w:rPr>
                <w:i/>
              </w:rPr>
              <w:t xml:space="preserve">What is the problem with an indicator that only has two colours? </w:t>
            </w:r>
            <w:r>
              <w:t>Learners discuss in groups the advantages of the best indicator(s) from the previous lesson and its possible limitations.</w:t>
            </w:r>
          </w:p>
          <w:p w14:paraId="5CBE4B67" w14:textId="77777777" w:rsidR="0093312F" w:rsidRDefault="0093312F" w:rsidP="00613BD2"/>
          <w:p w14:paraId="0B5F9D51" w14:textId="77777777" w:rsidR="0093312F" w:rsidRDefault="0093312F" w:rsidP="00613BD2">
            <w:r>
              <w:t>Introduce ‘pH’ as a measure of how acidic</w:t>
            </w:r>
            <w:r>
              <w:rPr>
                <w:rStyle w:val="CommentReference"/>
              </w:rPr>
              <w:t xml:space="preserve"> </w:t>
            </w:r>
            <w:r>
              <w:t>or alkaline a solution is.</w:t>
            </w:r>
          </w:p>
          <w:p w14:paraId="6E22D94E" w14:textId="77777777" w:rsidR="0093312F" w:rsidRDefault="0093312F" w:rsidP="00613BD2"/>
          <w:p w14:paraId="49F77DF8" w14:textId="77777777" w:rsidR="0093312F" w:rsidRDefault="0093312F" w:rsidP="00613BD2">
            <w:r>
              <w:t xml:space="preserve">Define acids, alkalis and a neutral solution in terms of </w:t>
            </w:r>
            <w:proofErr w:type="spellStart"/>
            <w:r>
              <w:t>pH.</w:t>
            </w:r>
            <w:proofErr w:type="spellEnd"/>
          </w:p>
          <w:p w14:paraId="36A87E04" w14:textId="77777777" w:rsidR="0093312F" w:rsidRDefault="0093312F" w:rsidP="00613BD2"/>
          <w:p w14:paraId="78F74102" w14:textId="77777777" w:rsidR="0093312F" w:rsidRDefault="0093312F" w:rsidP="00613BD2">
            <w:r>
              <w:t>Explain that the universal indicator consists of a mixture of plant dyes and therefore has a wide range of colours.</w:t>
            </w:r>
          </w:p>
          <w:p w14:paraId="4085D699" w14:textId="77777777" w:rsidR="0093312F" w:rsidRDefault="0093312F" w:rsidP="00613BD2"/>
          <w:p w14:paraId="69868292" w14:textId="77777777" w:rsidR="0093312F" w:rsidRDefault="0093312F" w:rsidP="00613BD2">
            <w:r>
              <w:t xml:space="preserve">Demonstrate how the colour of universal indicator changes in solutions of different </w:t>
            </w:r>
            <w:proofErr w:type="spellStart"/>
            <w:r>
              <w:t>pH.</w:t>
            </w:r>
            <w:proofErr w:type="spellEnd"/>
            <w:r>
              <w:t xml:space="preserve"> A pH chart can be used to find out the pH number for each colour.</w:t>
            </w:r>
          </w:p>
          <w:p w14:paraId="684C16D2" w14:textId="77777777" w:rsidR="0093312F" w:rsidRDefault="0093312F" w:rsidP="00613BD2"/>
          <w:p w14:paraId="4A1452D3" w14:textId="77777777" w:rsidR="0093312F" w:rsidRDefault="0093312F" w:rsidP="00613BD2">
            <w:r>
              <w:t>Learners draw and annotate a suitable colour chart. Make sure they know the number(s) that correspond to acids, alkali and neutral solutions.</w:t>
            </w:r>
          </w:p>
          <w:p w14:paraId="08BA4F02" w14:textId="77777777" w:rsidR="0093312F" w:rsidRDefault="0093312F" w:rsidP="00613BD2"/>
          <w:p w14:paraId="6E75B7D8" w14:textId="77777777" w:rsidR="0093312F" w:rsidRDefault="0093312F" w:rsidP="00613BD2">
            <w:r>
              <w:t>Ask learners to discuss why universal indicator is more useful than other indicators with one colour change. Combine ideas to make an agreed explanation.</w:t>
            </w:r>
          </w:p>
          <w:p w14:paraId="351ADB8C" w14:textId="77777777" w:rsidR="0093312F" w:rsidRDefault="0093312F" w:rsidP="00613BD2">
            <w:pPr>
              <w:rPr>
                <w:b/>
              </w:rPr>
            </w:pPr>
          </w:p>
          <w:p w14:paraId="626549EC" w14:textId="77777777" w:rsidR="0093312F" w:rsidRDefault="0093312F" w:rsidP="00613BD2">
            <w:r w:rsidRPr="00B55C73">
              <w:t xml:space="preserve">Use </w:t>
            </w:r>
            <w:r>
              <w:t>u</w:t>
            </w:r>
            <w:r w:rsidRPr="00B55C73">
              <w:t xml:space="preserve">niversal </w:t>
            </w:r>
            <w:r>
              <w:t>in</w:t>
            </w:r>
            <w:r w:rsidRPr="00B55C73">
              <w:t>dicator to test different substances</w:t>
            </w:r>
            <w:r>
              <w:t xml:space="preserve">. </w:t>
            </w:r>
          </w:p>
          <w:p w14:paraId="62D1C82F" w14:textId="77777777" w:rsidR="0093312F" w:rsidRDefault="0093312F" w:rsidP="00613BD2">
            <w:pPr>
              <w:pStyle w:val="activities"/>
              <w:ind w:left="357" w:hanging="357"/>
            </w:pPr>
            <w:r>
              <w:t>Before testing each substance learners should predict its position on the pH scale.</w:t>
            </w:r>
          </w:p>
          <w:p w14:paraId="24F9B108" w14:textId="77777777" w:rsidR="0093312F" w:rsidRDefault="0093312F" w:rsidP="00613BD2">
            <w:pPr>
              <w:pStyle w:val="activities"/>
              <w:ind w:left="357" w:hanging="357"/>
            </w:pPr>
            <w:r>
              <w:t>Then learners use universal indicator to determine the pH of each substance.</w:t>
            </w:r>
          </w:p>
          <w:p w14:paraId="1A094059" w14:textId="77777777" w:rsidR="0093312F" w:rsidRDefault="0093312F" w:rsidP="00613BD2">
            <w:pPr>
              <w:pStyle w:val="activities"/>
              <w:ind w:left="357" w:hanging="357"/>
            </w:pPr>
            <w:r>
              <w:t>They use their results to put each substance in its correct position on the pH scale.</w:t>
            </w:r>
          </w:p>
          <w:p w14:paraId="6FF651E6" w14:textId="77777777" w:rsidR="0093312F" w:rsidRDefault="0093312F" w:rsidP="00613BD2">
            <w:pPr>
              <w:pStyle w:val="activities"/>
              <w:ind w:left="357" w:hanging="357"/>
            </w:pPr>
            <w:r>
              <w:t>If universal indicator paper is used, learners can dry the strips. Once dry they can glue them into their books and annotate them.</w:t>
            </w:r>
          </w:p>
          <w:p w14:paraId="57B0CDE7" w14:textId="77777777" w:rsidR="0093312F" w:rsidRDefault="0093312F" w:rsidP="00613BD2">
            <w:pPr>
              <w:pStyle w:val="activities"/>
              <w:ind w:left="357" w:hanging="357"/>
            </w:pPr>
            <w:r>
              <w:t>Learners compare their results with their predictions and discuss any surprises.</w:t>
            </w:r>
          </w:p>
          <w:p w14:paraId="34D7FFBE" w14:textId="77777777" w:rsidR="0093312F" w:rsidRPr="008135CF" w:rsidRDefault="0093312F" w:rsidP="00613BD2">
            <w:pPr>
              <w:pStyle w:val="activities"/>
              <w:ind w:left="357" w:hanging="357"/>
            </w:pPr>
            <w:r w:rsidRPr="008135CF">
              <w:t>Were there samples for all of the pH values? Why not?</w:t>
            </w:r>
          </w:p>
          <w:p w14:paraId="5D7AFA48" w14:textId="77777777" w:rsidR="0093312F" w:rsidRPr="00536D01" w:rsidRDefault="0093312F" w:rsidP="00613BD2"/>
        </w:tc>
        <w:tc>
          <w:tcPr>
            <w:tcW w:w="3402" w:type="dxa"/>
          </w:tcPr>
          <w:p w14:paraId="51E08953" w14:textId="77777777" w:rsidR="0093312F" w:rsidRDefault="0093312F" w:rsidP="00613BD2">
            <w:pPr>
              <w:rPr>
                <w:rFonts w:cs="Arial"/>
              </w:rPr>
            </w:pPr>
          </w:p>
          <w:p w14:paraId="2E0127F2" w14:textId="77777777" w:rsidR="0093312F" w:rsidRDefault="0093312F" w:rsidP="00613BD2">
            <w:pPr>
              <w:rPr>
                <w:rFonts w:cs="Arial"/>
              </w:rPr>
            </w:pPr>
          </w:p>
          <w:p w14:paraId="7D662CE0" w14:textId="77777777" w:rsidR="0093312F" w:rsidRDefault="0093312F" w:rsidP="00613BD2">
            <w:pPr>
              <w:rPr>
                <w:rFonts w:cs="Arial"/>
              </w:rPr>
            </w:pPr>
          </w:p>
          <w:p w14:paraId="53D495E5" w14:textId="77777777" w:rsidR="0093312F" w:rsidRDefault="0093312F" w:rsidP="00613BD2">
            <w:pPr>
              <w:rPr>
                <w:rFonts w:cs="Arial"/>
              </w:rPr>
            </w:pPr>
          </w:p>
          <w:p w14:paraId="1D874A3C" w14:textId="77777777" w:rsidR="0093312F" w:rsidRDefault="0093312F" w:rsidP="00613BD2">
            <w:pPr>
              <w:rPr>
                <w:rFonts w:cs="Arial"/>
              </w:rPr>
            </w:pPr>
          </w:p>
          <w:p w14:paraId="6A37A3AE" w14:textId="77777777" w:rsidR="0093312F" w:rsidRDefault="0093312F" w:rsidP="00613BD2">
            <w:pPr>
              <w:rPr>
                <w:rFonts w:cs="Arial"/>
              </w:rPr>
            </w:pPr>
          </w:p>
          <w:p w14:paraId="738F39C7" w14:textId="77777777" w:rsidR="0093312F" w:rsidRDefault="0093312F" w:rsidP="00613BD2">
            <w:pPr>
              <w:rPr>
                <w:rFonts w:cs="Arial"/>
              </w:rPr>
            </w:pPr>
          </w:p>
          <w:p w14:paraId="58A872E4" w14:textId="77777777" w:rsidR="0093312F" w:rsidRDefault="0093312F" w:rsidP="00613BD2">
            <w:pPr>
              <w:rPr>
                <w:rFonts w:cs="Arial"/>
              </w:rPr>
            </w:pPr>
          </w:p>
          <w:p w14:paraId="514C685F" w14:textId="77777777" w:rsidR="0093312F" w:rsidRDefault="0093312F" w:rsidP="00613BD2">
            <w:pPr>
              <w:rPr>
                <w:rFonts w:cs="Arial"/>
              </w:rPr>
            </w:pPr>
            <w:r w:rsidRPr="006B452A">
              <w:rPr>
                <w:rFonts w:cs="Arial"/>
              </w:rPr>
              <w:t>Spotting tiles</w:t>
            </w:r>
            <w:r>
              <w:rPr>
                <w:rFonts w:cs="Arial"/>
              </w:rPr>
              <w:t>/well plates</w:t>
            </w:r>
            <w:r w:rsidRPr="006B452A">
              <w:rPr>
                <w:rFonts w:cs="Arial"/>
              </w:rPr>
              <w:t xml:space="preserve"> and teat pipettes will reduce the quantities of chemicals needed.</w:t>
            </w:r>
          </w:p>
          <w:p w14:paraId="7B4CF2A7" w14:textId="77777777" w:rsidR="0093312F" w:rsidRDefault="0093312F" w:rsidP="00613BD2">
            <w:pPr>
              <w:rPr>
                <w:rFonts w:cs="Arial"/>
              </w:rPr>
            </w:pPr>
            <w:r w:rsidRPr="006B452A">
              <w:rPr>
                <w:rFonts w:cs="Arial"/>
              </w:rPr>
              <w:t>Use dilute hydrochloric acid as the acidic solution and dilute sodium hydroxide</w:t>
            </w:r>
            <w:r>
              <w:rPr>
                <w:rFonts w:cs="Arial"/>
              </w:rPr>
              <w:t xml:space="preserve"> </w:t>
            </w:r>
            <w:r w:rsidRPr="006B452A">
              <w:rPr>
                <w:rFonts w:cs="Arial"/>
              </w:rPr>
              <w:t>as the alkaline solution.</w:t>
            </w:r>
          </w:p>
          <w:p w14:paraId="5205F152" w14:textId="77777777" w:rsidR="0093312F" w:rsidRPr="006B452A" w:rsidRDefault="0093312F" w:rsidP="00613BD2">
            <w:pPr>
              <w:rPr>
                <w:rFonts w:cs="Arial"/>
              </w:rPr>
            </w:pPr>
            <w:r>
              <w:rPr>
                <w:rFonts w:cs="Arial"/>
              </w:rPr>
              <w:t>Suitable indicators are litmus and methyl orange</w:t>
            </w:r>
            <w:r w:rsidRPr="006B452A">
              <w:rPr>
                <w:rFonts w:cs="Arial"/>
              </w:rPr>
              <w:t>. Suitable indicato</w:t>
            </w:r>
            <w:r>
              <w:rPr>
                <w:rFonts w:cs="Arial"/>
              </w:rPr>
              <w:t xml:space="preserve">r paper can be used if needed. </w:t>
            </w:r>
            <w:r w:rsidRPr="006B452A">
              <w:rPr>
                <w:rFonts w:cs="Arial"/>
              </w:rPr>
              <w:t xml:space="preserve">Do not use </w:t>
            </w:r>
            <w:r>
              <w:rPr>
                <w:rFonts w:cs="Arial"/>
              </w:rPr>
              <w:t>u</w:t>
            </w:r>
            <w:r w:rsidRPr="006B452A">
              <w:rPr>
                <w:rFonts w:cs="Arial"/>
              </w:rPr>
              <w:t xml:space="preserve">niversal </w:t>
            </w:r>
            <w:r>
              <w:rPr>
                <w:rFonts w:cs="Arial"/>
              </w:rPr>
              <w:t>i</w:t>
            </w:r>
            <w:r w:rsidRPr="006B452A">
              <w:rPr>
                <w:rFonts w:cs="Arial"/>
              </w:rPr>
              <w:t>ndicator at this stage.</w:t>
            </w:r>
          </w:p>
          <w:p w14:paraId="4907ABFB" w14:textId="77777777" w:rsidR="0093312F" w:rsidRPr="006B452A" w:rsidRDefault="0093312F" w:rsidP="00613BD2">
            <w:pPr>
              <w:rPr>
                <w:rFonts w:cs="Arial"/>
              </w:rPr>
            </w:pPr>
          </w:p>
          <w:p w14:paraId="465DAA2E" w14:textId="77777777" w:rsidR="0093312F" w:rsidRDefault="0093312F" w:rsidP="00613BD2">
            <w:pPr>
              <w:rPr>
                <w:rFonts w:cs="Arial"/>
              </w:rPr>
            </w:pPr>
          </w:p>
          <w:p w14:paraId="12567311" w14:textId="77777777" w:rsidR="0093312F" w:rsidRDefault="0093312F" w:rsidP="00613BD2">
            <w:pPr>
              <w:rPr>
                <w:rFonts w:cs="Arial"/>
              </w:rPr>
            </w:pPr>
          </w:p>
          <w:p w14:paraId="19890A2D" w14:textId="77777777" w:rsidR="0093312F" w:rsidRDefault="0093312F" w:rsidP="00613BD2">
            <w:pPr>
              <w:rPr>
                <w:rFonts w:cs="Arial"/>
              </w:rPr>
            </w:pPr>
          </w:p>
          <w:p w14:paraId="39582043" w14:textId="77777777" w:rsidR="0093312F" w:rsidRDefault="0093312F" w:rsidP="00613BD2">
            <w:pPr>
              <w:rPr>
                <w:rFonts w:cs="Arial"/>
              </w:rPr>
            </w:pPr>
          </w:p>
          <w:p w14:paraId="04DA81DC" w14:textId="77777777" w:rsidR="0093312F" w:rsidRDefault="0093312F" w:rsidP="00613BD2">
            <w:pPr>
              <w:rPr>
                <w:rFonts w:cs="Arial"/>
              </w:rPr>
            </w:pPr>
          </w:p>
          <w:p w14:paraId="4DB48E64" w14:textId="77777777" w:rsidR="0093312F" w:rsidRDefault="0093312F" w:rsidP="00613BD2">
            <w:pPr>
              <w:rPr>
                <w:rFonts w:cs="Arial"/>
              </w:rPr>
            </w:pPr>
          </w:p>
          <w:p w14:paraId="22C77862" w14:textId="77777777" w:rsidR="0093312F" w:rsidRDefault="0093312F" w:rsidP="00613BD2">
            <w:pPr>
              <w:rPr>
                <w:rFonts w:cs="Arial"/>
              </w:rPr>
            </w:pPr>
          </w:p>
          <w:p w14:paraId="59620A36" w14:textId="77777777" w:rsidR="0093312F" w:rsidRDefault="0093312F" w:rsidP="00613BD2">
            <w:pPr>
              <w:rPr>
                <w:rFonts w:cs="Arial"/>
              </w:rPr>
            </w:pPr>
            <w:r>
              <w:rPr>
                <w:rFonts w:cs="Arial"/>
              </w:rPr>
              <w:t>Picture of a pH-dependent plant.</w:t>
            </w:r>
          </w:p>
          <w:p w14:paraId="212EA5D1" w14:textId="77777777" w:rsidR="0093312F" w:rsidRDefault="0093312F" w:rsidP="00613BD2">
            <w:pPr>
              <w:rPr>
                <w:rFonts w:cs="Arial"/>
              </w:rPr>
            </w:pPr>
          </w:p>
          <w:p w14:paraId="159C017E" w14:textId="77777777" w:rsidR="0093312F" w:rsidRDefault="0093312F" w:rsidP="00613BD2">
            <w:pPr>
              <w:rPr>
                <w:rFonts w:cs="Arial"/>
              </w:rPr>
            </w:pPr>
          </w:p>
          <w:p w14:paraId="1CF20BF4" w14:textId="77777777" w:rsidR="0093312F" w:rsidRDefault="0093312F" w:rsidP="00613BD2">
            <w:pPr>
              <w:rPr>
                <w:rFonts w:cs="Arial"/>
              </w:rPr>
            </w:pPr>
          </w:p>
          <w:p w14:paraId="0CC14691" w14:textId="77777777" w:rsidR="0093312F" w:rsidRPr="006B452A" w:rsidRDefault="0093312F" w:rsidP="00613BD2">
            <w:pPr>
              <w:rPr>
                <w:rFonts w:cs="Arial"/>
              </w:rPr>
            </w:pPr>
            <w:r w:rsidRPr="006B452A">
              <w:rPr>
                <w:rFonts w:cs="Arial"/>
              </w:rPr>
              <w:t>Selection from: turmeric, red cabbag</w:t>
            </w:r>
            <w:r>
              <w:rPr>
                <w:rFonts w:cs="Arial"/>
              </w:rPr>
              <w:t xml:space="preserve">e, beetroot, colourful flowers, </w:t>
            </w:r>
            <w:r>
              <w:t>cranberry tea, cranberry juice, grape juice, cherry tea</w:t>
            </w:r>
            <w:r>
              <w:rPr>
                <w:rFonts w:cs="Arial"/>
              </w:rPr>
              <w:t>.</w:t>
            </w:r>
          </w:p>
          <w:p w14:paraId="6DBCE19E" w14:textId="77777777" w:rsidR="0093312F" w:rsidRDefault="0093312F" w:rsidP="00613BD2">
            <w:pPr>
              <w:rPr>
                <w:rFonts w:cs="Arial"/>
              </w:rPr>
            </w:pPr>
            <w:r w:rsidRPr="006B452A">
              <w:rPr>
                <w:rFonts w:cs="Arial"/>
              </w:rPr>
              <w:t>Heating apparatus, heatproof beakers, water.</w:t>
            </w:r>
            <w:r>
              <w:rPr>
                <w:rFonts w:cs="Arial"/>
              </w:rPr>
              <w:t xml:space="preserve"> (The water can be heated in a kettle.)</w:t>
            </w:r>
          </w:p>
          <w:p w14:paraId="02286C67" w14:textId="77777777" w:rsidR="0093312F" w:rsidRDefault="0093312F" w:rsidP="00613BD2">
            <w:pPr>
              <w:rPr>
                <w:rFonts w:cs="Arial"/>
              </w:rPr>
            </w:pPr>
          </w:p>
          <w:p w14:paraId="63D36496" w14:textId="77777777" w:rsidR="0093312F" w:rsidRDefault="0093312F" w:rsidP="00613BD2">
            <w:pPr>
              <w:rPr>
                <w:rFonts w:cs="Arial"/>
              </w:rPr>
            </w:pPr>
            <w:r>
              <w:rPr>
                <w:rFonts w:cs="Arial"/>
              </w:rPr>
              <w:t>Dropping tile or test tubes, dropping pipettes or glass rods.</w:t>
            </w:r>
          </w:p>
          <w:p w14:paraId="3FC6BF0A" w14:textId="77777777" w:rsidR="0093312F" w:rsidRDefault="0093312F" w:rsidP="00613BD2">
            <w:pPr>
              <w:rPr>
                <w:rFonts w:cs="Arial"/>
              </w:rPr>
            </w:pPr>
          </w:p>
          <w:p w14:paraId="469BA65E" w14:textId="77777777" w:rsidR="0093312F" w:rsidRDefault="0093312F" w:rsidP="00613BD2">
            <w:pPr>
              <w:rPr>
                <w:rFonts w:cs="Arial"/>
              </w:rPr>
            </w:pPr>
            <w:r>
              <w:rPr>
                <w:rFonts w:cs="Arial"/>
              </w:rPr>
              <w:t>Items to test including:</w:t>
            </w:r>
          </w:p>
          <w:p w14:paraId="5C4A45C7" w14:textId="77777777" w:rsidR="0093312F" w:rsidRDefault="0093312F" w:rsidP="00613BD2">
            <w:pPr>
              <w:pStyle w:val="activities"/>
              <w:numPr>
                <w:ilvl w:val="0"/>
                <w:numId w:val="9"/>
              </w:numPr>
              <w:ind w:left="357" w:hanging="357"/>
            </w:pPr>
            <w:r>
              <w:t>t</w:t>
            </w:r>
            <w:r w:rsidRPr="006B452A">
              <w:t>wo named acid soluti</w:t>
            </w:r>
            <w:r>
              <w:t xml:space="preserve">ons (e.g. dilute hydrochloric acid and dilute </w:t>
            </w:r>
            <w:proofErr w:type="spellStart"/>
            <w:r>
              <w:t>sulfuric</w:t>
            </w:r>
            <w:proofErr w:type="spellEnd"/>
            <w:r>
              <w:t xml:space="preserve"> acid)</w:t>
            </w:r>
          </w:p>
          <w:p w14:paraId="2863D722" w14:textId="77777777" w:rsidR="0093312F" w:rsidRDefault="0093312F" w:rsidP="00613BD2">
            <w:pPr>
              <w:pStyle w:val="activities"/>
              <w:numPr>
                <w:ilvl w:val="0"/>
                <w:numId w:val="9"/>
              </w:numPr>
              <w:ind w:left="357" w:hanging="357"/>
            </w:pPr>
            <w:r>
              <w:t>two named alkali solutions (e.g. dilute sodium hydroxide and dilute potassium hydroxide)</w:t>
            </w:r>
          </w:p>
          <w:p w14:paraId="19410626" w14:textId="77777777" w:rsidR="0093312F" w:rsidRDefault="0093312F" w:rsidP="00613BD2">
            <w:pPr>
              <w:pStyle w:val="activities"/>
              <w:numPr>
                <w:ilvl w:val="0"/>
                <w:numId w:val="9"/>
              </w:numPr>
              <w:ind w:left="357" w:hanging="357"/>
            </w:pPr>
            <w:r>
              <w:t>distilled water</w:t>
            </w:r>
          </w:p>
          <w:p w14:paraId="6E95AEA0" w14:textId="77777777" w:rsidR="0093312F" w:rsidRDefault="0093312F" w:rsidP="00613BD2">
            <w:pPr>
              <w:pStyle w:val="activities"/>
              <w:numPr>
                <w:ilvl w:val="0"/>
                <w:numId w:val="9"/>
              </w:numPr>
              <w:ind w:left="357" w:hanging="357"/>
            </w:pPr>
            <w:r>
              <w:t>a range of household items to test (e.g.</w:t>
            </w:r>
            <w:r w:rsidRPr="00B55C73">
              <w:t xml:space="preserve"> toothpaste, fruit drinks,</w:t>
            </w:r>
            <w:r>
              <w:t xml:space="preserve"> tea, coffee, cleaning products, liquid soap, washing up liquid, milk, deodorant,</w:t>
            </w:r>
            <w:r w:rsidRPr="00B55C73">
              <w:t xml:space="preserve"> indigestion tablets, soil shaken in water</w:t>
            </w:r>
            <w:r>
              <w:t>).</w:t>
            </w:r>
          </w:p>
          <w:p w14:paraId="7F59339F" w14:textId="77777777" w:rsidR="0093312F" w:rsidRDefault="0093312F" w:rsidP="00613BD2"/>
          <w:p w14:paraId="1C1E5293" w14:textId="77777777" w:rsidR="0093312F" w:rsidRDefault="0093312F" w:rsidP="00613BD2"/>
          <w:p w14:paraId="525295F6" w14:textId="77777777" w:rsidR="0093312F" w:rsidRDefault="0093312F" w:rsidP="00613BD2"/>
          <w:p w14:paraId="454FDFEC" w14:textId="77777777" w:rsidR="0093312F" w:rsidRDefault="0093312F" w:rsidP="00613BD2"/>
          <w:p w14:paraId="244E4D9B" w14:textId="77777777" w:rsidR="0093312F" w:rsidRDefault="0093312F" w:rsidP="00613BD2"/>
          <w:p w14:paraId="6B040A39" w14:textId="77777777" w:rsidR="0093312F" w:rsidRDefault="0093312F" w:rsidP="00613BD2"/>
          <w:p w14:paraId="15092186" w14:textId="77777777" w:rsidR="0093312F" w:rsidRDefault="0093312F" w:rsidP="00613BD2">
            <w:pPr>
              <w:rPr>
                <w:rFonts w:cs="Arial"/>
              </w:rPr>
            </w:pPr>
            <w:r>
              <w:rPr>
                <w:rFonts w:cs="Arial"/>
              </w:rPr>
              <w:t>pH chart.</w:t>
            </w:r>
          </w:p>
          <w:p w14:paraId="1A57CC0D" w14:textId="77777777" w:rsidR="0093312F" w:rsidRDefault="0093312F" w:rsidP="00613BD2">
            <w:pPr>
              <w:rPr>
                <w:rFonts w:cs="Arial"/>
              </w:rPr>
            </w:pPr>
            <w:r w:rsidRPr="00B55C73">
              <w:rPr>
                <w:rFonts w:cs="Arial"/>
              </w:rPr>
              <w:t>Coloured pencils are more realistic than pens for charts.</w:t>
            </w:r>
          </w:p>
          <w:p w14:paraId="353BD54E" w14:textId="77777777" w:rsidR="0093312F" w:rsidRDefault="0093312F" w:rsidP="00613BD2">
            <w:pPr>
              <w:rPr>
                <w:rFonts w:cs="Arial"/>
              </w:rPr>
            </w:pPr>
          </w:p>
          <w:p w14:paraId="5372EF38" w14:textId="77777777" w:rsidR="0093312F" w:rsidRDefault="0093312F" w:rsidP="00613BD2">
            <w:pPr>
              <w:rPr>
                <w:rFonts w:cs="Arial"/>
              </w:rPr>
            </w:pPr>
          </w:p>
          <w:p w14:paraId="7B502808" w14:textId="77777777" w:rsidR="0093312F" w:rsidRDefault="0093312F" w:rsidP="00613BD2">
            <w:pPr>
              <w:rPr>
                <w:rFonts w:cs="Arial"/>
              </w:rPr>
            </w:pPr>
            <w:r w:rsidRPr="00B55C73">
              <w:rPr>
                <w:rFonts w:cs="Arial"/>
              </w:rPr>
              <w:t>Universal indicator solution</w:t>
            </w:r>
            <w:r>
              <w:rPr>
                <w:rFonts w:cs="Arial"/>
              </w:rPr>
              <w:t xml:space="preserve"> or universal indicator paper cut into strips.</w:t>
            </w:r>
          </w:p>
          <w:p w14:paraId="4D1CC24D" w14:textId="77777777" w:rsidR="0093312F" w:rsidRDefault="0093312F" w:rsidP="00613BD2">
            <w:pPr>
              <w:rPr>
                <w:rFonts w:cs="Arial"/>
              </w:rPr>
            </w:pPr>
          </w:p>
          <w:p w14:paraId="6356E680" w14:textId="77777777" w:rsidR="0093312F" w:rsidRDefault="0093312F" w:rsidP="00613BD2">
            <w:pPr>
              <w:rPr>
                <w:rFonts w:cs="Arial"/>
              </w:rPr>
            </w:pPr>
            <w:r>
              <w:rPr>
                <w:rFonts w:cs="Arial"/>
              </w:rPr>
              <w:t>Substances to test. These should be the same substances used to test the plant indicator. For example:</w:t>
            </w:r>
          </w:p>
          <w:p w14:paraId="17D5B73C" w14:textId="77777777" w:rsidR="0093312F" w:rsidRDefault="0093312F" w:rsidP="00613BD2">
            <w:pPr>
              <w:pStyle w:val="activities"/>
              <w:numPr>
                <w:ilvl w:val="0"/>
                <w:numId w:val="9"/>
              </w:numPr>
              <w:ind w:left="357" w:hanging="357"/>
            </w:pPr>
            <w:r>
              <w:t>t</w:t>
            </w:r>
            <w:r w:rsidRPr="006B452A">
              <w:t>wo named acid soluti</w:t>
            </w:r>
            <w:r>
              <w:t xml:space="preserve">ons (e.g. dilute hydrochloric acid and dilute </w:t>
            </w:r>
            <w:proofErr w:type="spellStart"/>
            <w:r>
              <w:t>sulfuric</w:t>
            </w:r>
            <w:proofErr w:type="spellEnd"/>
            <w:r>
              <w:t xml:space="preserve"> acid)</w:t>
            </w:r>
          </w:p>
          <w:p w14:paraId="7CE34080" w14:textId="77777777" w:rsidR="0093312F" w:rsidRDefault="0093312F" w:rsidP="00613BD2">
            <w:pPr>
              <w:pStyle w:val="activities"/>
              <w:numPr>
                <w:ilvl w:val="0"/>
                <w:numId w:val="9"/>
              </w:numPr>
              <w:ind w:left="357" w:hanging="357"/>
            </w:pPr>
            <w:r>
              <w:t>two named alkali solutions (e.g. dilute sodium hydroxide and dilute potassium hydroxide)</w:t>
            </w:r>
          </w:p>
          <w:p w14:paraId="352E682F" w14:textId="77777777" w:rsidR="0093312F" w:rsidRDefault="0093312F" w:rsidP="00613BD2">
            <w:pPr>
              <w:pStyle w:val="activities"/>
              <w:numPr>
                <w:ilvl w:val="0"/>
                <w:numId w:val="9"/>
              </w:numPr>
              <w:ind w:left="357" w:hanging="357"/>
            </w:pPr>
            <w:r>
              <w:t>a range of household items to test (e.g.</w:t>
            </w:r>
            <w:r w:rsidRPr="00B55C73">
              <w:t xml:space="preserve"> toothpaste, fruit drinks,</w:t>
            </w:r>
            <w:r>
              <w:t xml:space="preserve"> tea, coffee, cleaning products, liquid soap, washing up liquid, milk, deodorant,</w:t>
            </w:r>
            <w:r w:rsidRPr="00B55C73">
              <w:t xml:space="preserve"> indigestion tablets, soil shaken in water</w:t>
            </w:r>
            <w:r>
              <w:t>).</w:t>
            </w:r>
          </w:p>
          <w:p w14:paraId="505FAC50" w14:textId="77777777" w:rsidR="0093312F" w:rsidRDefault="0093312F" w:rsidP="00613BD2">
            <w:pPr>
              <w:rPr>
                <w:rFonts w:cs="Arial"/>
              </w:rPr>
            </w:pPr>
          </w:p>
          <w:p w14:paraId="01625FB8" w14:textId="77777777" w:rsidR="0093312F" w:rsidRDefault="0093312F" w:rsidP="00613BD2">
            <w:pPr>
              <w:rPr>
                <w:rFonts w:cs="Arial"/>
              </w:rPr>
            </w:pPr>
            <w:r>
              <w:rPr>
                <w:rFonts w:cs="Arial"/>
              </w:rPr>
              <w:t>Dropping tiles/well plates, dropping pipettes.</w:t>
            </w:r>
          </w:p>
          <w:p w14:paraId="35FEC37A" w14:textId="77777777" w:rsidR="0093312F" w:rsidRPr="00536D01" w:rsidRDefault="0093312F" w:rsidP="00613BD2">
            <w:pPr>
              <w:rPr>
                <w:rFonts w:cs="Arial"/>
              </w:rPr>
            </w:pPr>
          </w:p>
        </w:tc>
        <w:tc>
          <w:tcPr>
            <w:tcW w:w="2296" w:type="dxa"/>
          </w:tcPr>
          <w:p w14:paraId="099DEA8E" w14:textId="77777777" w:rsidR="0093312F" w:rsidRDefault="0093312F" w:rsidP="00613BD2">
            <w:pPr>
              <w:rPr>
                <w:rFonts w:cs="Arial"/>
              </w:rPr>
            </w:pPr>
            <w:r>
              <w:rPr>
                <w:rFonts w:cs="Arial"/>
              </w:rPr>
              <w:t>Learners may have already used pH paper. This is an opportunity to build on this experience.</w:t>
            </w:r>
          </w:p>
          <w:p w14:paraId="0A3BF041" w14:textId="77777777" w:rsidR="0093312F" w:rsidRDefault="0093312F" w:rsidP="00613BD2">
            <w:pPr>
              <w:rPr>
                <w:rFonts w:cs="Arial"/>
              </w:rPr>
            </w:pPr>
          </w:p>
          <w:p w14:paraId="387C969A" w14:textId="77777777" w:rsidR="0093312F" w:rsidRDefault="0093312F" w:rsidP="00613BD2">
            <w:r>
              <w:t xml:space="preserve">Reinforce the use of the terms ‘concentrated’ and ‘dilute’ rather than strong and weak acids. </w:t>
            </w:r>
          </w:p>
          <w:p w14:paraId="1EAA5323" w14:textId="77777777" w:rsidR="0093312F" w:rsidRDefault="0093312F" w:rsidP="00613BD2"/>
          <w:p w14:paraId="07441A3E" w14:textId="77777777" w:rsidR="0093312F" w:rsidRDefault="0093312F" w:rsidP="00613BD2">
            <w:pPr>
              <w:rPr>
                <w:rFonts w:cs="Arial"/>
              </w:rPr>
            </w:pPr>
            <w:r w:rsidRPr="0001056E">
              <w:rPr>
                <w:rFonts w:cs="Arial"/>
              </w:rPr>
              <w:t>Health and safety</w:t>
            </w:r>
            <w:r>
              <w:rPr>
                <w:rFonts w:cs="Arial"/>
                <w:b/>
              </w:rPr>
              <w:t>:</w:t>
            </w:r>
            <w:r>
              <w:rPr>
                <w:rFonts w:cs="Arial"/>
              </w:rPr>
              <w:t xml:space="preserve"> Eye protection must be worn</w:t>
            </w:r>
            <w:r w:rsidRPr="006B452A">
              <w:rPr>
                <w:rFonts w:cs="Arial"/>
              </w:rPr>
              <w:t>.</w:t>
            </w:r>
          </w:p>
          <w:p w14:paraId="5AAF7CA9" w14:textId="77777777" w:rsidR="0093312F" w:rsidRDefault="0093312F" w:rsidP="00613BD2"/>
          <w:p w14:paraId="194E4BD2" w14:textId="77777777" w:rsidR="0093312F" w:rsidRDefault="0093312F" w:rsidP="00613BD2"/>
          <w:p w14:paraId="6BBF6465" w14:textId="77777777" w:rsidR="0093312F" w:rsidRDefault="0093312F" w:rsidP="00613BD2"/>
          <w:p w14:paraId="287B5DDF" w14:textId="77777777" w:rsidR="0093312F" w:rsidRDefault="0093312F" w:rsidP="00613BD2"/>
          <w:p w14:paraId="1FCCEC23" w14:textId="77777777" w:rsidR="0093312F" w:rsidRDefault="0093312F" w:rsidP="00613BD2"/>
          <w:p w14:paraId="138BB011" w14:textId="77777777" w:rsidR="0093312F" w:rsidRDefault="0093312F" w:rsidP="00613BD2"/>
          <w:p w14:paraId="70EE3C3D" w14:textId="77777777" w:rsidR="0093312F" w:rsidRDefault="0093312F" w:rsidP="00613BD2"/>
          <w:p w14:paraId="7E89D59C" w14:textId="77777777" w:rsidR="0093312F" w:rsidRDefault="0093312F" w:rsidP="00613BD2"/>
          <w:p w14:paraId="08D4BFC8" w14:textId="77777777" w:rsidR="0093312F" w:rsidRDefault="0093312F" w:rsidP="00613BD2"/>
          <w:p w14:paraId="64CE03BE" w14:textId="77777777" w:rsidR="0093312F" w:rsidRDefault="0093312F" w:rsidP="00613BD2"/>
          <w:p w14:paraId="4E7270AE" w14:textId="77777777" w:rsidR="0093312F" w:rsidRDefault="0093312F" w:rsidP="00613BD2"/>
          <w:p w14:paraId="1759A931" w14:textId="77777777" w:rsidR="0093312F" w:rsidRDefault="0093312F" w:rsidP="00613BD2"/>
          <w:p w14:paraId="65BC7871" w14:textId="77777777" w:rsidR="0093312F" w:rsidRDefault="0093312F" w:rsidP="00613BD2"/>
          <w:p w14:paraId="0A65775F" w14:textId="77777777" w:rsidR="0093312F" w:rsidRDefault="0093312F" w:rsidP="00613BD2"/>
          <w:p w14:paraId="71A135B3" w14:textId="77777777" w:rsidR="0093312F" w:rsidRDefault="0093312F" w:rsidP="00613BD2"/>
          <w:p w14:paraId="50960B16" w14:textId="77777777" w:rsidR="0093312F" w:rsidRDefault="0093312F" w:rsidP="00613BD2"/>
          <w:p w14:paraId="27343CF6" w14:textId="77777777" w:rsidR="0093312F" w:rsidRPr="0001056E" w:rsidRDefault="0093312F" w:rsidP="00613BD2">
            <w:r w:rsidRPr="0001056E">
              <w:t>Health and safety:</w:t>
            </w:r>
          </w:p>
          <w:p w14:paraId="1A136769" w14:textId="77777777" w:rsidR="0093312F" w:rsidRPr="00A925EF" w:rsidRDefault="0093312F" w:rsidP="00613BD2">
            <w:pPr>
              <w:pStyle w:val="activities"/>
              <w:ind w:left="357" w:hanging="357"/>
            </w:pPr>
            <w:r>
              <w:t>Eye protection must be worn.</w:t>
            </w:r>
          </w:p>
          <w:p w14:paraId="7572E9E7" w14:textId="77777777" w:rsidR="0093312F" w:rsidRDefault="0093312F" w:rsidP="00613BD2">
            <w:pPr>
              <w:pStyle w:val="activities"/>
              <w:ind w:left="357" w:hanging="357"/>
              <w:rPr>
                <w:rFonts w:cs="Arial"/>
              </w:rPr>
            </w:pPr>
            <w:r w:rsidRPr="00BD002C">
              <w:t>Ca</w:t>
            </w:r>
            <w:r>
              <w:rPr>
                <w:rFonts w:cs="Arial"/>
              </w:rPr>
              <w:t>re should be taken when heating water and using hot water.</w:t>
            </w:r>
          </w:p>
          <w:p w14:paraId="54843D0D" w14:textId="77777777" w:rsidR="0093312F" w:rsidRDefault="0093312F" w:rsidP="00613BD2"/>
          <w:p w14:paraId="7026F88E" w14:textId="77777777" w:rsidR="0093312F" w:rsidRDefault="0093312F" w:rsidP="00613BD2"/>
          <w:p w14:paraId="221A61D0" w14:textId="77777777" w:rsidR="0093312F" w:rsidRDefault="0093312F" w:rsidP="00613BD2"/>
          <w:p w14:paraId="692736B6" w14:textId="77777777" w:rsidR="0093312F" w:rsidRDefault="0093312F" w:rsidP="00613BD2"/>
          <w:p w14:paraId="206ACF44" w14:textId="77777777" w:rsidR="0093312F" w:rsidRDefault="0093312F" w:rsidP="00613BD2"/>
          <w:p w14:paraId="3C9E33CD" w14:textId="77777777" w:rsidR="0093312F" w:rsidRDefault="0093312F" w:rsidP="00613BD2"/>
          <w:p w14:paraId="1C361FFC" w14:textId="77777777" w:rsidR="0093312F" w:rsidRDefault="0093312F" w:rsidP="00613BD2"/>
          <w:p w14:paraId="6375B839" w14:textId="77777777" w:rsidR="0093312F" w:rsidRDefault="0093312F" w:rsidP="00613BD2"/>
          <w:p w14:paraId="36294CF5" w14:textId="77777777" w:rsidR="0093312F" w:rsidRDefault="0093312F" w:rsidP="00613BD2"/>
          <w:p w14:paraId="697A1C35" w14:textId="77777777" w:rsidR="0093312F" w:rsidRDefault="0093312F" w:rsidP="00613BD2"/>
          <w:p w14:paraId="0C9908DB" w14:textId="77777777" w:rsidR="0093312F" w:rsidRDefault="0093312F" w:rsidP="00613BD2"/>
          <w:p w14:paraId="65F566BD" w14:textId="77777777" w:rsidR="0093312F" w:rsidRDefault="0093312F" w:rsidP="00613BD2"/>
          <w:p w14:paraId="12734ECF" w14:textId="77777777" w:rsidR="0093312F" w:rsidRDefault="0093312F" w:rsidP="00613BD2">
            <w:pPr>
              <w:rPr>
                <w:rFonts w:cs="Arial"/>
              </w:rPr>
            </w:pPr>
            <w:r>
              <w:rPr>
                <w:rFonts w:cs="Arial"/>
              </w:rPr>
              <w:t>P</w:t>
            </w:r>
            <w:r w:rsidRPr="00B55C73">
              <w:rPr>
                <w:rFonts w:cs="Arial"/>
              </w:rPr>
              <w:t xml:space="preserve">repared </w:t>
            </w:r>
            <w:r>
              <w:rPr>
                <w:rFonts w:cs="Arial"/>
              </w:rPr>
              <w:t>indicators</w:t>
            </w:r>
            <w:r w:rsidRPr="00B55C73">
              <w:rPr>
                <w:rFonts w:cs="Arial"/>
              </w:rPr>
              <w:t xml:space="preserve"> should be </w:t>
            </w:r>
            <w:r>
              <w:rPr>
                <w:rFonts w:cs="Arial"/>
              </w:rPr>
              <w:t>stored in a dark place if they are to be used in several lessons</w:t>
            </w:r>
            <w:r w:rsidRPr="00B55C73">
              <w:rPr>
                <w:rFonts w:cs="Arial"/>
              </w:rPr>
              <w:t>.</w:t>
            </w:r>
          </w:p>
          <w:p w14:paraId="6CA30F1F" w14:textId="77777777" w:rsidR="0093312F" w:rsidRDefault="0093312F" w:rsidP="00613BD2">
            <w:pPr>
              <w:rPr>
                <w:rFonts w:cs="Arial"/>
              </w:rPr>
            </w:pPr>
          </w:p>
          <w:p w14:paraId="468813BE" w14:textId="77777777" w:rsidR="0093312F" w:rsidRDefault="0093312F" w:rsidP="00613BD2">
            <w:pPr>
              <w:rPr>
                <w:rFonts w:cs="Arial"/>
              </w:rPr>
            </w:pPr>
          </w:p>
          <w:p w14:paraId="6D6A470C" w14:textId="77777777" w:rsidR="0093312F" w:rsidRDefault="0093312F" w:rsidP="00613BD2">
            <w:pPr>
              <w:rPr>
                <w:rFonts w:cs="Arial"/>
              </w:rPr>
            </w:pPr>
          </w:p>
          <w:p w14:paraId="21348E33" w14:textId="77777777" w:rsidR="0093312F" w:rsidRDefault="0093312F" w:rsidP="00613BD2">
            <w:pPr>
              <w:rPr>
                <w:rFonts w:cs="Arial"/>
              </w:rPr>
            </w:pPr>
          </w:p>
          <w:p w14:paraId="783FF14C" w14:textId="77777777" w:rsidR="0093312F" w:rsidRDefault="0093312F" w:rsidP="00613BD2">
            <w:pPr>
              <w:rPr>
                <w:rFonts w:cs="Arial"/>
              </w:rPr>
            </w:pPr>
          </w:p>
          <w:p w14:paraId="4818E858" w14:textId="77777777" w:rsidR="0093312F" w:rsidRDefault="0093312F" w:rsidP="00613BD2">
            <w:pPr>
              <w:rPr>
                <w:rFonts w:cs="Arial"/>
              </w:rPr>
            </w:pPr>
          </w:p>
          <w:p w14:paraId="7E965BFF" w14:textId="77777777" w:rsidR="0093312F" w:rsidRDefault="0093312F" w:rsidP="00613BD2">
            <w:pPr>
              <w:rPr>
                <w:rFonts w:cs="Arial"/>
              </w:rPr>
            </w:pPr>
          </w:p>
          <w:p w14:paraId="69543248" w14:textId="77777777" w:rsidR="0093312F" w:rsidRDefault="0093312F" w:rsidP="00613BD2">
            <w:pPr>
              <w:rPr>
                <w:rFonts w:cs="Arial"/>
              </w:rPr>
            </w:pPr>
          </w:p>
          <w:p w14:paraId="5E19DCAE" w14:textId="77777777" w:rsidR="0093312F" w:rsidRDefault="0093312F" w:rsidP="00613BD2">
            <w:pPr>
              <w:rPr>
                <w:rFonts w:cs="Arial"/>
              </w:rPr>
            </w:pPr>
          </w:p>
          <w:p w14:paraId="2133E7F7" w14:textId="77777777" w:rsidR="0093312F" w:rsidRDefault="0093312F" w:rsidP="00613BD2">
            <w:pPr>
              <w:rPr>
                <w:rFonts w:cs="Arial"/>
              </w:rPr>
            </w:pPr>
          </w:p>
          <w:p w14:paraId="5F569FA8" w14:textId="77777777" w:rsidR="0093312F" w:rsidRDefault="0093312F" w:rsidP="00613BD2">
            <w:pPr>
              <w:rPr>
                <w:rFonts w:cs="Arial"/>
              </w:rPr>
            </w:pPr>
          </w:p>
          <w:p w14:paraId="1937E153" w14:textId="77777777" w:rsidR="0093312F" w:rsidRDefault="0093312F" w:rsidP="00613BD2">
            <w:pPr>
              <w:rPr>
                <w:rFonts w:cs="Arial"/>
              </w:rPr>
            </w:pPr>
          </w:p>
          <w:p w14:paraId="0FCBF935" w14:textId="77777777" w:rsidR="0093312F" w:rsidRDefault="0093312F" w:rsidP="00613BD2">
            <w:pPr>
              <w:rPr>
                <w:rFonts w:cs="Arial"/>
              </w:rPr>
            </w:pPr>
          </w:p>
          <w:p w14:paraId="1F2427BE" w14:textId="77777777" w:rsidR="0093312F" w:rsidRDefault="0093312F" w:rsidP="00613BD2">
            <w:pPr>
              <w:rPr>
                <w:rFonts w:cs="Arial"/>
              </w:rPr>
            </w:pPr>
          </w:p>
          <w:p w14:paraId="4915746C" w14:textId="77777777" w:rsidR="0093312F" w:rsidRDefault="0093312F" w:rsidP="00613BD2">
            <w:pPr>
              <w:rPr>
                <w:rFonts w:cs="Arial"/>
              </w:rPr>
            </w:pPr>
          </w:p>
          <w:p w14:paraId="57202940" w14:textId="77777777" w:rsidR="0093312F" w:rsidRDefault="0093312F" w:rsidP="00613BD2">
            <w:pPr>
              <w:rPr>
                <w:rFonts w:cs="Arial"/>
              </w:rPr>
            </w:pPr>
          </w:p>
          <w:p w14:paraId="07DB6A2C" w14:textId="77777777" w:rsidR="0093312F" w:rsidRDefault="0093312F" w:rsidP="00613BD2">
            <w:pPr>
              <w:rPr>
                <w:rFonts w:cs="Arial"/>
              </w:rPr>
            </w:pPr>
          </w:p>
          <w:p w14:paraId="0784DF5F" w14:textId="77777777" w:rsidR="0093312F" w:rsidRPr="0001056E" w:rsidRDefault="0093312F" w:rsidP="00613BD2">
            <w:r w:rsidRPr="0001056E">
              <w:t>Health and safety:</w:t>
            </w:r>
          </w:p>
          <w:p w14:paraId="0F79FAA2" w14:textId="77777777" w:rsidR="0093312F" w:rsidRDefault="0093312F" w:rsidP="00613BD2">
            <w:pPr>
              <w:rPr>
                <w:rFonts w:cs="Arial"/>
              </w:rPr>
            </w:pPr>
            <w:r>
              <w:t>Eye protection must be worn.</w:t>
            </w:r>
          </w:p>
          <w:p w14:paraId="5590D864" w14:textId="77777777" w:rsidR="0093312F" w:rsidRPr="0001056E" w:rsidRDefault="0093312F" w:rsidP="00613BD2">
            <w:pPr>
              <w:rPr>
                <w:rFonts w:cs="Arial"/>
              </w:rPr>
            </w:pPr>
          </w:p>
        </w:tc>
      </w:tr>
      <w:tr w:rsidR="0093312F" w:rsidRPr="00FD3D04" w14:paraId="75836F94" w14:textId="77777777" w:rsidTr="00613BD2">
        <w:tc>
          <w:tcPr>
            <w:tcW w:w="1406" w:type="dxa"/>
          </w:tcPr>
          <w:p w14:paraId="5C539739" w14:textId="77777777" w:rsidR="0093312F" w:rsidRPr="00F205BB" w:rsidRDefault="0093312F" w:rsidP="00613BD2">
            <w:r w:rsidRPr="00F205BB">
              <w:t>7Cc2</w:t>
            </w:r>
          </w:p>
          <w:p w14:paraId="0DDD49E4" w14:textId="77777777" w:rsidR="0093312F" w:rsidRDefault="0093312F" w:rsidP="00613BD2"/>
          <w:p w14:paraId="7D685DAE" w14:textId="77777777" w:rsidR="0093312F" w:rsidRDefault="0093312F" w:rsidP="00613BD2"/>
          <w:p w14:paraId="27DEE2B6" w14:textId="77777777" w:rsidR="0093312F" w:rsidRDefault="0093312F" w:rsidP="00613BD2"/>
          <w:p w14:paraId="2CAC1565" w14:textId="77777777" w:rsidR="0093312F" w:rsidRPr="00F205BB" w:rsidRDefault="0093312F" w:rsidP="00613BD2"/>
          <w:p w14:paraId="60BD7CC9" w14:textId="77777777" w:rsidR="0093312F" w:rsidRPr="00F205BB" w:rsidRDefault="0093312F" w:rsidP="00613BD2">
            <w:r w:rsidRPr="00F205BB">
              <w:t>7Cc3</w:t>
            </w:r>
          </w:p>
          <w:p w14:paraId="60691498" w14:textId="77777777" w:rsidR="0093312F" w:rsidRDefault="0093312F" w:rsidP="00613BD2"/>
          <w:p w14:paraId="3A47E270" w14:textId="77777777" w:rsidR="0093312F" w:rsidRDefault="0093312F" w:rsidP="00613BD2"/>
          <w:p w14:paraId="72C6A6A5" w14:textId="77777777" w:rsidR="0093312F" w:rsidRPr="00F205BB" w:rsidRDefault="0093312F" w:rsidP="00613BD2"/>
          <w:p w14:paraId="49F3FE7A" w14:textId="77777777" w:rsidR="0093312F" w:rsidRPr="00F205BB" w:rsidRDefault="0093312F" w:rsidP="00613BD2">
            <w:r>
              <w:t>7Eo1</w:t>
            </w:r>
          </w:p>
        </w:tc>
        <w:tc>
          <w:tcPr>
            <w:tcW w:w="2268" w:type="dxa"/>
          </w:tcPr>
          <w:p w14:paraId="307675F3" w14:textId="77777777" w:rsidR="0093312F" w:rsidRPr="00F205BB" w:rsidRDefault="0093312F" w:rsidP="00613BD2">
            <w:r w:rsidRPr="00F205BB">
              <w:t>Understand neutralisati</w:t>
            </w:r>
            <w:r>
              <w:t>on and some of its applications</w:t>
            </w:r>
          </w:p>
          <w:p w14:paraId="4B97A6C5" w14:textId="77777777" w:rsidR="0093312F" w:rsidRDefault="0093312F" w:rsidP="00613BD2"/>
          <w:p w14:paraId="13E5B5F3" w14:textId="77777777" w:rsidR="0093312F" w:rsidRPr="00F205BB" w:rsidRDefault="0093312F" w:rsidP="00613BD2">
            <w:r w:rsidRPr="00F205BB">
              <w:t>Use indicators to distingu</w:t>
            </w:r>
            <w:r>
              <w:t>ish acid and alkaline solutions</w:t>
            </w:r>
          </w:p>
          <w:p w14:paraId="6E81F1B5" w14:textId="77777777" w:rsidR="0093312F" w:rsidRPr="00F205BB" w:rsidRDefault="0093312F" w:rsidP="00613BD2"/>
          <w:p w14:paraId="0A22A312" w14:textId="77777777" w:rsidR="0093312F" w:rsidRPr="00F205BB" w:rsidRDefault="0093312F" w:rsidP="00613BD2">
            <w:r w:rsidRPr="00F205BB">
              <w:t>Make careful obser</w:t>
            </w:r>
            <w:r>
              <w:t>vations including measurements</w:t>
            </w:r>
          </w:p>
        </w:tc>
        <w:tc>
          <w:tcPr>
            <w:tcW w:w="6492" w:type="dxa"/>
          </w:tcPr>
          <w:p w14:paraId="6DD695D2" w14:textId="77777777" w:rsidR="0093312F" w:rsidRDefault="0093312F" w:rsidP="00613BD2">
            <w:pPr>
              <w:widowControl w:val="0"/>
              <w:autoSpaceDE w:val="0"/>
              <w:autoSpaceDN w:val="0"/>
              <w:adjustRightInd w:val="0"/>
              <w:ind w:right="-23"/>
              <w:rPr>
                <w:rFonts w:cs="Arial"/>
                <w:spacing w:val="1"/>
                <w:u w:val="single"/>
              </w:rPr>
            </w:pPr>
            <w:r>
              <w:rPr>
                <w:rFonts w:cs="Arial"/>
                <w:spacing w:val="1"/>
                <w:u w:val="single"/>
              </w:rPr>
              <w:t>Neutralisation reactions</w:t>
            </w:r>
          </w:p>
          <w:p w14:paraId="5C3E808A" w14:textId="77777777" w:rsidR="0093312F" w:rsidRPr="00CC6E55" w:rsidRDefault="0093312F" w:rsidP="00613BD2">
            <w:r>
              <w:t>Ask learners to discuss</w:t>
            </w:r>
            <w:r w:rsidRPr="008135CF">
              <w:rPr>
                <w:i/>
                <w:iCs/>
              </w:rPr>
              <w:t>: If acids and alkalis are chemical opposites, what will happen when an acid is added to an alkali?</w:t>
            </w:r>
          </w:p>
          <w:p w14:paraId="64D613A9" w14:textId="77777777" w:rsidR="0093312F" w:rsidRDefault="0093312F" w:rsidP="00613BD2"/>
          <w:p w14:paraId="03BD18F5" w14:textId="77777777" w:rsidR="0093312F" w:rsidRDefault="0093312F" w:rsidP="00613BD2">
            <w:r>
              <w:t xml:space="preserve">Learners investigate the reaction by </w:t>
            </w:r>
            <w:r w:rsidRPr="006B452A">
              <w:t xml:space="preserve">adding alkali a drop at a time to </w:t>
            </w:r>
            <w:r>
              <w:t xml:space="preserve">an </w:t>
            </w:r>
            <w:r w:rsidRPr="006B452A">
              <w:t>acid containing indicator</w:t>
            </w:r>
            <w:r>
              <w:t>. They count the number of drops before the indicator turns green (for pH 7) and the number of drops before the indicator turns blue (for pH 8). They record their results in a table.</w:t>
            </w:r>
          </w:p>
          <w:p w14:paraId="08732B53" w14:textId="77777777" w:rsidR="0093312F" w:rsidRDefault="0093312F" w:rsidP="00613BD2"/>
          <w:p w14:paraId="4551CB18" w14:textId="77777777" w:rsidR="0093312F" w:rsidRDefault="0093312F" w:rsidP="00613BD2">
            <w:r>
              <w:t>Similarly, learners add acid a drop at a time to an alkali containing indicator. They count the number of drops before the indicator turns green (for pH 7) and the number of drops before the indicator turns yellow (for pH 6). Learners record their results in a table.</w:t>
            </w:r>
          </w:p>
          <w:p w14:paraId="6DE93D8B" w14:textId="77777777" w:rsidR="0093312F" w:rsidRDefault="0093312F" w:rsidP="00613BD2"/>
          <w:p w14:paraId="27EAF7EE" w14:textId="77777777" w:rsidR="0093312F" w:rsidRPr="00536D01" w:rsidRDefault="0093312F" w:rsidP="00613BD2">
            <w:r>
              <w:t>Introduce the term ‘neutralisation’. Compare the number of drops of acid/alkali that learners needed to use to create a neutral solution. Were there any anomalous results?</w:t>
            </w:r>
          </w:p>
        </w:tc>
        <w:tc>
          <w:tcPr>
            <w:tcW w:w="3402" w:type="dxa"/>
          </w:tcPr>
          <w:p w14:paraId="7C3637CE" w14:textId="77777777" w:rsidR="0093312F" w:rsidRDefault="0093312F" w:rsidP="00613BD2">
            <w:pPr>
              <w:rPr>
                <w:rFonts w:cs="Arial"/>
              </w:rPr>
            </w:pPr>
          </w:p>
          <w:p w14:paraId="4707CB94" w14:textId="77777777" w:rsidR="0093312F" w:rsidRDefault="0093312F" w:rsidP="00613BD2">
            <w:pPr>
              <w:rPr>
                <w:rFonts w:cs="Arial"/>
              </w:rPr>
            </w:pPr>
          </w:p>
          <w:p w14:paraId="1119BC6B" w14:textId="77777777" w:rsidR="0093312F" w:rsidRDefault="0093312F" w:rsidP="00613BD2">
            <w:pPr>
              <w:rPr>
                <w:rFonts w:cs="Arial"/>
              </w:rPr>
            </w:pPr>
          </w:p>
          <w:p w14:paraId="235E0B92" w14:textId="77777777" w:rsidR="0093312F" w:rsidRDefault="0093312F" w:rsidP="00613BD2">
            <w:pPr>
              <w:rPr>
                <w:rFonts w:cs="Arial"/>
              </w:rPr>
            </w:pPr>
          </w:p>
          <w:p w14:paraId="69EEAA71" w14:textId="77777777" w:rsidR="0093312F" w:rsidRPr="00536D01" w:rsidRDefault="0093312F" w:rsidP="00613BD2">
            <w:pPr>
              <w:rPr>
                <w:rFonts w:cs="Arial"/>
              </w:rPr>
            </w:pPr>
            <w:r w:rsidRPr="00B55C73">
              <w:rPr>
                <w:rFonts w:cs="Arial"/>
              </w:rPr>
              <w:t>Dilute alkali solution, dilute acid solutio</w:t>
            </w:r>
            <w:r>
              <w:rPr>
                <w:rFonts w:cs="Arial"/>
              </w:rPr>
              <w:t>n, universal indicator solution, beakers or cups, measuring cylinders, dropping pipettes.</w:t>
            </w:r>
          </w:p>
        </w:tc>
        <w:tc>
          <w:tcPr>
            <w:tcW w:w="2296" w:type="dxa"/>
          </w:tcPr>
          <w:p w14:paraId="040D990E" w14:textId="77777777" w:rsidR="0093312F" w:rsidRPr="0001056E" w:rsidRDefault="0093312F" w:rsidP="00613BD2">
            <w:pPr>
              <w:rPr>
                <w:rFonts w:cs="Arial"/>
              </w:rPr>
            </w:pPr>
            <w:r w:rsidRPr="0001056E">
              <w:rPr>
                <w:rFonts w:cs="Arial"/>
              </w:rPr>
              <w:t>Health and safety:</w:t>
            </w:r>
          </w:p>
          <w:p w14:paraId="18B5660F" w14:textId="77777777" w:rsidR="0093312F" w:rsidRDefault="0093312F" w:rsidP="00613BD2">
            <w:pPr>
              <w:pStyle w:val="activities"/>
              <w:numPr>
                <w:ilvl w:val="0"/>
                <w:numId w:val="9"/>
              </w:numPr>
              <w:ind w:left="357" w:hanging="357"/>
            </w:pPr>
            <w:r>
              <w:t>Eye protection must be worn.</w:t>
            </w:r>
          </w:p>
          <w:p w14:paraId="02191B3B" w14:textId="77777777" w:rsidR="0093312F" w:rsidRDefault="0093312F" w:rsidP="00613BD2">
            <w:pPr>
              <w:pStyle w:val="activities"/>
              <w:numPr>
                <w:ilvl w:val="0"/>
                <w:numId w:val="9"/>
              </w:numPr>
              <w:ind w:left="357" w:hanging="357"/>
            </w:pPr>
            <w:r>
              <w:t xml:space="preserve">Use only </w:t>
            </w:r>
            <w:r w:rsidRPr="00B55C73">
              <w:t>small quantities</w:t>
            </w:r>
            <w:r>
              <w:t xml:space="preserve"> (e.g. </w:t>
            </w:r>
            <w:r>
              <w:br/>
              <w:t>5 cm</w:t>
            </w:r>
            <w:r>
              <w:rPr>
                <w:vertAlign w:val="superscript"/>
              </w:rPr>
              <w:t>3</w:t>
            </w:r>
            <w:r>
              <w:t xml:space="preserve"> of an acid or an alkali solution)</w:t>
            </w:r>
            <w:r w:rsidRPr="00B55C73">
              <w:t>.</w:t>
            </w:r>
          </w:p>
          <w:p w14:paraId="18364861" w14:textId="77777777" w:rsidR="0093312F" w:rsidRDefault="0093312F" w:rsidP="00613BD2"/>
        </w:tc>
      </w:tr>
      <w:tr w:rsidR="0093312F" w:rsidRPr="00FD3D04" w14:paraId="3E2494A3" w14:textId="77777777" w:rsidTr="00613BD2">
        <w:tc>
          <w:tcPr>
            <w:tcW w:w="1406" w:type="dxa"/>
          </w:tcPr>
          <w:p w14:paraId="4E5C7667" w14:textId="77777777" w:rsidR="0093312F" w:rsidRPr="00F205BB" w:rsidRDefault="0093312F" w:rsidP="00613BD2">
            <w:r w:rsidRPr="00F205BB">
              <w:t>7Cc2</w:t>
            </w:r>
          </w:p>
          <w:p w14:paraId="4C372E26" w14:textId="77777777" w:rsidR="0093312F" w:rsidRDefault="0093312F" w:rsidP="00613BD2"/>
          <w:p w14:paraId="7BF254BF" w14:textId="77777777" w:rsidR="0093312F" w:rsidRDefault="0093312F" w:rsidP="00613BD2"/>
          <w:p w14:paraId="1AAA27A3" w14:textId="77777777" w:rsidR="0093312F" w:rsidRDefault="0093312F" w:rsidP="00613BD2"/>
          <w:p w14:paraId="0CBF629F" w14:textId="77777777" w:rsidR="0093312F" w:rsidRPr="00F205BB" w:rsidRDefault="0093312F" w:rsidP="00613BD2"/>
          <w:p w14:paraId="25372F67" w14:textId="77777777" w:rsidR="0093312F" w:rsidRPr="00F205BB" w:rsidRDefault="0093312F" w:rsidP="00613BD2">
            <w:r>
              <w:t>7Ep</w:t>
            </w:r>
            <w:r w:rsidRPr="00F205BB">
              <w:t>3</w:t>
            </w:r>
          </w:p>
          <w:p w14:paraId="51223A64" w14:textId="77777777" w:rsidR="0093312F" w:rsidRDefault="0093312F" w:rsidP="00613BD2"/>
          <w:p w14:paraId="2926DC1B" w14:textId="77777777" w:rsidR="0093312F" w:rsidRDefault="0093312F" w:rsidP="00613BD2"/>
          <w:p w14:paraId="52D6C01D" w14:textId="77777777" w:rsidR="0093312F" w:rsidRDefault="0093312F" w:rsidP="00613BD2">
            <w:r>
              <w:t>7Ep4</w:t>
            </w:r>
          </w:p>
          <w:p w14:paraId="1394FD3E" w14:textId="77777777" w:rsidR="0093312F" w:rsidRDefault="0093312F" w:rsidP="00613BD2"/>
          <w:p w14:paraId="55C3EBCB" w14:textId="77777777" w:rsidR="0093312F" w:rsidRDefault="0093312F" w:rsidP="00613BD2"/>
          <w:p w14:paraId="5839B465" w14:textId="77777777" w:rsidR="0093312F" w:rsidRDefault="0093312F" w:rsidP="00613BD2"/>
          <w:p w14:paraId="38CA64E1" w14:textId="77777777" w:rsidR="0093312F" w:rsidRDefault="0093312F" w:rsidP="00613BD2"/>
          <w:p w14:paraId="478CCB94" w14:textId="77777777" w:rsidR="0093312F" w:rsidRDefault="0093312F" w:rsidP="00613BD2"/>
          <w:p w14:paraId="7F6ABD4F" w14:textId="77777777" w:rsidR="0093312F" w:rsidRDefault="0093312F" w:rsidP="00613BD2"/>
          <w:p w14:paraId="3CED8A04" w14:textId="77777777" w:rsidR="0093312F" w:rsidRDefault="0093312F" w:rsidP="00613BD2">
            <w:r>
              <w:t>7Ep5</w:t>
            </w:r>
          </w:p>
          <w:p w14:paraId="7FD4A147" w14:textId="77777777" w:rsidR="0093312F" w:rsidRDefault="0093312F" w:rsidP="00613BD2"/>
          <w:p w14:paraId="1B3C1B3A" w14:textId="77777777" w:rsidR="0093312F" w:rsidRDefault="0093312F" w:rsidP="00613BD2"/>
          <w:p w14:paraId="6BED526A" w14:textId="77777777" w:rsidR="0093312F" w:rsidRDefault="0093312F" w:rsidP="00613BD2"/>
          <w:p w14:paraId="0A7F9E41" w14:textId="77777777" w:rsidR="0093312F" w:rsidRDefault="0093312F" w:rsidP="00613BD2"/>
          <w:p w14:paraId="5CE6CCE6" w14:textId="77777777" w:rsidR="0093312F" w:rsidRDefault="0093312F" w:rsidP="00613BD2">
            <w:r>
              <w:t>7Ep6</w:t>
            </w:r>
          </w:p>
          <w:p w14:paraId="1D4F709E" w14:textId="77777777" w:rsidR="0093312F" w:rsidRDefault="0093312F" w:rsidP="00613BD2"/>
          <w:p w14:paraId="0BA027CE" w14:textId="77777777" w:rsidR="0093312F" w:rsidRDefault="0093312F" w:rsidP="00613BD2"/>
          <w:p w14:paraId="1A23CB7A" w14:textId="77777777" w:rsidR="0093312F" w:rsidRDefault="0093312F" w:rsidP="00613BD2"/>
          <w:p w14:paraId="6A41BF4A" w14:textId="77777777" w:rsidR="0093312F" w:rsidRDefault="0093312F" w:rsidP="00613BD2"/>
          <w:p w14:paraId="77546E05" w14:textId="77777777" w:rsidR="0093312F" w:rsidRDefault="0093312F" w:rsidP="00613BD2"/>
          <w:p w14:paraId="7D0DA47B" w14:textId="77777777" w:rsidR="0093312F" w:rsidRDefault="0093312F" w:rsidP="00613BD2">
            <w:r>
              <w:t>7Ep7</w:t>
            </w:r>
          </w:p>
          <w:p w14:paraId="0F6C0DD4" w14:textId="77777777" w:rsidR="0093312F" w:rsidRDefault="0093312F" w:rsidP="00613BD2"/>
          <w:p w14:paraId="3F5B3D55" w14:textId="77777777" w:rsidR="0093312F" w:rsidRDefault="0093312F" w:rsidP="00613BD2"/>
          <w:p w14:paraId="2A4CAC03" w14:textId="77777777" w:rsidR="0093312F" w:rsidRDefault="0093312F" w:rsidP="00613BD2"/>
          <w:p w14:paraId="5A6FC987" w14:textId="77777777" w:rsidR="0093312F" w:rsidRDefault="0093312F" w:rsidP="00613BD2">
            <w:r>
              <w:t>7Ec1</w:t>
            </w:r>
          </w:p>
          <w:p w14:paraId="0D93231A" w14:textId="77777777" w:rsidR="0093312F" w:rsidRDefault="0093312F" w:rsidP="00613BD2"/>
          <w:p w14:paraId="60B654DD" w14:textId="77777777" w:rsidR="0093312F" w:rsidRDefault="0093312F" w:rsidP="00613BD2"/>
          <w:p w14:paraId="4DE299DF" w14:textId="77777777" w:rsidR="0093312F" w:rsidRDefault="0093312F" w:rsidP="00613BD2"/>
          <w:p w14:paraId="0935D5F5" w14:textId="77777777" w:rsidR="0093312F" w:rsidRDefault="0093312F" w:rsidP="00613BD2"/>
          <w:p w14:paraId="715DD897" w14:textId="77777777" w:rsidR="0093312F" w:rsidRDefault="0093312F" w:rsidP="00613BD2"/>
          <w:p w14:paraId="384B08B9" w14:textId="77777777" w:rsidR="0093312F" w:rsidRDefault="0093312F" w:rsidP="00613BD2"/>
          <w:p w14:paraId="319A8264" w14:textId="77777777" w:rsidR="0093312F" w:rsidRPr="00F205BB" w:rsidRDefault="0093312F" w:rsidP="00613BD2">
            <w:r>
              <w:t>7Ec2</w:t>
            </w:r>
          </w:p>
        </w:tc>
        <w:tc>
          <w:tcPr>
            <w:tcW w:w="2268" w:type="dxa"/>
          </w:tcPr>
          <w:p w14:paraId="0F89005C" w14:textId="77777777" w:rsidR="0093312F" w:rsidRDefault="0093312F" w:rsidP="00613BD2">
            <w:pPr>
              <w:rPr>
                <w:rFonts w:eastAsia="Arial" w:cs="Arial"/>
                <w:color w:val="231F20"/>
              </w:rPr>
            </w:pPr>
            <w:r w:rsidRPr="003B38A8">
              <w:rPr>
                <w:rFonts w:eastAsia="Arial" w:cs="Arial"/>
                <w:color w:val="231F20"/>
              </w:rPr>
              <w:t>Understand neutralisati</w:t>
            </w:r>
            <w:r>
              <w:rPr>
                <w:rFonts w:eastAsia="Arial" w:cs="Arial"/>
                <w:color w:val="231F20"/>
              </w:rPr>
              <w:t>on and some of its applications</w:t>
            </w:r>
          </w:p>
          <w:p w14:paraId="15DF8E95" w14:textId="77777777" w:rsidR="0093312F" w:rsidRDefault="0093312F" w:rsidP="00613BD2">
            <w:pPr>
              <w:rPr>
                <w:rFonts w:cs="Arial"/>
              </w:rPr>
            </w:pPr>
          </w:p>
          <w:p w14:paraId="3C6DB6B5" w14:textId="77777777" w:rsidR="0093312F" w:rsidRPr="00E819E3" w:rsidRDefault="0093312F" w:rsidP="00613BD2">
            <w:pPr>
              <w:rPr>
                <w:rFonts w:cs="Arial"/>
              </w:rPr>
            </w:pPr>
            <w:r>
              <w:rPr>
                <w:rFonts w:cs="Arial"/>
              </w:rPr>
              <w:t>Suggest ideas that may be tested</w:t>
            </w:r>
          </w:p>
          <w:p w14:paraId="580709A8" w14:textId="77777777" w:rsidR="0093312F" w:rsidRPr="00E819E3" w:rsidRDefault="0093312F" w:rsidP="00613BD2">
            <w:pPr>
              <w:rPr>
                <w:rFonts w:cs="Arial"/>
              </w:rPr>
            </w:pPr>
          </w:p>
          <w:p w14:paraId="210A4BF3" w14:textId="77777777" w:rsidR="0093312F" w:rsidRDefault="0093312F" w:rsidP="00613BD2">
            <w:pPr>
              <w:rPr>
                <w:rFonts w:cs="Arial"/>
              </w:rPr>
            </w:pPr>
            <w:r w:rsidRPr="007709C5">
              <w:rPr>
                <w:rFonts w:cs="Arial"/>
              </w:rPr>
              <w:t>Outline plans to carry out investigations, considering the</w:t>
            </w:r>
            <w:r>
              <w:rPr>
                <w:rFonts w:cs="Arial"/>
              </w:rPr>
              <w:t xml:space="preserve"> </w:t>
            </w:r>
            <w:r w:rsidRPr="007709C5">
              <w:rPr>
                <w:rFonts w:cs="Arial"/>
              </w:rPr>
              <w:t>variables to control, ch</w:t>
            </w:r>
            <w:r>
              <w:rPr>
                <w:rFonts w:cs="Arial"/>
              </w:rPr>
              <w:t>ange or observe</w:t>
            </w:r>
          </w:p>
          <w:p w14:paraId="23105B8E" w14:textId="77777777" w:rsidR="0093312F" w:rsidRPr="00E819E3" w:rsidRDefault="0093312F" w:rsidP="00613BD2">
            <w:pPr>
              <w:rPr>
                <w:rFonts w:cs="Arial"/>
              </w:rPr>
            </w:pPr>
          </w:p>
          <w:p w14:paraId="45952BDB" w14:textId="77777777" w:rsidR="0093312F" w:rsidRDefault="0093312F" w:rsidP="00613BD2">
            <w:pPr>
              <w:rPr>
                <w:rFonts w:cs="Arial"/>
              </w:rPr>
            </w:pPr>
            <w:r w:rsidRPr="007709C5">
              <w:rPr>
                <w:rFonts w:cs="Arial"/>
              </w:rPr>
              <w:t>Make predictions referring to previous scientific knowledge and</w:t>
            </w:r>
            <w:r>
              <w:rPr>
                <w:rFonts w:cs="Arial"/>
              </w:rPr>
              <w:t xml:space="preserve"> understanding</w:t>
            </w:r>
          </w:p>
          <w:p w14:paraId="06C03F2A" w14:textId="77777777" w:rsidR="0093312F" w:rsidRDefault="0093312F" w:rsidP="00613BD2">
            <w:pPr>
              <w:rPr>
                <w:rFonts w:cs="Arial"/>
              </w:rPr>
            </w:pPr>
          </w:p>
          <w:p w14:paraId="1843D021" w14:textId="77777777" w:rsidR="0093312F" w:rsidRDefault="0093312F" w:rsidP="00613BD2">
            <w:pPr>
              <w:rPr>
                <w:rFonts w:cs="Arial"/>
              </w:rPr>
            </w:pPr>
            <w:r w:rsidRPr="007709C5">
              <w:rPr>
                <w:rFonts w:cs="Arial"/>
              </w:rPr>
              <w:t>Identify appropriate evidence to collect and suitable methods</w:t>
            </w:r>
            <w:r>
              <w:rPr>
                <w:rFonts w:cs="Arial"/>
              </w:rPr>
              <w:t xml:space="preserve"> of collection</w:t>
            </w:r>
          </w:p>
          <w:p w14:paraId="7C94395B" w14:textId="77777777" w:rsidR="0093312F" w:rsidRDefault="0093312F" w:rsidP="00613BD2">
            <w:pPr>
              <w:rPr>
                <w:rFonts w:cs="Arial"/>
              </w:rPr>
            </w:pPr>
          </w:p>
          <w:p w14:paraId="5D69612D" w14:textId="77777777" w:rsidR="0093312F" w:rsidRDefault="0093312F" w:rsidP="00613BD2">
            <w:pPr>
              <w:rPr>
                <w:rFonts w:cs="Arial"/>
              </w:rPr>
            </w:pPr>
            <w:r w:rsidRPr="007709C5">
              <w:rPr>
                <w:rFonts w:cs="Arial"/>
              </w:rPr>
              <w:t>Choose appropriate</w:t>
            </w:r>
            <w:r>
              <w:rPr>
                <w:rFonts w:cs="Arial"/>
              </w:rPr>
              <w:t xml:space="preserve"> apparatus and use it correctly</w:t>
            </w:r>
          </w:p>
          <w:p w14:paraId="2EC1E4C6" w14:textId="77777777" w:rsidR="0093312F" w:rsidRDefault="0093312F" w:rsidP="00613BD2">
            <w:pPr>
              <w:rPr>
                <w:rFonts w:cs="Arial"/>
              </w:rPr>
            </w:pPr>
          </w:p>
          <w:p w14:paraId="5F724935" w14:textId="77777777" w:rsidR="0093312F" w:rsidRDefault="0093312F" w:rsidP="00613BD2">
            <w:pPr>
              <w:rPr>
                <w:rFonts w:eastAsia="Arial" w:cs="Arial"/>
                <w:color w:val="231F20"/>
              </w:rPr>
            </w:pPr>
            <w:r w:rsidRPr="007709C5">
              <w:rPr>
                <w:rFonts w:eastAsia="Arial" w:cs="Arial"/>
                <w:color w:val="231F20"/>
              </w:rPr>
              <w:t>Make conclusions from collected data, including those</w:t>
            </w:r>
            <w:r>
              <w:rPr>
                <w:rFonts w:eastAsia="Arial" w:cs="Arial"/>
                <w:color w:val="231F20"/>
              </w:rPr>
              <w:t xml:space="preserve"> </w:t>
            </w:r>
            <w:r w:rsidRPr="007709C5">
              <w:rPr>
                <w:rFonts w:eastAsia="Arial" w:cs="Arial"/>
                <w:color w:val="231F20"/>
              </w:rPr>
              <w:t>presented i</w:t>
            </w:r>
            <w:r>
              <w:rPr>
                <w:rFonts w:eastAsia="Arial" w:cs="Arial"/>
                <w:color w:val="231F20"/>
              </w:rPr>
              <w:t>n a graph, chart or spreadsheet</w:t>
            </w:r>
          </w:p>
          <w:p w14:paraId="3E6F68D2" w14:textId="77777777" w:rsidR="0093312F" w:rsidRDefault="0093312F" w:rsidP="00613BD2">
            <w:pPr>
              <w:rPr>
                <w:rFonts w:eastAsia="Arial" w:cs="Arial"/>
                <w:color w:val="231F20"/>
              </w:rPr>
            </w:pPr>
          </w:p>
          <w:p w14:paraId="53150FB6" w14:textId="77777777" w:rsidR="0093312F" w:rsidRPr="0001056E" w:rsidRDefault="0093312F" w:rsidP="00613BD2">
            <w:pPr>
              <w:rPr>
                <w:rFonts w:eastAsia="Arial" w:cs="Arial"/>
                <w:color w:val="231F20"/>
              </w:rPr>
            </w:pPr>
            <w:r w:rsidRPr="007709C5">
              <w:rPr>
                <w:rFonts w:eastAsia="Arial" w:cs="Arial"/>
                <w:color w:val="231F20"/>
              </w:rPr>
              <w:t>Recognise results and observations that do not fit into a</w:t>
            </w:r>
            <w:r>
              <w:rPr>
                <w:rFonts w:eastAsia="Arial" w:cs="Arial"/>
                <w:color w:val="231F20"/>
              </w:rPr>
              <w:t xml:space="preserve"> </w:t>
            </w:r>
            <w:r w:rsidRPr="007709C5">
              <w:rPr>
                <w:rFonts w:eastAsia="Arial" w:cs="Arial"/>
                <w:color w:val="231F20"/>
              </w:rPr>
              <w:t>pattern, including those presented i</w:t>
            </w:r>
            <w:r>
              <w:rPr>
                <w:rFonts w:eastAsia="Arial" w:cs="Arial"/>
                <w:color w:val="231F20"/>
              </w:rPr>
              <w:t>n a graph, chart or spreadsheet</w:t>
            </w:r>
          </w:p>
        </w:tc>
        <w:tc>
          <w:tcPr>
            <w:tcW w:w="6492" w:type="dxa"/>
          </w:tcPr>
          <w:p w14:paraId="6A08A7A2" w14:textId="77777777" w:rsidR="0093312F" w:rsidRPr="008135CF" w:rsidRDefault="0093312F" w:rsidP="00613BD2">
            <w:pPr>
              <w:rPr>
                <w:u w:val="single"/>
              </w:rPr>
            </w:pPr>
            <w:r w:rsidRPr="008135CF">
              <w:rPr>
                <w:u w:val="single"/>
              </w:rPr>
              <w:t>Investigating indigestion remedies</w:t>
            </w:r>
          </w:p>
          <w:p w14:paraId="6913EEFB" w14:textId="77777777" w:rsidR="0093312F" w:rsidRPr="008135CF" w:rsidRDefault="0093312F" w:rsidP="00613BD2">
            <w:pPr>
              <w:rPr>
                <w:i/>
                <w:iCs/>
              </w:rPr>
            </w:pPr>
            <w:r w:rsidRPr="008135CF">
              <w:rPr>
                <w:i/>
                <w:iCs/>
              </w:rPr>
              <w:t>What is the function of the stomach? What is indigestion? What causes it? How could you remedy it?</w:t>
            </w:r>
          </w:p>
          <w:p w14:paraId="3CC3FA10" w14:textId="77777777" w:rsidR="0093312F" w:rsidRDefault="0093312F" w:rsidP="00613BD2"/>
          <w:p w14:paraId="455CFA59" w14:textId="77777777" w:rsidR="0093312F" w:rsidRPr="009E6B5C" w:rsidRDefault="0093312F" w:rsidP="00613BD2">
            <w:r>
              <w:t xml:space="preserve">Discuss that indigestion is caused by the excess of stomach acid. A neutralisation reaction can be used to remedy it. </w:t>
            </w:r>
            <w:r w:rsidRPr="008135CF">
              <w:rPr>
                <w:i/>
                <w:iCs/>
              </w:rPr>
              <w:t>What do you think makes a good indigestion remedy?</w:t>
            </w:r>
          </w:p>
          <w:p w14:paraId="1AFD0D90" w14:textId="77777777" w:rsidR="0093312F" w:rsidRPr="00F8049B" w:rsidRDefault="0093312F" w:rsidP="00613BD2"/>
          <w:p w14:paraId="78FE0FFF" w14:textId="77777777" w:rsidR="0093312F" w:rsidRPr="00857A70" w:rsidRDefault="0093312F" w:rsidP="00613BD2">
            <w:r>
              <w:t>Learners choose a question they would like to investigate about indigestion tablets. They should peer assess their questions to make sure that they can be tested.</w:t>
            </w:r>
          </w:p>
          <w:p w14:paraId="45B89CCD" w14:textId="77777777" w:rsidR="0093312F" w:rsidRDefault="0093312F" w:rsidP="00613BD2"/>
          <w:p w14:paraId="5664455B" w14:textId="77777777" w:rsidR="0093312F" w:rsidRDefault="0093312F" w:rsidP="00613BD2">
            <w:r>
              <w:t>Learners, in pairs, p</w:t>
            </w:r>
            <w:r w:rsidRPr="00234681">
              <w:t xml:space="preserve">lan an investigation to </w:t>
            </w:r>
            <w:r>
              <w:t>answer their question about indigestion tablets</w:t>
            </w:r>
            <w:r w:rsidRPr="00234681">
              <w:t xml:space="preserve">. </w:t>
            </w:r>
            <w:r>
              <w:t>They should decide on their independent, dependent and control variables and write a method for the investigation.</w:t>
            </w:r>
          </w:p>
          <w:p w14:paraId="5FC58893" w14:textId="77777777" w:rsidR="0093312F" w:rsidRDefault="0093312F" w:rsidP="00613BD2"/>
          <w:p w14:paraId="38156B69" w14:textId="77777777" w:rsidR="0093312F" w:rsidRPr="002225D8" w:rsidRDefault="0093312F" w:rsidP="00613BD2">
            <w:r>
              <w:t>As part of their plans, learners should conduct a simple risk assessment and decide the precautionary measures that they will take.</w:t>
            </w:r>
          </w:p>
          <w:p w14:paraId="28C66639" w14:textId="77777777" w:rsidR="0093312F" w:rsidRDefault="0093312F" w:rsidP="00613BD2"/>
          <w:p w14:paraId="5E4C72B2" w14:textId="77777777" w:rsidR="0093312F" w:rsidRDefault="0093312F" w:rsidP="00613BD2">
            <w:r>
              <w:t>Learners peer assess their methods with a different group. There are several ways that this investigation could be completed. Learners should give each other feedback on whether the method is clear:</w:t>
            </w:r>
          </w:p>
          <w:p w14:paraId="35D8F646" w14:textId="77777777" w:rsidR="0093312F" w:rsidRPr="00D46B5E" w:rsidRDefault="0093312F" w:rsidP="00613BD2">
            <w:pPr>
              <w:pStyle w:val="Activitiessubbullet0"/>
              <w:numPr>
                <w:ilvl w:val="0"/>
                <w:numId w:val="11"/>
              </w:numPr>
            </w:pPr>
            <w:r w:rsidRPr="00A740DC">
              <w:rPr>
                <w:sz w:val="22"/>
              </w:rPr>
              <w:t>What is the independent variable?</w:t>
            </w:r>
          </w:p>
          <w:p w14:paraId="5F6CAC93" w14:textId="77777777" w:rsidR="0093312F" w:rsidRPr="00A740DC" w:rsidRDefault="0093312F" w:rsidP="00613BD2">
            <w:pPr>
              <w:pStyle w:val="Activitiessubbullet0"/>
              <w:numPr>
                <w:ilvl w:val="0"/>
                <w:numId w:val="11"/>
              </w:numPr>
              <w:rPr>
                <w:sz w:val="22"/>
              </w:rPr>
            </w:pPr>
            <w:r w:rsidRPr="00A740DC">
              <w:rPr>
                <w:sz w:val="22"/>
              </w:rPr>
              <w:t>How will the independent variable be changed?</w:t>
            </w:r>
          </w:p>
          <w:p w14:paraId="672578BD" w14:textId="77777777" w:rsidR="0093312F" w:rsidRPr="00A740DC" w:rsidRDefault="0093312F" w:rsidP="00613BD2">
            <w:pPr>
              <w:pStyle w:val="Activitiessubbullet0"/>
              <w:numPr>
                <w:ilvl w:val="0"/>
                <w:numId w:val="11"/>
              </w:numPr>
              <w:rPr>
                <w:sz w:val="22"/>
              </w:rPr>
            </w:pPr>
            <w:r w:rsidRPr="00A740DC">
              <w:rPr>
                <w:sz w:val="22"/>
              </w:rPr>
              <w:t>What is the dependent variable?</w:t>
            </w:r>
          </w:p>
          <w:p w14:paraId="2395D5BC" w14:textId="77777777" w:rsidR="0093312F" w:rsidRPr="00A740DC" w:rsidRDefault="0093312F" w:rsidP="00613BD2">
            <w:pPr>
              <w:pStyle w:val="Activitiessubbullet0"/>
              <w:numPr>
                <w:ilvl w:val="0"/>
                <w:numId w:val="11"/>
              </w:numPr>
              <w:rPr>
                <w:sz w:val="22"/>
              </w:rPr>
            </w:pPr>
            <w:r w:rsidRPr="00A740DC">
              <w:rPr>
                <w:sz w:val="22"/>
              </w:rPr>
              <w:t>How will the dependent variable be measured?</w:t>
            </w:r>
          </w:p>
          <w:p w14:paraId="4635566D" w14:textId="77777777" w:rsidR="0093312F" w:rsidRPr="00A740DC" w:rsidRDefault="0093312F" w:rsidP="00613BD2">
            <w:pPr>
              <w:pStyle w:val="Activitiessubbullet0"/>
              <w:numPr>
                <w:ilvl w:val="0"/>
                <w:numId w:val="11"/>
              </w:numPr>
              <w:rPr>
                <w:sz w:val="22"/>
              </w:rPr>
            </w:pPr>
            <w:r w:rsidRPr="00A740DC">
              <w:rPr>
                <w:sz w:val="22"/>
              </w:rPr>
              <w:t>What are the control variables?</w:t>
            </w:r>
          </w:p>
          <w:p w14:paraId="0741783B" w14:textId="77777777" w:rsidR="0093312F" w:rsidRPr="00A740DC" w:rsidRDefault="0093312F" w:rsidP="00613BD2">
            <w:pPr>
              <w:pStyle w:val="Activitiessubbullet0"/>
              <w:numPr>
                <w:ilvl w:val="0"/>
                <w:numId w:val="11"/>
              </w:numPr>
              <w:rPr>
                <w:sz w:val="22"/>
              </w:rPr>
            </w:pPr>
            <w:r w:rsidRPr="00A740DC">
              <w:rPr>
                <w:sz w:val="22"/>
              </w:rPr>
              <w:t>How will these variables be controlled?</w:t>
            </w:r>
          </w:p>
          <w:p w14:paraId="75AE20BC" w14:textId="77777777" w:rsidR="0093312F" w:rsidRPr="00A740DC" w:rsidRDefault="0093312F" w:rsidP="00613BD2">
            <w:pPr>
              <w:pStyle w:val="Activitiessubbullet0"/>
              <w:numPr>
                <w:ilvl w:val="0"/>
                <w:numId w:val="11"/>
              </w:numPr>
              <w:rPr>
                <w:sz w:val="22"/>
              </w:rPr>
            </w:pPr>
            <w:r w:rsidRPr="00A740DC">
              <w:rPr>
                <w:sz w:val="22"/>
              </w:rPr>
              <w:t>What are the precautionary measures?</w:t>
            </w:r>
          </w:p>
          <w:p w14:paraId="342ABA11" w14:textId="77777777" w:rsidR="0093312F" w:rsidRDefault="0093312F" w:rsidP="00613BD2">
            <w:pPr>
              <w:pStyle w:val="activities"/>
              <w:numPr>
                <w:ilvl w:val="0"/>
                <w:numId w:val="0"/>
              </w:numPr>
              <w:ind w:left="1026"/>
            </w:pPr>
          </w:p>
          <w:p w14:paraId="6630FC0F" w14:textId="77777777" w:rsidR="0093312F" w:rsidRDefault="0093312F" w:rsidP="00613BD2">
            <w:r w:rsidRPr="00C058FA">
              <w:t>Identify the resources available to learners for their investigation and allow them five minutes to read through their plans and familiarise them</w:t>
            </w:r>
            <w:r>
              <w:t>selves</w:t>
            </w:r>
            <w:r w:rsidRPr="00C058FA">
              <w:t xml:space="preserve"> with resources needed and how to set up the </w:t>
            </w:r>
            <w:r>
              <w:t>investigation.</w:t>
            </w:r>
          </w:p>
          <w:p w14:paraId="0042BC25" w14:textId="77777777" w:rsidR="0093312F" w:rsidRDefault="0093312F" w:rsidP="00613BD2"/>
          <w:p w14:paraId="1B38921D" w14:textId="77777777" w:rsidR="0093312F" w:rsidRDefault="0093312F" w:rsidP="00613BD2">
            <w:r>
              <w:t>Alternatively, provide learners with a method that they will all use for their investigation.</w:t>
            </w:r>
          </w:p>
          <w:p w14:paraId="644A1EA1" w14:textId="77777777" w:rsidR="0093312F" w:rsidRDefault="0093312F" w:rsidP="00613BD2"/>
          <w:p w14:paraId="0A85E247" w14:textId="77777777" w:rsidR="0093312F" w:rsidRPr="00C058FA" w:rsidRDefault="0093312F" w:rsidP="00613BD2">
            <w:r>
              <w:t>Groups of learners c</w:t>
            </w:r>
            <w:r w:rsidRPr="00C058FA">
              <w:t xml:space="preserve">arry out the investigation to </w:t>
            </w:r>
            <w:r>
              <w:t xml:space="preserve">answer a question about indigestion tablets (e.g. </w:t>
            </w:r>
            <w:r w:rsidRPr="00A740DC">
              <w:t>Which brand of indigestion tablet neutralises the most acid? What mass of indigestion tablet is needed to neutralise 5 cm</w:t>
            </w:r>
            <w:r w:rsidRPr="00A740DC">
              <w:rPr>
                <w:vertAlign w:val="superscript"/>
              </w:rPr>
              <w:t>3</w:t>
            </w:r>
            <w:r w:rsidRPr="00A740DC">
              <w:t xml:space="preserve"> of acid? How many drops of hydrochloric acid can an indigestion tablet neutralise?). </w:t>
            </w:r>
            <w:r>
              <w:t>Circulate and provide support for groups.</w:t>
            </w:r>
          </w:p>
          <w:p w14:paraId="4D4684D3" w14:textId="77777777" w:rsidR="0093312F" w:rsidRPr="00C058FA" w:rsidRDefault="0093312F" w:rsidP="00613BD2"/>
          <w:p w14:paraId="256273FC" w14:textId="77777777" w:rsidR="0093312F" w:rsidRPr="00C058FA" w:rsidRDefault="0093312F" w:rsidP="00613BD2">
            <w:r>
              <w:t>Learners collect and interpret their results. They compare their results with their predictions and with the results from others in the class. Ask if any learners have anomalous results (one that do not fit the pattern).</w:t>
            </w:r>
          </w:p>
          <w:p w14:paraId="4D086283" w14:textId="77777777" w:rsidR="0093312F" w:rsidRDefault="0093312F" w:rsidP="00613BD2"/>
          <w:p w14:paraId="55B81EDE" w14:textId="77777777" w:rsidR="0093312F" w:rsidRDefault="0093312F" w:rsidP="00613BD2">
            <w:pPr>
              <w:rPr>
                <w:b/>
              </w:rPr>
            </w:pPr>
            <w:r w:rsidRPr="00A740DC">
              <w:rPr>
                <w:b/>
              </w:rPr>
              <w:t>Extension activity</w:t>
            </w:r>
          </w:p>
          <w:p w14:paraId="13851E57" w14:textId="77777777" w:rsidR="0093312F" w:rsidRPr="007709C5" w:rsidRDefault="0093312F" w:rsidP="00613BD2">
            <w:r>
              <w:t>Give learners who require more challenge a titration curve showing the change in pH when milk of magnesia is added to stomach acid. Learners explain in their own words what it means.</w:t>
            </w:r>
          </w:p>
          <w:p w14:paraId="74E9B476" w14:textId="77777777" w:rsidR="0093312F" w:rsidRDefault="0093312F" w:rsidP="00613BD2">
            <w:pPr>
              <w:rPr>
                <w:rFonts w:cs="Arial"/>
                <w:spacing w:val="1"/>
                <w:u w:val="single"/>
              </w:rPr>
            </w:pPr>
          </w:p>
        </w:tc>
        <w:tc>
          <w:tcPr>
            <w:tcW w:w="3402" w:type="dxa"/>
          </w:tcPr>
          <w:p w14:paraId="44BD104C" w14:textId="77777777" w:rsidR="0093312F" w:rsidRDefault="0093312F" w:rsidP="00613BD2">
            <w:pPr>
              <w:rPr>
                <w:rFonts w:cs="Arial"/>
              </w:rPr>
            </w:pPr>
          </w:p>
          <w:p w14:paraId="24271026" w14:textId="77777777" w:rsidR="0093312F" w:rsidRDefault="0093312F" w:rsidP="00613BD2">
            <w:pPr>
              <w:rPr>
                <w:rFonts w:cs="Arial"/>
              </w:rPr>
            </w:pPr>
          </w:p>
          <w:p w14:paraId="09A341CC" w14:textId="77777777" w:rsidR="0093312F" w:rsidRDefault="0093312F" w:rsidP="00613BD2">
            <w:pPr>
              <w:widowControl w:val="0"/>
              <w:autoSpaceDE w:val="0"/>
              <w:autoSpaceDN w:val="0"/>
              <w:adjustRightInd w:val="0"/>
              <w:ind w:right="-20"/>
              <w:rPr>
                <w:rFonts w:cs="Arial"/>
              </w:rPr>
            </w:pPr>
          </w:p>
          <w:p w14:paraId="571FE73B" w14:textId="77777777" w:rsidR="0093312F" w:rsidRDefault="0093312F" w:rsidP="00613BD2">
            <w:pPr>
              <w:widowControl w:val="0"/>
              <w:autoSpaceDE w:val="0"/>
              <w:autoSpaceDN w:val="0"/>
              <w:adjustRightInd w:val="0"/>
              <w:ind w:right="-20"/>
              <w:rPr>
                <w:rFonts w:cs="Arial"/>
              </w:rPr>
            </w:pPr>
          </w:p>
          <w:p w14:paraId="7DF69E24" w14:textId="77777777" w:rsidR="0093312F" w:rsidRDefault="0093312F" w:rsidP="00613BD2">
            <w:pPr>
              <w:widowControl w:val="0"/>
              <w:autoSpaceDE w:val="0"/>
              <w:autoSpaceDN w:val="0"/>
              <w:adjustRightInd w:val="0"/>
              <w:ind w:right="-20"/>
              <w:rPr>
                <w:rFonts w:cs="Arial"/>
              </w:rPr>
            </w:pPr>
          </w:p>
          <w:p w14:paraId="791DD7DD" w14:textId="77777777" w:rsidR="0093312F" w:rsidRDefault="0093312F" w:rsidP="00613BD2">
            <w:pPr>
              <w:widowControl w:val="0"/>
              <w:autoSpaceDE w:val="0"/>
              <w:autoSpaceDN w:val="0"/>
              <w:adjustRightInd w:val="0"/>
              <w:ind w:right="-20"/>
              <w:rPr>
                <w:rFonts w:cs="Arial"/>
              </w:rPr>
            </w:pPr>
          </w:p>
          <w:p w14:paraId="08EF452E" w14:textId="77777777" w:rsidR="0093312F" w:rsidRDefault="0093312F" w:rsidP="00613BD2">
            <w:pPr>
              <w:widowControl w:val="0"/>
              <w:autoSpaceDE w:val="0"/>
              <w:autoSpaceDN w:val="0"/>
              <w:adjustRightInd w:val="0"/>
              <w:ind w:right="-20"/>
              <w:rPr>
                <w:rFonts w:cs="Arial"/>
              </w:rPr>
            </w:pPr>
          </w:p>
          <w:p w14:paraId="5E3DADFB" w14:textId="77777777" w:rsidR="0093312F" w:rsidRDefault="0093312F" w:rsidP="00613BD2">
            <w:pPr>
              <w:widowControl w:val="0"/>
              <w:autoSpaceDE w:val="0"/>
              <w:autoSpaceDN w:val="0"/>
              <w:adjustRightInd w:val="0"/>
              <w:ind w:right="-20"/>
              <w:rPr>
                <w:rFonts w:cs="Arial"/>
              </w:rPr>
            </w:pPr>
          </w:p>
          <w:p w14:paraId="7F485FD4" w14:textId="77777777" w:rsidR="0093312F" w:rsidRDefault="0093312F" w:rsidP="00613BD2">
            <w:pPr>
              <w:widowControl w:val="0"/>
              <w:autoSpaceDE w:val="0"/>
              <w:autoSpaceDN w:val="0"/>
              <w:adjustRightInd w:val="0"/>
              <w:ind w:right="-20"/>
              <w:rPr>
                <w:rFonts w:cs="Arial"/>
              </w:rPr>
            </w:pPr>
          </w:p>
          <w:p w14:paraId="16914C91" w14:textId="77777777" w:rsidR="0093312F" w:rsidRDefault="0093312F" w:rsidP="00613BD2">
            <w:pPr>
              <w:widowControl w:val="0"/>
              <w:autoSpaceDE w:val="0"/>
              <w:autoSpaceDN w:val="0"/>
              <w:adjustRightInd w:val="0"/>
              <w:ind w:right="-20"/>
              <w:rPr>
                <w:rFonts w:cs="Arial"/>
              </w:rPr>
            </w:pPr>
          </w:p>
          <w:p w14:paraId="5F331697" w14:textId="77777777" w:rsidR="0093312F" w:rsidRDefault="0093312F" w:rsidP="00613BD2">
            <w:pPr>
              <w:widowControl w:val="0"/>
              <w:autoSpaceDE w:val="0"/>
              <w:autoSpaceDN w:val="0"/>
              <w:adjustRightInd w:val="0"/>
              <w:ind w:right="-20"/>
              <w:rPr>
                <w:rFonts w:cs="Arial"/>
              </w:rPr>
            </w:pPr>
          </w:p>
          <w:p w14:paraId="45F6765F" w14:textId="77777777" w:rsidR="0093312F" w:rsidRDefault="0093312F" w:rsidP="00613BD2">
            <w:pPr>
              <w:widowControl w:val="0"/>
              <w:autoSpaceDE w:val="0"/>
              <w:autoSpaceDN w:val="0"/>
              <w:adjustRightInd w:val="0"/>
              <w:ind w:right="-20"/>
              <w:rPr>
                <w:rFonts w:cs="Arial"/>
              </w:rPr>
            </w:pPr>
          </w:p>
          <w:p w14:paraId="1B27FA59" w14:textId="77777777" w:rsidR="0093312F" w:rsidRDefault="0093312F" w:rsidP="00613BD2">
            <w:pPr>
              <w:widowControl w:val="0"/>
              <w:autoSpaceDE w:val="0"/>
              <w:autoSpaceDN w:val="0"/>
              <w:adjustRightInd w:val="0"/>
              <w:ind w:right="-20"/>
              <w:rPr>
                <w:rFonts w:cs="Arial"/>
              </w:rPr>
            </w:pPr>
          </w:p>
          <w:p w14:paraId="67BBE805" w14:textId="77777777" w:rsidR="0093312F" w:rsidRDefault="0093312F" w:rsidP="00613BD2">
            <w:pPr>
              <w:widowControl w:val="0"/>
              <w:autoSpaceDE w:val="0"/>
              <w:autoSpaceDN w:val="0"/>
              <w:adjustRightInd w:val="0"/>
              <w:ind w:right="-20"/>
              <w:rPr>
                <w:rFonts w:cs="Arial"/>
              </w:rPr>
            </w:pPr>
          </w:p>
          <w:p w14:paraId="2EC0F0CB" w14:textId="77777777" w:rsidR="0093312F" w:rsidRDefault="0093312F" w:rsidP="00613BD2">
            <w:pPr>
              <w:rPr>
                <w:rFonts w:cs="Arial"/>
              </w:rPr>
            </w:pPr>
          </w:p>
          <w:p w14:paraId="3AE26194" w14:textId="77777777" w:rsidR="0093312F" w:rsidRDefault="0093312F" w:rsidP="00613BD2">
            <w:pPr>
              <w:rPr>
                <w:rFonts w:cs="Arial"/>
              </w:rPr>
            </w:pPr>
          </w:p>
          <w:p w14:paraId="19C64FB2" w14:textId="77777777" w:rsidR="0093312F" w:rsidRDefault="0093312F" w:rsidP="00613BD2">
            <w:pPr>
              <w:rPr>
                <w:rFonts w:cs="Arial"/>
              </w:rPr>
            </w:pPr>
          </w:p>
          <w:p w14:paraId="67EC2CD7" w14:textId="77777777" w:rsidR="0093312F" w:rsidRDefault="0093312F" w:rsidP="00613BD2">
            <w:pPr>
              <w:rPr>
                <w:rFonts w:cs="Arial"/>
              </w:rPr>
            </w:pPr>
          </w:p>
          <w:p w14:paraId="6A811164" w14:textId="77777777" w:rsidR="0093312F" w:rsidRDefault="0093312F" w:rsidP="00613BD2">
            <w:pPr>
              <w:rPr>
                <w:rFonts w:cs="Arial"/>
              </w:rPr>
            </w:pPr>
          </w:p>
          <w:p w14:paraId="748508A2" w14:textId="77777777" w:rsidR="0093312F" w:rsidRDefault="0093312F" w:rsidP="00613BD2">
            <w:pPr>
              <w:rPr>
                <w:rFonts w:cs="Arial"/>
              </w:rPr>
            </w:pPr>
          </w:p>
          <w:p w14:paraId="2EA930DB" w14:textId="77777777" w:rsidR="0093312F" w:rsidRDefault="0093312F" w:rsidP="00613BD2">
            <w:pPr>
              <w:rPr>
                <w:rFonts w:cs="Arial"/>
              </w:rPr>
            </w:pPr>
          </w:p>
          <w:p w14:paraId="2BC3FABB" w14:textId="77777777" w:rsidR="0093312F" w:rsidRDefault="0093312F" w:rsidP="00613BD2">
            <w:pPr>
              <w:rPr>
                <w:rFonts w:cs="Arial"/>
              </w:rPr>
            </w:pPr>
          </w:p>
          <w:p w14:paraId="1876A21E" w14:textId="77777777" w:rsidR="0093312F" w:rsidRDefault="0093312F" w:rsidP="00613BD2">
            <w:pPr>
              <w:rPr>
                <w:rFonts w:cs="Arial"/>
              </w:rPr>
            </w:pPr>
          </w:p>
          <w:p w14:paraId="1A3605A2" w14:textId="77777777" w:rsidR="0093312F" w:rsidRDefault="0093312F" w:rsidP="00613BD2">
            <w:pPr>
              <w:rPr>
                <w:rFonts w:cs="Arial"/>
              </w:rPr>
            </w:pPr>
          </w:p>
          <w:p w14:paraId="2582DC30" w14:textId="77777777" w:rsidR="0093312F" w:rsidRDefault="0093312F" w:rsidP="00613BD2">
            <w:pPr>
              <w:rPr>
                <w:rFonts w:cs="Arial"/>
              </w:rPr>
            </w:pPr>
          </w:p>
          <w:p w14:paraId="2845EA17" w14:textId="77777777" w:rsidR="0093312F" w:rsidRDefault="0093312F" w:rsidP="00613BD2">
            <w:pPr>
              <w:rPr>
                <w:rFonts w:cs="Arial"/>
              </w:rPr>
            </w:pPr>
          </w:p>
          <w:p w14:paraId="1D32473B" w14:textId="77777777" w:rsidR="0093312F" w:rsidRDefault="0093312F" w:rsidP="00613BD2">
            <w:pPr>
              <w:rPr>
                <w:rFonts w:cs="Arial"/>
              </w:rPr>
            </w:pPr>
          </w:p>
          <w:p w14:paraId="2CE351DD" w14:textId="77777777" w:rsidR="0093312F" w:rsidRDefault="0093312F" w:rsidP="00613BD2">
            <w:pPr>
              <w:rPr>
                <w:rFonts w:cs="Arial"/>
              </w:rPr>
            </w:pPr>
          </w:p>
          <w:p w14:paraId="27C8644D" w14:textId="77777777" w:rsidR="0093312F" w:rsidRDefault="0093312F" w:rsidP="00613BD2">
            <w:pPr>
              <w:rPr>
                <w:rFonts w:cs="Arial"/>
              </w:rPr>
            </w:pPr>
          </w:p>
          <w:p w14:paraId="4DBCAFB8" w14:textId="77777777" w:rsidR="0093312F" w:rsidRDefault="0093312F" w:rsidP="00613BD2">
            <w:pPr>
              <w:rPr>
                <w:rFonts w:cs="Arial"/>
              </w:rPr>
            </w:pPr>
          </w:p>
          <w:p w14:paraId="5AAE0633" w14:textId="77777777" w:rsidR="0093312F" w:rsidRDefault="0093312F" w:rsidP="00613BD2">
            <w:pPr>
              <w:rPr>
                <w:rFonts w:cs="Arial"/>
              </w:rPr>
            </w:pPr>
          </w:p>
          <w:p w14:paraId="6130C2FE" w14:textId="77777777" w:rsidR="0093312F" w:rsidRDefault="0093312F" w:rsidP="00613BD2">
            <w:pPr>
              <w:rPr>
                <w:rFonts w:cs="Arial"/>
              </w:rPr>
            </w:pPr>
          </w:p>
          <w:p w14:paraId="26B57CC4" w14:textId="77777777" w:rsidR="0093312F" w:rsidRDefault="0093312F" w:rsidP="00613BD2">
            <w:pPr>
              <w:rPr>
                <w:rFonts w:cs="Arial"/>
              </w:rPr>
            </w:pPr>
          </w:p>
          <w:p w14:paraId="1B8033A9" w14:textId="77777777" w:rsidR="0093312F" w:rsidRDefault="0093312F" w:rsidP="00613BD2">
            <w:pPr>
              <w:rPr>
                <w:rFonts w:cs="Arial"/>
              </w:rPr>
            </w:pPr>
          </w:p>
          <w:p w14:paraId="204AA6AC" w14:textId="77777777" w:rsidR="0093312F" w:rsidRDefault="0093312F" w:rsidP="00613BD2">
            <w:pPr>
              <w:rPr>
                <w:rFonts w:cs="Arial"/>
              </w:rPr>
            </w:pPr>
          </w:p>
          <w:p w14:paraId="6AE8EAE0" w14:textId="77777777" w:rsidR="0093312F" w:rsidRDefault="0093312F" w:rsidP="00613BD2">
            <w:pPr>
              <w:rPr>
                <w:rFonts w:cs="Arial"/>
              </w:rPr>
            </w:pPr>
            <w:r>
              <w:rPr>
                <w:rFonts w:cs="Arial"/>
              </w:rPr>
              <w:t>The resources required will depend on the chosen method(s) of investigation. It is likely that the following will be needed:</w:t>
            </w:r>
          </w:p>
          <w:p w14:paraId="04877DC7" w14:textId="77777777" w:rsidR="0093312F" w:rsidRDefault="0093312F" w:rsidP="00613BD2">
            <w:pPr>
              <w:pStyle w:val="activities"/>
              <w:ind w:left="357" w:hanging="357"/>
            </w:pPr>
            <w:r>
              <w:t>at least two different brands of indigestion tablets</w:t>
            </w:r>
          </w:p>
          <w:p w14:paraId="5CF0EC12" w14:textId="77777777" w:rsidR="0093312F" w:rsidRDefault="0093312F" w:rsidP="00613BD2">
            <w:pPr>
              <w:pStyle w:val="activities"/>
              <w:numPr>
                <w:ilvl w:val="0"/>
                <w:numId w:val="0"/>
              </w:numPr>
            </w:pPr>
            <w:r>
              <w:t>(It is better to use tablets that contain simple active ingredients, such as carbonates and hydrogen carbonates.)</w:t>
            </w:r>
          </w:p>
          <w:p w14:paraId="219D51E5" w14:textId="77777777" w:rsidR="0093312F" w:rsidRDefault="0093312F" w:rsidP="00613BD2">
            <w:pPr>
              <w:pStyle w:val="activities"/>
              <w:ind w:left="357" w:hanging="357"/>
            </w:pPr>
            <w:r>
              <w:t>dilute hydrochloric acid (distilled vinegar can be used instead) to mimic stomach acid.</w:t>
            </w:r>
          </w:p>
          <w:p w14:paraId="2B5B927D" w14:textId="77777777" w:rsidR="0093312F" w:rsidRPr="0001056E" w:rsidRDefault="0093312F" w:rsidP="00613BD2">
            <w:pPr>
              <w:pStyle w:val="activities"/>
              <w:numPr>
                <w:ilvl w:val="0"/>
                <w:numId w:val="0"/>
              </w:numPr>
            </w:pPr>
            <w:r>
              <w:t>Universal indicator (solution or paper), mass balance, measuring cylinders, dropping pipettes, goggles.</w:t>
            </w:r>
          </w:p>
        </w:tc>
        <w:tc>
          <w:tcPr>
            <w:tcW w:w="2296" w:type="dxa"/>
          </w:tcPr>
          <w:p w14:paraId="730F8625" w14:textId="77777777" w:rsidR="0093312F" w:rsidRDefault="0093312F" w:rsidP="00613BD2">
            <w:pPr>
              <w:rPr>
                <w:rFonts w:cs="Arial"/>
              </w:rPr>
            </w:pPr>
            <w:r>
              <w:rPr>
                <w:rFonts w:cs="Arial"/>
              </w:rPr>
              <w:t xml:space="preserve">This lesson is an opportunity to revise and expand upon knowledge of the digestive system from biology. It is also an opportunity to apply their learning from chemistry to an everyday situation and develop their scientific enquiry skills. </w:t>
            </w:r>
          </w:p>
          <w:p w14:paraId="359A373F" w14:textId="77777777" w:rsidR="0093312F" w:rsidRDefault="0093312F" w:rsidP="00613BD2">
            <w:pPr>
              <w:rPr>
                <w:rFonts w:cs="Arial"/>
              </w:rPr>
            </w:pPr>
            <w:r>
              <w:rPr>
                <w:rFonts w:cs="Arial"/>
              </w:rPr>
              <w:t>Learners have previously been taught that the stomach contains acid and that food leaves the stomach and enters the small intestine. They are unlikely to know that there is a substance called bile that neutralises stomach acid as it enters the small intestine. For this lesson, indigestion is taken to be caused by acid from the stomach not being fully neutralised by bile and so damaging the small intestine.</w:t>
            </w:r>
          </w:p>
          <w:p w14:paraId="784644D3" w14:textId="77777777" w:rsidR="0093312F" w:rsidRDefault="0093312F" w:rsidP="00613BD2">
            <w:pPr>
              <w:widowControl w:val="0"/>
              <w:autoSpaceDE w:val="0"/>
              <w:autoSpaceDN w:val="0"/>
              <w:adjustRightInd w:val="0"/>
              <w:ind w:right="-20"/>
              <w:rPr>
                <w:rFonts w:cs="Arial"/>
              </w:rPr>
            </w:pPr>
          </w:p>
          <w:p w14:paraId="3ACB43CB" w14:textId="77777777" w:rsidR="0093312F" w:rsidRPr="0001056E" w:rsidRDefault="0093312F" w:rsidP="00613BD2">
            <w:pPr>
              <w:rPr>
                <w:rFonts w:cs="Arial"/>
                <w:szCs w:val="20"/>
              </w:rPr>
            </w:pPr>
            <w:r w:rsidRPr="0001056E">
              <w:rPr>
                <w:rFonts w:cs="Arial"/>
                <w:szCs w:val="20"/>
              </w:rPr>
              <w:t>Health and safety:</w:t>
            </w:r>
          </w:p>
          <w:p w14:paraId="22F4A760" w14:textId="77777777" w:rsidR="0093312F" w:rsidRDefault="0093312F" w:rsidP="00613BD2">
            <w:pPr>
              <w:rPr>
                <w:rFonts w:cs="Arial"/>
                <w:szCs w:val="20"/>
              </w:rPr>
            </w:pPr>
            <w:r>
              <w:rPr>
                <w:rFonts w:cs="Arial"/>
                <w:szCs w:val="20"/>
              </w:rPr>
              <w:t>If learners follow their own method, then it must be checked by the teacher in advance.</w:t>
            </w:r>
          </w:p>
          <w:p w14:paraId="1EC5E58B" w14:textId="77777777" w:rsidR="0093312F" w:rsidRDefault="0093312F" w:rsidP="00613BD2">
            <w:pPr>
              <w:rPr>
                <w:rFonts w:cs="Arial"/>
              </w:rPr>
            </w:pPr>
          </w:p>
          <w:p w14:paraId="2903CCE8" w14:textId="77777777" w:rsidR="0093312F" w:rsidRDefault="0093312F" w:rsidP="00613BD2">
            <w:r>
              <w:t>If learners count the number of drops of acid needed to neutralise an antacid, then advise learners to use only a very small portion of a tablet. The whole tablet will require a lot of acid (especially if vinegar is being used).</w:t>
            </w:r>
          </w:p>
          <w:p w14:paraId="11D897BB" w14:textId="77777777" w:rsidR="0093312F" w:rsidRDefault="0093312F" w:rsidP="00613BD2"/>
          <w:p w14:paraId="3D41A44B" w14:textId="77777777" w:rsidR="0093312F" w:rsidRPr="0001056E" w:rsidRDefault="0093312F" w:rsidP="00613BD2">
            <w:pPr>
              <w:rPr>
                <w:rFonts w:cs="Arial"/>
                <w:szCs w:val="20"/>
              </w:rPr>
            </w:pPr>
            <w:r w:rsidRPr="0001056E">
              <w:rPr>
                <w:rFonts w:cs="Arial"/>
                <w:szCs w:val="20"/>
              </w:rPr>
              <w:t>Health and safety:</w:t>
            </w:r>
          </w:p>
          <w:p w14:paraId="1A48B667" w14:textId="77777777" w:rsidR="0093312F" w:rsidRDefault="0093312F" w:rsidP="00613BD2">
            <w:pPr>
              <w:pStyle w:val="activities"/>
              <w:ind w:left="357" w:hanging="357"/>
            </w:pPr>
            <w:r>
              <w:t>Eye protection must be worn.</w:t>
            </w:r>
          </w:p>
          <w:p w14:paraId="728A4922" w14:textId="77777777" w:rsidR="0093312F" w:rsidRDefault="0093312F" w:rsidP="00613BD2">
            <w:pPr>
              <w:pStyle w:val="activities"/>
              <w:ind w:left="357" w:hanging="357"/>
            </w:pPr>
            <w:r>
              <w:t xml:space="preserve">Use only </w:t>
            </w:r>
            <w:r w:rsidRPr="00B55C73">
              <w:t>small quantities</w:t>
            </w:r>
            <w:r>
              <w:t xml:space="preserve"> (e.g. 5 cm</w:t>
            </w:r>
            <w:r>
              <w:rPr>
                <w:vertAlign w:val="superscript"/>
              </w:rPr>
              <w:t>3</w:t>
            </w:r>
            <w:r>
              <w:t xml:space="preserve"> of an acid or an alkali solution)</w:t>
            </w:r>
            <w:r w:rsidRPr="00B55C73">
              <w:t>.</w:t>
            </w:r>
          </w:p>
        </w:tc>
      </w:tr>
      <w:tr w:rsidR="0093312F" w:rsidRPr="00FD3D04" w14:paraId="5DFAD375" w14:textId="77777777" w:rsidTr="00613BD2">
        <w:tc>
          <w:tcPr>
            <w:tcW w:w="1406" w:type="dxa"/>
          </w:tcPr>
          <w:p w14:paraId="1C6711A6" w14:textId="77777777" w:rsidR="0093312F" w:rsidRPr="00F205BB" w:rsidRDefault="0093312F" w:rsidP="00613BD2">
            <w:r w:rsidRPr="00F205BB">
              <w:t>7Cc2</w:t>
            </w:r>
          </w:p>
          <w:p w14:paraId="391CDE61" w14:textId="77777777" w:rsidR="0093312F" w:rsidRDefault="0093312F" w:rsidP="00613BD2"/>
          <w:p w14:paraId="238BF73F" w14:textId="77777777" w:rsidR="0093312F" w:rsidRDefault="0093312F" w:rsidP="00613BD2"/>
          <w:p w14:paraId="4B98F4B7" w14:textId="77777777" w:rsidR="0093312F" w:rsidRDefault="0093312F" w:rsidP="00613BD2"/>
          <w:p w14:paraId="45F0FF99" w14:textId="77777777" w:rsidR="0093312F" w:rsidRPr="00F205BB" w:rsidRDefault="0093312F" w:rsidP="00613BD2"/>
          <w:p w14:paraId="498A78BB" w14:textId="77777777" w:rsidR="0093312F" w:rsidRPr="00F205BB" w:rsidRDefault="0093312F" w:rsidP="00613BD2">
            <w:r w:rsidRPr="00F205BB">
              <w:t>7Cc3</w:t>
            </w:r>
          </w:p>
          <w:p w14:paraId="60468A34" w14:textId="77777777" w:rsidR="0093312F" w:rsidRDefault="0093312F" w:rsidP="00613BD2"/>
          <w:p w14:paraId="0D30D8CA" w14:textId="77777777" w:rsidR="0093312F" w:rsidRPr="00F205BB" w:rsidRDefault="0093312F" w:rsidP="00613BD2"/>
          <w:p w14:paraId="25F98671" w14:textId="77777777" w:rsidR="0093312F" w:rsidRPr="00F205BB" w:rsidRDefault="0093312F" w:rsidP="00613BD2"/>
          <w:p w14:paraId="70A75458" w14:textId="77777777" w:rsidR="0093312F" w:rsidRPr="00F205BB" w:rsidRDefault="0093312F" w:rsidP="00613BD2">
            <w:r w:rsidRPr="00F205BB">
              <w:t>7Eo1</w:t>
            </w:r>
          </w:p>
          <w:p w14:paraId="5E5BB61E" w14:textId="77777777" w:rsidR="0093312F" w:rsidRPr="00F205BB" w:rsidRDefault="0093312F" w:rsidP="00613BD2"/>
          <w:p w14:paraId="7F668A5D" w14:textId="77777777" w:rsidR="0093312F" w:rsidRDefault="0093312F" w:rsidP="00613BD2"/>
          <w:p w14:paraId="1BD72073" w14:textId="77777777" w:rsidR="0093312F" w:rsidRDefault="0093312F" w:rsidP="00613BD2"/>
          <w:p w14:paraId="2704AFA0" w14:textId="77777777" w:rsidR="0093312F" w:rsidRDefault="0093312F" w:rsidP="00613BD2"/>
          <w:p w14:paraId="79D24A6A" w14:textId="77777777" w:rsidR="0093312F" w:rsidRPr="00F205BB" w:rsidRDefault="0093312F" w:rsidP="00613BD2">
            <w:r>
              <w:t>7Eo3</w:t>
            </w:r>
          </w:p>
        </w:tc>
        <w:tc>
          <w:tcPr>
            <w:tcW w:w="2268" w:type="dxa"/>
          </w:tcPr>
          <w:p w14:paraId="137DB4AE" w14:textId="77777777" w:rsidR="0093312F" w:rsidRPr="00F205BB" w:rsidRDefault="0093312F" w:rsidP="00613BD2">
            <w:r w:rsidRPr="00F205BB">
              <w:t>Understand neutralisati</w:t>
            </w:r>
            <w:r>
              <w:t>on and some of its applications</w:t>
            </w:r>
          </w:p>
          <w:p w14:paraId="5889278A" w14:textId="77777777" w:rsidR="0093312F" w:rsidRDefault="0093312F" w:rsidP="00613BD2"/>
          <w:p w14:paraId="20BEB90B" w14:textId="77777777" w:rsidR="0093312F" w:rsidRPr="00F205BB" w:rsidRDefault="0093312F" w:rsidP="00613BD2">
            <w:r w:rsidRPr="00F205BB">
              <w:t>Use indicators to distingu</w:t>
            </w:r>
            <w:r>
              <w:t>ish acid and alkaline solutions</w:t>
            </w:r>
          </w:p>
          <w:p w14:paraId="4FCDA1A7" w14:textId="77777777" w:rsidR="0093312F" w:rsidRPr="00F205BB" w:rsidRDefault="0093312F" w:rsidP="00613BD2"/>
          <w:p w14:paraId="1EBF6886" w14:textId="77777777" w:rsidR="0093312F" w:rsidRPr="00F205BB" w:rsidRDefault="0093312F" w:rsidP="00613BD2">
            <w:r w:rsidRPr="00F205BB">
              <w:t>Make careful obse</w:t>
            </w:r>
            <w:r>
              <w:t>rvations including measurements</w:t>
            </w:r>
          </w:p>
          <w:p w14:paraId="3019A2E4" w14:textId="77777777" w:rsidR="0093312F" w:rsidRPr="00F205BB" w:rsidRDefault="0093312F" w:rsidP="00613BD2"/>
          <w:p w14:paraId="628ABFDF" w14:textId="77777777" w:rsidR="0093312F" w:rsidRPr="00F205BB" w:rsidRDefault="0093312F" w:rsidP="00613BD2">
            <w:r>
              <w:t>Use information from secondary sources</w:t>
            </w:r>
          </w:p>
        </w:tc>
        <w:tc>
          <w:tcPr>
            <w:tcW w:w="6492" w:type="dxa"/>
          </w:tcPr>
          <w:p w14:paraId="7FEFACF1" w14:textId="77777777" w:rsidR="0093312F" w:rsidRDefault="0093312F" w:rsidP="00613BD2">
            <w:pPr>
              <w:widowControl w:val="0"/>
              <w:autoSpaceDE w:val="0"/>
              <w:autoSpaceDN w:val="0"/>
              <w:adjustRightInd w:val="0"/>
              <w:ind w:right="-23"/>
            </w:pPr>
            <w:r>
              <w:rPr>
                <w:rFonts w:cs="Arial"/>
                <w:spacing w:val="1"/>
                <w:u w:val="single"/>
              </w:rPr>
              <w:t>Problems with the properties of acids</w:t>
            </w:r>
          </w:p>
          <w:p w14:paraId="28CA9F13" w14:textId="77777777" w:rsidR="0093312F" w:rsidRDefault="0093312F" w:rsidP="00613BD2">
            <w:r>
              <w:t>Provide learners with information sources (printed or online material). Learners answer one or more of these questions:</w:t>
            </w:r>
          </w:p>
          <w:p w14:paraId="004569C2" w14:textId="77777777" w:rsidR="0093312F" w:rsidRPr="007709C5" w:rsidRDefault="0093312F" w:rsidP="00613BD2">
            <w:pPr>
              <w:rPr>
                <w:i/>
                <w:iCs/>
              </w:rPr>
            </w:pPr>
            <w:r w:rsidRPr="007709C5">
              <w:rPr>
                <w:i/>
                <w:iCs/>
              </w:rPr>
              <w:t>What is acid rain? How does it affect buildings?</w:t>
            </w:r>
          </w:p>
          <w:p w14:paraId="01F6E064" w14:textId="77777777" w:rsidR="0093312F" w:rsidRPr="007709C5" w:rsidRDefault="0093312F" w:rsidP="00613BD2">
            <w:pPr>
              <w:rPr>
                <w:i/>
                <w:iCs/>
              </w:rPr>
            </w:pPr>
            <w:r w:rsidRPr="007709C5">
              <w:rPr>
                <w:i/>
                <w:iCs/>
              </w:rPr>
              <w:t>What is the effect of acidic foods and drinks on teeth? What is the pH of common drinks?</w:t>
            </w:r>
          </w:p>
          <w:p w14:paraId="770B168C" w14:textId="77777777" w:rsidR="0093312F" w:rsidRPr="007709C5" w:rsidRDefault="0093312F" w:rsidP="00613BD2">
            <w:pPr>
              <w:rPr>
                <w:i/>
                <w:iCs/>
              </w:rPr>
            </w:pPr>
            <w:r w:rsidRPr="007709C5">
              <w:rPr>
                <w:i/>
                <w:iCs/>
              </w:rPr>
              <w:t>How does the pH of soils affect what plants can be grown? How can farmers or gardeners change the pH of soil?</w:t>
            </w:r>
          </w:p>
          <w:p w14:paraId="7F6CE63D" w14:textId="77777777" w:rsidR="0093312F" w:rsidRPr="007709C5" w:rsidRDefault="0093312F" w:rsidP="00613BD2">
            <w:pPr>
              <w:rPr>
                <w:i/>
                <w:iCs/>
              </w:rPr>
            </w:pPr>
            <w:r w:rsidRPr="007709C5">
              <w:rPr>
                <w:i/>
                <w:iCs/>
              </w:rPr>
              <w:t>What happens to the pH of milk when it goes off? Why does this happen?</w:t>
            </w:r>
          </w:p>
          <w:p w14:paraId="0FC9BA02" w14:textId="77777777" w:rsidR="0093312F" w:rsidRDefault="0093312F" w:rsidP="00613BD2"/>
          <w:p w14:paraId="48F19E57" w14:textId="77777777" w:rsidR="0093312F" w:rsidRDefault="0093312F" w:rsidP="00613BD2">
            <w:r>
              <w:t>Learners make a plan for an investigation linked to acid rain, the pH of soil or the pH of milk. Learners can be given strips of universal indicator paper and asked to do experimental work as homework. Alternatively, they can prepare an indicator out of plant material as described in previous lessons.</w:t>
            </w:r>
          </w:p>
          <w:p w14:paraId="7854519C" w14:textId="77777777" w:rsidR="0093312F" w:rsidRDefault="0093312F" w:rsidP="00613BD2">
            <w:pPr>
              <w:pStyle w:val="activities"/>
              <w:numPr>
                <w:ilvl w:val="0"/>
                <w:numId w:val="0"/>
              </w:numPr>
            </w:pPr>
          </w:p>
          <w:p w14:paraId="55CBBDFD" w14:textId="77777777" w:rsidR="0093312F" w:rsidRDefault="0093312F" w:rsidP="00613BD2">
            <w:r>
              <w:t>Ask learners to discuss what they can conclude from these statements:</w:t>
            </w:r>
          </w:p>
          <w:p w14:paraId="0444778B" w14:textId="77777777" w:rsidR="0093312F" w:rsidRPr="008C5840" w:rsidRDefault="0093312F" w:rsidP="00613BD2">
            <w:pPr>
              <w:pStyle w:val="activities"/>
              <w:ind w:left="357" w:hanging="357"/>
            </w:pPr>
            <w:r>
              <w:t>Stings from ants and bees can be eased by adding baking powder.</w:t>
            </w:r>
          </w:p>
          <w:p w14:paraId="51AAC0CC" w14:textId="77777777" w:rsidR="0093312F" w:rsidRDefault="0093312F" w:rsidP="00613BD2">
            <w:pPr>
              <w:pStyle w:val="activities"/>
              <w:ind w:left="357" w:hanging="357"/>
            </w:pPr>
            <w:r>
              <w:t xml:space="preserve">Stings from wasps can be eased by adding vinegar. </w:t>
            </w:r>
          </w:p>
          <w:p w14:paraId="1EB33FE2" w14:textId="77777777" w:rsidR="0093312F" w:rsidRDefault="0093312F" w:rsidP="00613BD2">
            <w:pPr>
              <w:pStyle w:val="activities"/>
              <w:numPr>
                <w:ilvl w:val="0"/>
                <w:numId w:val="0"/>
              </w:numPr>
              <w:ind w:left="360"/>
            </w:pPr>
          </w:p>
          <w:p w14:paraId="5DA6788C" w14:textId="77777777" w:rsidR="0093312F" w:rsidRDefault="0093312F" w:rsidP="00613BD2">
            <w:r>
              <w:t xml:space="preserve">Explain that these are examples of useful neutralisation reaction. </w:t>
            </w:r>
            <w:r w:rsidRPr="000D5F62">
              <w:rPr>
                <w:i/>
              </w:rPr>
              <w:t xml:space="preserve">Can you suggest an example of </w:t>
            </w:r>
            <w:r w:rsidRPr="00A740DC">
              <w:rPr>
                <w:b/>
                <w:i/>
              </w:rPr>
              <w:t>not</w:t>
            </w:r>
            <w:r w:rsidRPr="000D5F62">
              <w:rPr>
                <w:i/>
              </w:rPr>
              <w:t xml:space="preserve"> </w:t>
            </w:r>
            <w:r w:rsidRPr="00A740DC">
              <w:rPr>
                <w:b/>
                <w:i/>
              </w:rPr>
              <w:t>useful</w:t>
            </w:r>
            <w:r w:rsidRPr="000D5F62">
              <w:rPr>
                <w:i/>
              </w:rPr>
              <w:t xml:space="preserve"> neutralisation?</w:t>
            </w:r>
            <w:r>
              <w:t xml:space="preserve"> Learners refer to the previous work on acid rain and limestone. Explain that it is possible to reduce the effect of acid rain by fitting chimneys with gas scrubbers. </w:t>
            </w:r>
            <w:r w:rsidRPr="000D5F62">
              <w:rPr>
                <w:i/>
              </w:rPr>
              <w:t>What do you</w:t>
            </w:r>
            <w:r>
              <w:rPr>
                <w:i/>
              </w:rPr>
              <w:t xml:space="preserve"> think is the pH of a substance</w:t>
            </w:r>
            <w:r w:rsidRPr="000D5F62">
              <w:rPr>
                <w:i/>
              </w:rPr>
              <w:t xml:space="preserve"> used in a gas scrubber?</w:t>
            </w:r>
          </w:p>
          <w:p w14:paraId="566B7C95" w14:textId="77777777" w:rsidR="0093312F" w:rsidRDefault="0093312F" w:rsidP="00613BD2"/>
          <w:p w14:paraId="6A49BD3C" w14:textId="77777777" w:rsidR="0093312F" w:rsidRDefault="0093312F" w:rsidP="00613BD2">
            <w:r>
              <w:t>Learners consolidate by matching a problem with a solution from a list.</w:t>
            </w:r>
          </w:p>
          <w:p w14:paraId="29ED9E29" w14:textId="77777777" w:rsidR="0093312F" w:rsidRPr="00536D01" w:rsidRDefault="0093312F" w:rsidP="00613BD2">
            <w:pPr>
              <w:pStyle w:val="activities"/>
              <w:numPr>
                <w:ilvl w:val="0"/>
                <w:numId w:val="0"/>
              </w:numPr>
            </w:pPr>
          </w:p>
        </w:tc>
        <w:tc>
          <w:tcPr>
            <w:tcW w:w="3402" w:type="dxa"/>
          </w:tcPr>
          <w:p w14:paraId="1BD94BEF" w14:textId="77777777" w:rsidR="0093312F" w:rsidRDefault="0093312F" w:rsidP="00613BD2">
            <w:pPr>
              <w:rPr>
                <w:rFonts w:cs="Arial"/>
              </w:rPr>
            </w:pPr>
          </w:p>
          <w:p w14:paraId="7A42DCC6" w14:textId="77777777" w:rsidR="0093312F" w:rsidRDefault="0093312F" w:rsidP="00613BD2">
            <w:pPr>
              <w:rPr>
                <w:rFonts w:cs="Arial"/>
              </w:rPr>
            </w:pPr>
            <w:r>
              <w:rPr>
                <w:rFonts w:cs="Arial"/>
              </w:rPr>
              <w:t>Information sources for learners.</w:t>
            </w:r>
          </w:p>
          <w:p w14:paraId="721C86AC" w14:textId="77777777" w:rsidR="0093312F" w:rsidRDefault="0093312F" w:rsidP="00613BD2">
            <w:pPr>
              <w:rPr>
                <w:rFonts w:cs="Arial"/>
              </w:rPr>
            </w:pPr>
          </w:p>
          <w:p w14:paraId="4B67604E" w14:textId="77777777" w:rsidR="0093312F" w:rsidRDefault="0093312F" w:rsidP="00613BD2">
            <w:pPr>
              <w:rPr>
                <w:rFonts w:cs="Arial"/>
              </w:rPr>
            </w:pPr>
          </w:p>
          <w:p w14:paraId="57E678DC" w14:textId="77777777" w:rsidR="0093312F" w:rsidRDefault="0093312F" w:rsidP="00613BD2">
            <w:pPr>
              <w:rPr>
                <w:rFonts w:cs="Arial"/>
              </w:rPr>
            </w:pPr>
          </w:p>
          <w:p w14:paraId="3FB778AC" w14:textId="77777777" w:rsidR="0093312F" w:rsidRDefault="0093312F" w:rsidP="00613BD2">
            <w:pPr>
              <w:rPr>
                <w:rFonts w:cs="Arial"/>
              </w:rPr>
            </w:pPr>
          </w:p>
          <w:p w14:paraId="7C9D35C6" w14:textId="77777777" w:rsidR="0093312F" w:rsidRDefault="0093312F" w:rsidP="00613BD2">
            <w:pPr>
              <w:rPr>
                <w:rFonts w:cs="Arial"/>
              </w:rPr>
            </w:pPr>
          </w:p>
          <w:p w14:paraId="3624DE39" w14:textId="77777777" w:rsidR="0093312F" w:rsidRDefault="0093312F" w:rsidP="00613BD2">
            <w:pPr>
              <w:rPr>
                <w:rFonts w:cs="Arial"/>
              </w:rPr>
            </w:pPr>
          </w:p>
          <w:p w14:paraId="3F6DFCC2" w14:textId="77777777" w:rsidR="0093312F" w:rsidRDefault="0093312F" w:rsidP="00613BD2">
            <w:pPr>
              <w:rPr>
                <w:rFonts w:cs="Arial"/>
              </w:rPr>
            </w:pPr>
          </w:p>
          <w:p w14:paraId="79868653" w14:textId="77777777" w:rsidR="0093312F" w:rsidRDefault="0093312F" w:rsidP="00613BD2">
            <w:pPr>
              <w:rPr>
                <w:rFonts w:cs="Arial"/>
              </w:rPr>
            </w:pPr>
          </w:p>
          <w:p w14:paraId="38DC14EA" w14:textId="77777777" w:rsidR="0093312F" w:rsidRDefault="0093312F" w:rsidP="00613BD2">
            <w:pPr>
              <w:rPr>
                <w:rFonts w:cs="Arial"/>
              </w:rPr>
            </w:pPr>
          </w:p>
          <w:p w14:paraId="6E1B2B19" w14:textId="77777777" w:rsidR="0093312F" w:rsidRDefault="0093312F" w:rsidP="00613BD2">
            <w:pPr>
              <w:rPr>
                <w:rFonts w:cs="Arial"/>
              </w:rPr>
            </w:pPr>
            <w:r>
              <w:rPr>
                <w:rFonts w:cs="Arial"/>
              </w:rPr>
              <w:t>For example, learners can measure the pH of rain, a range of drinks (including fizzy drinks), soil, fresh milk and sour milk.</w:t>
            </w:r>
          </w:p>
          <w:p w14:paraId="235152F9" w14:textId="77777777" w:rsidR="0093312F" w:rsidRDefault="0093312F" w:rsidP="00613BD2">
            <w:pPr>
              <w:rPr>
                <w:rFonts w:cs="Arial"/>
              </w:rPr>
            </w:pPr>
          </w:p>
          <w:p w14:paraId="01E8DBB9" w14:textId="77777777" w:rsidR="0093312F" w:rsidRDefault="0093312F" w:rsidP="00613BD2">
            <w:pPr>
              <w:rPr>
                <w:rFonts w:cs="Arial"/>
              </w:rPr>
            </w:pPr>
          </w:p>
          <w:p w14:paraId="5D4203B3" w14:textId="77777777" w:rsidR="0093312F" w:rsidRDefault="0093312F" w:rsidP="00613BD2">
            <w:pPr>
              <w:rPr>
                <w:rFonts w:cs="Arial"/>
              </w:rPr>
            </w:pPr>
          </w:p>
          <w:p w14:paraId="4894CC69" w14:textId="77777777" w:rsidR="0093312F" w:rsidRDefault="0093312F" w:rsidP="00613BD2">
            <w:pPr>
              <w:rPr>
                <w:rFonts w:cs="Arial"/>
              </w:rPr>
            </w:pPr>
          </w:p>
          <w:p w14:paraId="0F72B595" w14:textId="77777777" w:rsidR="0093312F" w:rsidRDefault="0093312F" w:rsidP="00613BD2">
            <w:pPr>
              <w:rPr>
                <w:rFonts w:cs="Arial"/>
              </w:rPr>
            </w:pPr>
          </w:p>
          <w:p w14:paraId="3EACDC03" w14:textId="77777777" w:rsidR="0093312F" w:rsidRDefault="0093312F" w:rsidP="00613BD2">
            <w:pPr>
              <w:rPr>
                <w:rFonts w:cs="Arial"/>
              </w:rPr>
            </w:pPr>
          </w:p>
          <w:p w14:paraId="0881327D" w14:textId="77777777" w:rsidR="0093312F" w:rsidRDefault="0093312F" w:rsidP="00613BD2">
            <w:pPr>
              <w:rPr>
                <w:rFonts w:cs="Arial"/>
              </w:rPr>
            </w:pPr>
          </w:p>
          <w:p w14:paraId="5F7A9F41" w14:textId="77777777" w:rsidR="0093312F" w:rsidRDefault="0093312F" w:rsidP="00613BD2">
            <w:pPr>
              <w:rPr>
                <w:rFonts w:cs="Arial"/>
              </w:rPr>
            </w:pPr>
          </w:p>
          <w:p w14:paraId="7E3C6324" w14:textId="77777777" w:rsidR="0093312F" w:rsidRDefault="0093312F" w:rsidP="00613BD2">
            <w:pPr>
              <w:rPr>
                <w:rFonts w:cs="Arial"/>
              </w:rPr>
            </w:pPr>
          </w:p>
          <w:p w14:paraId="6DB456CF" w14:textId="77777777" w:rsidR="0093312F" w:rsidRDefault="0093312F" w:rsidP="00613BD2">
            <w:pPr>
              <w:rPr>
                <w:rFonts w:cs="Arial"/>
              </w:rPr>
            </w:pPr>
          </w:p>
          <w:p w14:paraId="3A73316B" w14:textId="77777777" w:rsidR="0093312F" w:rsidRDefault="0093312F" w:rsidP="00613BD2">
            <w:pPr>
              <w:rPr>
                <w:rFonts w:cs="Arial"/>
              </w:rPr>
            </w:pPr>
          </w:p>
          <w:p w14:paraId="703BB733" w14:textId="77777777" w:rsidR="0093312F" w:rsidRDefault="0093312F" w:rsidP="00613BD2">
            <w:pPr>
              <w:rPr>
                <w:rFonts w:cs="Arial"/>
              </w:rPr>
            </w:pPr>
          </w:p>
          <w:p w14:paraId="3DF01DDB" w14:textId="77777777" w:rsidR="0093312F" w:rsidRDefault="0093312F" w:rsidP="00613BD2">
            <w:pPr>
              <w:rPr>
                <w:rFonts w:cs="Arial"/>
              </w:rPr>
            </w:pPr>
          </w:p>
          <w:p w14:paraId="3FB63DFD" w14:textId="77777777" w:rsidR="0093312F" w:rsidRDefault="0093312F" w:rsidP="00613BD2">
            <w:pPr>
              <w:rPr>
                <w:rFonts w:cs="Arial"/>
              </w:rPr>
            </w:pPr>
          </w:p>
          <w:p w14:paraId="4D74EE2C" w14:textId="77777777" w:rsidR="0093312F" w:rsidRDefault="0093312F" w:rsidP="00613BD2">
            <w:pPr>
              <w:rPr>
                <w:rFonts w:cs="Arial"/>
              </w:rPr>
            </w:pPr>
          </w:p>
          <w:p w14:paraId="19E1F0F8" w14:textId="77777777" w:rsidR="0093312F" w:rsidRDefault="0093312F" w:rsidP="00613BD2">
            <w:pPr>
              <w:rPr>
                <w:rFonts w:cs="Arial"/>
              </w:rPr>
            </w:pPr>
          </w:p>
          <w:p w14:paraId="0BE60B8D" w14:textId="77777777" w:rsidR="0093312F" w:rsidRPr="00536D01" w:rsidRDefault="0093312F" w:rsidP="00613BD2">
            <w:pPr>
              <w:rPr>
                <w:rFonts w:cs="Arial"/>
              </w:rPr>
            </w:pPr>
            <w:r>
              <w:t>List (or cards) with problems associated with acids or alkalis and corresponding solutions.</w:t>
            </w:r>
          </w:p>
        </w:tc>
        <w:tc>
          <w:tcPr>
            <w:tcW w:w="2296" w:type="dxa"/>
          </w:tcPr>
          <w:p w14:paraId="1355CF35" w14:textId="77777777" w:rsidR="0093312F" w:rsidRDefault="0093312F" w:rsidP="00613BD2"/>
        </w:tc>
      </w:tr>
    </w:tbl>
    <w:p w14:paraId="7A8F19F9" w14:textId="77777777" w:rsidR="0093312F" w:rsidRDefault="0093312F" w:rsidP="0093312F"/>
    <w:p w14:paraId="5EE469EE" w14:textId="77777777" w:rsidR="0093312F" w:rsidRDefault="0093312F" w:rsidP="0093312F">
      <w:r>
        <w:br w:type="page"/>
      </w:r>
    </w:p>
    <w:p w14:paraId="103C0234" w14:textId="487F22EF" w:rsidR="004753B1" w:rsidRPr="008249E5" w:rsidRDefault="00AB60F7" w:rsidP="000753B7">
      <w:pPr>
        <w:pStyle w:val="subheading0"/>
      </w:pPr>
      <w:r>
        <w:t xml:space="preserve">Unit </w:t>
      </w:r>
      <w:r w:rsidR="0093312F">
        <w:t>7.5</w:t>
      </w:r>
      <w:r w:rsidR="004753B1" w:rsidRPr="008249E5">
        <w:t xml:space="preserve"> The Earth and </w:t>
      </w:r>
      <w:r w:rsidR="000753B7">
        <w:t>b</w:t>
      </w:r>
      <w:r w:rsidR="004753B1" w:rsidRPr="008249E5">
        <w:t>eyond</w:t>
      </w:r>
    </w:p>
    <w:p w14:paraId="692D3B83" w14:textId="77777777" w:rsidR="00F7754E" w:rsidRDefault="00F7754E" w:rsidP="00F7754E">
      <w:pPr>
        <w:ind w:left="-425"/>
        <w:rPr>
          <w:rFonts w:ascii="Arial" w:hAnsi="Arial"/>
        </w:rPr>
      </w:pPr>
    </w:p>
    <w:p w14:paraId="0750FA64" w14:textId="7ED3B3AA" w:rsidR="00F7754E" w:rsidRDefault="00F7754E" w:rsidP="0047191D">
      <w:pPr>
        <w:ind w:left="-629"/>
        <w:rPr>
          <w:rFonts w:ascii="Arial" w:hAnsi="Arial"/>
        </w:rPr>
      </w:pPr>
      <w:r w:rsidRPr="003A7361">
        <w:rPr>
          <w:rFonts w:ascii="Arial" w:hAnsi="Arial"/>
        </w:rPr>
        <w:t xml:space="preserve">It is recommended that this unit takes approximately </w:t>
      </w:r>
      <w:r w:rsidR="0093312F">
        <w:rPr>
          <w:rFonts w:ascii="Arial" w:hAnsi="Arial"/>
          <w:b/>
          <w:bCs/>
        </w:rPr>
        <w:t>35</w:t>
      </w:r>
      <w:r>
        <w:rPr>
          <w:rFonts w:ascii="Arial" w:hAnsi="Arial"/>
          <w:b/>
          <w:bCs/>
        </w:rPr>
        <w:t>% of the teaching time for this term</w:t>
      </w:r>
      <w:r w:rsidRPr="003A7361">
        <w:rPr>
          <w:rFonts w:ascii="Arial" w:hAnsi="Arial"/>
        </w:rPr>
        <w:t>.</w:t>
      </w:r>
    </w:p>
    <w:p w14:paraId="48A29416" w14:textId="77777777" w:rsidR="00F7754E" w:rsidRDefault="00F7754E" w:rsidP="0047191D">
      <w:pPr>
        <w:ind w:left="-629"/>
      </w:pPr>
    </w:p>
    <w:p w14:paraId="2017EDF4" w14:textId="0755820B" w:rsidR="004753B1" w:rsidRPr="00A740DC" w:rsidRDefault="004753B1" w:rsidP="0047191D">
      <w:pPr>
        <w:spacing w:after="120"/>
        <w:ind w:left="-629"/>
        <w:rPr>
          <w:rFonts w:ascii="Arial" w:hAnsi="Arial"/>
        </w:rPr>
      </w:pPr>
      <w:r w:rsidRPr="00A740DC">
        <w:rPr>
          <w:rFonts w:ascii="Arial" w:hAnsi="Arial"/>
        </w:rPr>
        <w:t xml:space="preserve">In this unit, </w:t>
      </w:r>
      <w:r w:rsidR="00B232DC" w:rsidRPr="00A740DC">
        <w:rPr>
          <w:rFonts w:ascii="Arial" w:hAnsi="Arial"/>
        </w:rPr>
        <w:t>learner</w:t>
      </w:r>
      <w:r w:rsidRPr="00A740DC">
        <w:rPr>
          <w:rFonts w:ascii="Arial" w:hAnsi="Arial"/>
        </w:rPr>
        <w:t>s build on their previous knowledge of the Earth and Space and develop their ideas on</w:t>
      </w:r>
      <w:r w:rsidR="00A42242">
        <w:rPr>
          <w:rFonts w:ascii="Arial" w:hAnsi="Arial"/>
        </w:rPr>
        <w:t>:</w:t>
      </w:r>
    </w:p>
    <w:p w14:paraId="51107AF0" w14:textId="59C21FE4" w:rsidR="004753B1" w:rsidRPr="008249E5" w:rsidRDefault="00A42242" w:rsidP="00A740DC">
      <w:pPr>
        <w:pStyle w:val="activities"/>
        <w:ind w:left="-68" w:hanging="357"/>
      </w:pPr>
      <w:r w:rsidRPr="008249E5">
        <w:t>the different type</w:t>
      </w:r>
      <w:r>
        <w:t>s</w:t>
      </w:r>
      <w:r w:rsidRPr="008249E5">
        <w:t xml:space="preserve"> of rocks and soils</w:t>
      </w:r>
    </w:p>
    <w:p w14:paraId="0049261A" w14:textId="074E5CA7" w:rsidR="004753B1" w:rsidRPr="008249E5" w:rsidRDefault="00A42242" w:rsidP="00A740DC">
      <w:pPr>
        <w:pStyle w:val="activities"/>
        <w:ind w:left="-68" w:hanging="357"/>
      </w:pPr>
      <w:r w:rsidRPr="008249E5">
        <w:t>si</w:t>
      </w:r>
      <w:r w:rsidR="004753B1" w:rsidRPr="008249E5">
        <w:t>mple models of the internal structure of the Earth</w:t>
      </w:r>
    </w:p>
    <w:p w14:paraId="11476FEA" w14:textId="64451894" w:rsidR="004753B1" w:rsidRPr="008249E5" w:rsidRDefault="00A42242" w:rsidP="00A740DC">
      <w:pPr>
        <w:pStyle w:val="activities"/>
        <w:ind w:left="-68" w:hanging="357"/>
      </w:pPr>
      <w:r w:rsidRPr="008249E5">
        <w:t>f</w:t>
      </w:r>
      <w:r w:rsidR="004753B1" w:rsidRPr="008249E5">
        <w:t>ossils and the fossil record as a guide to estimating the age of the Earth</w:t>
      </w:r>
    </w:p>
    <w:p w14:paraId="7C9D2DE3" w14:textId="541AF2B7" w:rsidR="004753B1" w:rsidRPr="008249E5" w:rsidRDefault="00A42242" w:rsidP="00A740DC">
      <w:pPr>
        <w:pStyle w:val="activities"/>
        <w:ind w:left="-68" w:hanging="357"/>
      </w:pPr>
      <w:r w:rsidRPr="008249E5">
        <w:t>h</w:t>
      </w:r>
      <w:r w:rsidR="004753B1" w:rsidRPr="008249E5">
        <w:t xml:space="preserve">ow the movement of the Earth causes the </w:t>
      </w:r>
      <w:r w:rsidR="004753B1" w:rsidRPr="00A740DC">
        <w:rPr>
          <w:i/>
        </w:rPr>
        <w:t>apparent</w:t>
      </w:r>
      <w:r w:rsidR="004753B1" w:rsidRPr="008249E5">
        <w:t xml:space="preserve"> daily and annual movement of the </w:t>
      </w:r>
      <w:r>
        <w:t>s</w:t>
      </w:r>
      <w:r w:rsidR="004753B1" w:rsidRPr="008249E5">
        <w:t>un and the stars</w:t>
      </w:r>
    </w:p>
    <w:p w14:paraId="34F6496B" w14:textId="28DE2DA0" w:rsidR="004753B1" w:rsidRPr="008249E5" w:rsidRDefault="00A42242" w:rsidP="00A740DC">
      <w:pPr>
        <w:pStyle w:val="activities"/>
        <w:ind w:left="-68" w:hanging="357"/>
      </w:pPr>
      <w:r w:rsidRPr="008249E5">
        <w:t>t</w:t>
      </w:r>
      <w:r w:rsidR="004753B1" w:rsidRPr="008249E5">
        <w:t>he relative positions and movement of the planets and the Sun in the solar system</w:t>
      </w:r>
    </w:p>
    <w:p w14:paraId="676B65C3" w14:textId="6E89101D" w:rsidR="004753B1" w:rsidRPr="008249E5" w:rsidRDefault="00A42242" w:rsidP="00A740DC">
      <w:pPr>
        <w:pStyle w:val="activities"/>
        <w:ind w:left="-68" w:hanging="357"/>
      </w:pPr>
      <w:r w:rsidRPr="008249E5">
        <w:t>th</w:t>
      </w:r>
      <w:r w:rsidR="004753B1" w:rsidRPr="008249E5">
        <w:t>e impact of the ideas and discoveries of Copernicus, Galileo and more recent scientists</w:t>
      </w:r>
    </w:p>
    <w:p w14:paraId="1E2BC627" w14:textId="24505337" w:rsidR="004753B1" w:rsidRPr="008249E5" w:rsidRDefault="00A42242" w:rsidP="00A740DC">
      <w:pPr>
        <w:pStyle w:val="activities"/>
        <w:ind w:left="-68" w:hanging="357"/>
      </w:pPr>
      <w:r w:rsidRPr="008249E5">
        <w:t>t</w:t>
      </w:r>
      <w:r w:rsidR="004753B1" w:rsidRPr="008249E5">
        <w:t>he Sun and other stars as sources of light, and that planets and other bodies are seen by reflected light.</w:t>
      </w:r>
    </w:p>
    <w:p w14:paraId="105D979E" w14:textId="77777777" w:rsidR="004753B1" w:rsidRDefault="004753B1" w:rsidP="00A33C7C"/>
    <w:p w14:paraId="718E4CE1" w14:textId="77777777" w:rsidR="004753B1" w:rsidRPr="00A740DC" w:rsidRDefault="00790511" w:rsidP="00A740DC">
      <w:pPr>
        <w:ind w:left="-425"/>
        <w:rPr>
          <w:rFonts w:ascii="Arial" w:hAnsi="Arial"/>
        </w:rPr>
      </w:pPr>
      <w:r w:rsidRPr="00A740DC">
        <w:rPr>
          <w:rFonts w:ascii="Arial" w:hAnsi="Arial"/>
        </w:rPr>
        <w:t>Note: the activities in this unit fall into two halves – astronomy and Earth science. These can be approached in either order.</w:t>
      </w:r>
    </w:p>
    <w:p w14:paraId="0D092853" w14:textId="77777777" w:rsidR="0067084C" w:rsidRDefault="0067084C" w:rsidP="00A33C7C"/>
    <w:p w14:paraId="0AD863D0" w14:textId="1B3C2332" w:rsidR="0067084C" w:rsidRDefault="0067084C" w:rsidP="0067084C">
      <w:pPr>
        <w:pStyle w:val="normalgreen"/>
      </w:pPr>
      <w:r>
        <w:t xml:space="preserve">Scientific </w:t>
      </w:r>
      <w:r w:rsidR="009D3CB9">
        <w:t xml:space="preserve">enquiry </w:t>
      </w:r>
      <w:r>
        <w:t>work focuses on</w:t>
      </w:r>
      <w:r w:rsidRPr="00D6492A">
        <w:t>:</w:t>
      </w:r>
    </w:p>
    <w:p w14:paraId="1E24F504" w14:textId="6D1EF5FA" w:rsidR="0067084C" w:rsidRDefault="00AC4028" w:rsidP="0047191D">
      <w:pPr>
        <w:pStyle w:val="activities"/>
        <w:spacing w:before="60"/>
        <w:ind w:left="-68" w:hanging="357"/>
      </w:pPr>
      <w:r>
        <w:t>b</w:t>
      </w:r>
      <w:r w:rsidR="0067084C">
        <w:t>e</w:t>
      </w:r>
      <w:r>
        <w:t>ing</w:t>
      </w:r>
      <w:r w:rsidR="0067084C">
        <w:t xml:space="preserve"> able to talk about the importance of questions, evidence and explanations</w:t>
      </w:r>
    </w:p>
    <w:p w14:paraId="1C5E933E" w14:textId="482BEA2D" w:rsidR="0067084C" w:rsidRPr="008249E5" w:rsidRDefault="00AC4028" w:rsidP="00A740DC">
      <w:pPr>
        <w:pStyle w:val="activities"/>
        <w:ind w:left="-68" w:hanging="357"/>
      </w:pPr>
      <w:r>
        <w:t>o</w:t>
      </w:r>
      <w:r w:rsidR="0067084C" w:rsidRPr="008249E5">
        <w:t>utlin</w:t>
      </w:r>
      <w:r>
        <w:t>ing</w:t>
      </w:r>
      <w:r w:rsidR="0067084C" w:rsidRPr="008249E5">
        <w:t xml:space="preserve"> plans to carry out investigations, considering the variables</w:t>
      </w:r>
      <w:r w:rsidR="0067084C">
        <w:t xml:space="preserve"> to control, change or observe</w:t>
      </w:r>
    </w:p>
    <w:p w14:paraId="7AFC88E0" w14:textId="087FF846" w:rsidR="0067084C" w:rsidRDefault="00AC4028" w:rsidP="00A740DC">
      <w:pPr>
        <w:pStyle w:val="activities"/>
        <w:ind w:left="-68" w:hanging="357"/>
      </w:pPr>
      <w:r>
        <w:t>m</w:t>
      </w:r>
      <w:r w:rsidR="0067084C" w:rsidRPr="008249E5">
        <w:t>ak</w:t>
      </w:r>
      <w:r>
        <w:t>ing</w:t>
      </w:r>
      <w:r w:rsidR="0067084C" w:rsidRPr="008249E5">
        <w:t xml:space="preserve"> careful obse</w:t>
      </w:r>
      <w:r w:rsidR="0067084C">
        <w:t>rvations including measurements</w:t>
      </w:r>
    </w:p>
    <w:p w14:paraId="6995F2FA" w14:textId="127E9BC2" w:rsidR="0067084C" w:rsidRDefault="00AC4028" w:rsidP="00A740DC">
      <w:pPr>
        <w:pStyle w:val="activities"/>
        <w:ind w:left="-68" w:hanging="357"/>
      </w:pPr>
      <w:r>
        <w:t>u</w:t>
      </w:r>
      <w:r w:rsidR="0067084C" w:rsidRPr="008249E5">
        <w:t>s</w:t>
      </w:r>
      <w:r>
        <w:t>ing</w:t>
      </w:r>
      <w:r w:rsidR="0067084C" w:rsidRPr="008249E5">
        <w:t xml:space="preserve"> inf</w:t>
      </w:r>
      <w:r w:rsidR="0067084C">
        <w:t>ormation from secondary sources</w:t>
      </w:r>
    </w:p>
    <w:p w14:paraId="0661C375" w14:textId="1E2A1B2C" w:rsidR="0067084C" w:rsidRDefault="00AC4028" w:rsidP="00A740DC">
      <w:pPr>
        <w:pStyle w:val="activities"/>
        <w:ind w:left="-68" w:hanging="357"/>
      </w:pPr>
      <w:r>
        <w:t>p</w:t>
      </w:r>
      <w:r w:rsidR="0067084C" w:rsidRPr="00A157A7">
        <w:t>resent</w:t>
      </w:r>
      <w:r>
        <w:t>ing</w:t>
      </w:r>
      <w:r w:rsidR="0067084C" w:rsidRPr="00A157A7">
        <w:t xml:space="preserve"> conc</w:t>
      </w:r>
      <w:r w:rsidR="0067084C">
        <w:t>lusions using different methods</w:t>
      </w:r>
      <w:r w:rsidR="004908F0">
        <w:t>.</w:t>
      </w:r>
    </w:p>
    <w:p w14:paraId="7B2854B0" w14:textId="77777777" w:rsidR="00790511" w:rsidRPr="007C3431" w:rsidRDefault="00790511" w:rsidP="00A33C7C"/>
    <w:p w14:paraId="4A729319" w14:textId="3D377961" w:rsidR="00E878A8" w:rsidRDefault="004753B1" w:rsidP="00A740DC">
      <w:pPr>
        <w:pStyle w:val="normalgreen"/>
      </w:pPr>
      <w:r w:rsidRPr="008249E5">
        <w:t xml:space="preserve">Recommended </w:t>
      </w:r>
      <w:r w:rsidR="009D3CB9">
        <w:t>v</w:t>
      </w:r>
      <w:r w:rsidR="009D3CB9" w:rsidRPr="008249E5">
        <w:t xml:space="preserve">ocabulary </w:t>
      </w:r>
      <w:r w:rsidRPr="008249E5">
        <w:t>for this unit:</w:t>
      </w:r>
    </w:p>
    <w:p w14:paraId="2881F13D" w14:textId="77777777" w:rsidR="00E878A8" w:rsidRDefault="00E878A8" w:rsidP="0047191D">
      <w:pPr>
        <w:pStyle w:val="activities"/>
        <w:spacing w:before="60"/>
        <w:ind w:left="-68" w:hanging="357"/>
      </w:pPr>
      <w:r>
        <w:t>astronomy, orbit, spin, tilt, star, planet, moon, solar system, eclipse, lunar eclipse, solar eclipse</w:t>
      </w:r>
    </w:p>
    <w:p w14:paraId="1C106BC2" w14:textId="77777777" w:rsidR="00E878A8" w:rsidRDefault="00E878A8" w:rsidP="00A740DC">
      <w:pPr>
        <w:pStyle w:val="activities"/>
        <w:ind w:left="-68" w:hanging="357"/>
      </w:pPr>
      <w:r>
        <w:t>Copernicus, Galileo</w:t>
      </w:r>
    </w:p>
    <w:p w14:paraId="3D02A69A" w14:textId="77777777" w:rsidR="00E878A8" w:rsidRDefault="00E878A8" w:rsidP="00A740DC">
      <w:pPr>
        <w:pStyle w:val="activities"/>
        <w:ind w:left="-68" w:hanging="357"/>
      </w:pPr>
      <w:r>
        <w:t>core, mantle, crust</w:t>
      </w:r>
    </w:p>
    <w:p w14:paraId="29BE3378" w14:textId="77777777" w:rsidR="00E878A8" w:rsidRDefault="00E878A8" w:rsidP="00A740DC">
      <w:pPr>
        <w:pStyle w:val="activities"/>
        <w:ind w:left="-68" w:hanging="357"/>
      </w:pPr>
      <w:r>
        <w:t>sedimentary, igneous, metamorphic, grain, crystal, fossil</w:t>
      </w:r>
    </w:p>
    <w:p w14:paraId="00C94E0D" w14:textId="7C583040" w:rsidR="00E878A8" w:rsidRDefault="008C14B3" w:rsidP="00A740DC">
      <w:pPr>
        <w:pStyle w:val="activities"/>
        <w:ind w:left="-68" w:hanging="357"/>
      </w:pPr>
      <w:r>
        <w:t xml:space="preserve">pedosphere, </w:t>
      </w:r>
      <w:r w:rsidR="00E878A8">
        <w:t>soil, sandy, clay, loam</w:t>
      </w:r>
      <w:r w:rsidR="00A740DC">
        <w:t>.</w:t>
      </w:r>
    </w:p>
    <w:p w14:paraId="1493A64E" w14:textId="77777777" w:rsidR="00FA06E0" w:rsidRPr="008249E5" w:rsidRDefault="00FA06E0" w:rsidP="00A33C7C">
      <w:pPr>
        <w:rPr>
          <w:b/>
        </w:rPr>
      </w:pPr>
    </w:p>
    <w:p w14:paraId="7F5FB3AE" w14:textId="1EB23A6E" w:rsidR="000760F9" w:rsidRDefault="000760F9" w:rsidP="00A33C7C">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06"/>
        <w:gridCol w:w="2270"/>
        <w:gridCol w:w="6497"/>
        <w:gridCol w:w="3405"/>
        <w:gridCol w:w="2298"/>
      </w:tblGrid>
      <w:tr w:rsidR="003933E9" w:rsidRPr="00BF7B1A" w14:paraId="3E5AB673" w14:textId="77777777" w:rsidTr="008A570D">
        <w:trPr>
          <w:trHeight w:val="652"/>
          <w:tblHeader/>
        </w:trPr>
        <w:tc>
          <w:tcPr>
            <w:tcW w:w="1406" w:type="dxa"/>
            <w:shd w:val="clear" w:color="auto" w:fill="58A618"/>
          </w:tcPr>
          <w:p w14:paraId="5FE80710" w14:textId="4DC36987" w:rsidR="003933E9" w:rsidRPr="00BF7B1A" w:rsidRDefault="003933E9" w:rsidP="00017EF2">
            <w:pPr>
              <w:rPr>
                <w:b/>
                <w:bCs/>
                <w:color w:val="FFFFFF" w:themeColor="background1"/>
              </w:rPr>
            </w:pPr>
            <w:r w:rsidRPr="00BF7B1A">
              <w:rPr>
                <w:b/>
                <w:bCs/>
                <w:color w:val="FFFFFF" w:themeColor="background1"/>
              </w:rPr>
              <w:t>Framework Code</w:t>
            </w:r>
          </w:p>
        </w:tc>
        <w:tc>
          <w:tcPr>
            <w:tcW w:w="2270" w:type="dxa"/>
            <w:shd w:val="clear" w:color="auto" w:fill="58A618"/>
          </w:tcPr>
          <w:p w14:paraId="6363E4BA" w14:textId="77777777" w:rsidR="003933E9" w:rsidRPr="00BF7B1A" w:rsidRDefault="003933E9" w:rsidP="00017EF2">
            <w:pPr>
              <w:rPr>
                <w:b/>
                <w:bCs/>
                <w:color w:val="FFFFFF" w:themeColor="background1"/>
              </w:rPr>
            </w:pPr>
            <w:r w:rsidRPr="00BF7B1A">
              <w:rPr>
                <w:b/>
                <w:bCs/>
                <w:color w:val="FFFFFF" w:themeColor="background1"/>
              </w:rPr>
              <w:t>Learning Objective</w:t>
            </w:r>
          </w:p>
        </w:tc>
        <w:tc>
          <w:tcPr>
            <w:tcW w:w="6497" w:type="dxa"/>
            <w:shd w:val="clear" w:color="auto" w:fill="58A618"/>
          </w:tcPr>
          <w:p w14:paraId="0A4A8D57" w14:textId="77777777" w:rsidR="003933E9" w:rsidRPr="00BF7B1A" w:rsidRDefault="003933E9" w:rsidP="00017EF2">
            <w:pPr>
              <w:rPr>
                <w:b/>
                <w:bCs/>
                <w:color w:val="FFFFFF" w:themeColor="background1"/>
              </w:rPr>
            </w:pPr>
            <w:r w:rsidRPr="00BF7B1A">
              <w:rPr>
                <w:b/>
                <w:bCs/>
                <w:color w:val="FFFFFF" w:themeColor="background1"/>
              </w:rPr>
              <w:t>Suggested activities to choose from</w:t>
            </w:r>
          </w:p>
        </w:tc>
        <w:tc>
          <w:tcPr>
            <w:tcW w:w="3405" w:type="dxa"/>
            <w:shd w:val="clear" w:color="auto" w:fill="58A618"/>
          </w:tcPr>
          <w:p w14:paraId="691CE6F2" w14:textId="77777777" w:rsidR="003933E9" w:rsidRPr="00BF7B1A" w:rsidRDefault="003933E9" w:rsidP="00017EF2">
            <w:pPr>
              <w:rPr>
                <w:b/>
                <w:bCs/>
                <w:color w:val="FFFFFF" w:themeColor="background1"/>
              </w:rPr>
            </w:pPr>
            <w:r w:rsidRPr="00BF7B1A">
              <w:rPr>
                <w:b/>
                <w:bCs/>
                <w:color w:val="FFFFFF" w:themeColor="background1"/>
              </w:rPr>
              <w:t xml:space="preserve">Resources </w:t>
            </w:r>
          </w:p>
        </w:tc>
        <w:tc>
          <w:tcPr>
            <w:tcW w:w="2298" w:type="dxa"/>
            <w:shd w:val="clear" w:color="auto" w:fill="58A618"/>
          </w:tcPr>
          <w:p w14:paraId="14D4AF6D" w14:textId="77777777" w:rsidR="003933E9" w:rsidRPr="00BF7B1A" w:rsidRDefault="003933E9" w:rsidP="00017EF2">
            <w:pPr>
              <w:rPr>
                <w:b/>
                <w:bCs/>
                <w:color w:val="FFFFFF" w:themeColor="background1"/>
              </w:rPr>
            </w:pPr>
            <w:r w:rsidRPr="00BF7B1A">
              <w:rPr>
                <w:b/>
                <w:bCs/>
                <w:color w:val="FFFFFF" w:themeColor="background1"/>
              </w:rPr>
              <w:t xml:space="preserve">Comments </w:t>
            </w:r>
          </w:p>
        </w:tc>
      </w:tr>
      <w:tr w:rsidR="003933E9" w:rsidRPr="00A221AD" w14:paraId="00609C20" w14:textId="77777777" w:rsidTr="008A570D">
        <w:tc>
          <w:tcPr>
            <w:tcW w:w="1406" w:type="dxa"/>
          </w:tcPr>
          <w:p w14:paraId="2A4799C3" w14:textId="138C3D37" w:rsidR="003933E9" w:rsidRPr="00A221AD" w:rsidRDefault="003933E9" w:rsidP="003933E9">
            <w:r>
              <w:t>7Pb1</w:t>
            </w:r>
          </w:p>
        </w:tc>
        <w:tc>
          <w:tcPr>
            <w:tcW w:w="2270" w:type="dxa"/>
          </w:tcPr>
          <w:p w14:paraId="031276E8" w14:textId="59877D98" w:rsidR="003933E9" w:rsidRPr="00A221AD" w:rsidRDefault="003933E9" w:rsidP="003933E9">
            <w:r>
              <w:t xml:space="preserve">Describe how the movement of the Earth causes the </w:t>
            </w:r>
            <w:r w:rsidRPr="00A740DC">
              <w:rPr>
                <w:i/>
              </w:rPr>
              <w:t>apparent</w:t>
            </w:r>
            <w:r>
              <w:t xml:space="preserve"> daily and annual mo</w:t>
            </w:r>
            <w:r w:rsidR="00A740DC">
              <w:t>vement of the sun and the stars</w:t>
            </w:r>
          </w:p>
        </w:tc>
        <w:tc>
          <w:tcPr>
            <w:tcW w:w="6497" w:type="dxa"/>
          </w:tcPr>
          <w:p w14:paraId="72966CD2" w14:textId="77777777" w:rsidR="003933E9" w:rsidRPr="00790511" w:rsidRDefault="003933E9" w:rsidP="003933E9">
            <w:pPr>
              <w:rPr>
                <w:rFonts w:eastAsia="MS ??"/>
                <w:u w:val="single"/>
              </w:rPr>
            </w:pPr>
            <w:r w:rsidRPr="00790511">
              <w:rPr>
                <w:rFonts w:eastAsia="MS ??"/>
                <w:u w:val="single"/>
              </w:rPr>
              <w:t>Astronomy: day, night and seasons</w:t>
            </w:r>
          </w:p>
          <w:p w14:paraId="0FD9A249" w14:textId="0973A0E6" w:rsidR="003933E9" w:rsidRDefault="003933E9" w:rsidP="003933E9">
            <w:pPr>
              <w:rPr>
                <w:rFonts w:eastAsia="MS ??"/>
              </w:rPr>
            </w:pPr>
            <w:r>
              <w:rPr>
                <w:rFonts w:eastAsia="MS ??"/>
              </w:rPr>
              <w:t xml:space="preserve">Begin by determining what learners can remember from previous study about the movement of the Earth, </w:t>
            </w:r>
            <w:r w:rsidR="006D6E2D">
              <w:rPr>
                <w:rFonts w:eastAsia="MS ??"/>
              </w:rPr>
              <w:t>m</w:t>
            </w:r>
            <w:r>
              <w:rPr>
                <w:rFonts w:eastAsia="MS ??"/>
              </w:rPr>
              <w:t xml:space="preserve">oon and </w:t>
            </w:r>
            <w:r w:rsidR="006D6E2D">
              <w:rPr>
                <w:rFonts w:eastAsia="MS ??"/>
              </w:rPr>
              <w:t>s</w:t>
            </w:r>
            <w:r>
              <w:rPr>
                <w:rFonts w:eastAsia="MS ??"/>
              </w:rPr>
              <w:t>un.</w:t>
            </w:r>
          </w:p>
          <w:p w14:paraId="2B3396E0" w14:textId="77777777" w:rsidR="003933E9" w:rsidRDefault="003933E9" w:rsidP="003933E9">
            <w:pPr>
              <w:rPr>
                <w:rFonts w:eastAsia="MS ??"/>
              </w:rPr>
            </w:pPr>
          </w:p>
          <w:p w14:paraId="752FC65F" w14:textId="23225319" w:rsidR="003933E9" w:rsidRDefault="0074610C" w:rsidP="003933E9">
            <w:pPr>
              <w:rPr>
                <w:rFonts w:eastAsia="MS ??"/>
              </w:rPr>
            </w:pPr>
            <w:r>
              <w:rPr>
                <w:rFonts w:eastAsia="MS ??"/>
              </w:rPr>
              <w:t>S</w:t>
            </w:r>
            <w:r w:rsidR="003933E9">
              <w:rPr>
                <w:rFonts w:eastAsia="MS ??"/>
              </w:rPr>
              <w:t xml:space="preserve">how learners </w:t>
            </w:r>
            <w:r>
              <w:rPr>
                <w:rFonts w:eastAsia="MS ??"/>
              </w:rPr>
              <w:t>a</w:t>
            </w:r>
            <w:r w:rsidR="003933E9">
              <w:rPr>
                <w:rFonts w:eastAsia="MS ??"/>
              </w:rPr>
              <w:t xml:space="preserve"> simulation </w:t>
            </w:r>
            <w:r>
              <w:rPr>
                <w:rFonts w:eastAsia="MS ??"/>
              </w:rPr>
              <w:t xml:space="preserve">showing the orbits of the </w:t>
            </w:r>
            <w:r w:rsidR="006D6E2D">
              <w:rPr>
                <w:rFonts w:eastAsia="MS ??"/>
              </w:rPr>
              <w:t>s</w:t>
            </w:r>
            <w:r>
              <w:rPr>
                <w:rFonts w:eastAsia="MS ??"/>
              </w:rPr>
              <w:t xml:space="preserve">un, Earth and </w:t>
            </w:r>
            <w:r w:rsidR="006D6E2D">
              <w:rPr>
                <w:rFonts w:eastAsia="MS ??"/>
              </w:rPr>
              <w:t>m</w:t>
            </w:r>
            <w:r>
              <w:rPr>
                <w:rFonts w:eastAsia="MS ??"/>
              </w:rPr>
              <w:t xml:space="preserve">oon </w:t>
            </w:r>
            <w:r w:rsidR="003933E9">
              <w:rPr>
                <w:rFonts w:eastAsia="MS ??"/>
              </w:rPr>
              <w:t>(see link</w:t>
            </w:r>
            <w:r>
              <w:rPr>
                <w:rFonts w:eastAsia="MS ??"/>
              </w:rPr>
              <w:t xml:space="preserve"> for an example</w:t>
            </w:r>
            <w:r w:rsidR="003933E9">
              <w:rPr>
                <w:rFonts w:eastAsia="MS ??"/>
              </w:rPr>
              <w:t>). Ask them to predict the length of time needed for:</w:t>
            </w:r>
          </w:p>
          <w:p w14:paraId="44DA10CA" w14:textId="77777777" w:rsidR="003933E9" w:rsidRDefault="003933E9" w:rsidP="00A740DC">
            <w:pPr>
              <w:pStyle w:val="activities"/>
              <w:ind w:left="357" w:hanging="357"/>
            </w:pPr>
            <w:r>
              <w:t>the Earth to make half a rotation</w:t>
            </w:r>
          </w:p>
          <w:p w14:paraId="7CC2ECF8" w14:textId="76DABB46" w:rsidR="003933E9" w:rsidRDefault="003933E9" w:rsidP="00A740DC">
            <w:pPr>
              <w:pStyle w:val="activities"/>
              <w:ind w:left="357" w:hanging="357"/>
            </w:pPr>
            <w:r>
              <w:t xml:space="preserve">the </w:t>
            </w:r>
            <w:r w:rsidR="006D6E2D">
              <w:t>m</w:t>
            </w:r>
            <w:r>
              <w:t>oon to orbit once round the Earth</w:t>
            </w:r>
          </w:p>
          <w:p w14:paraId="5D09F342" w14:textId="404F5A6D" w:rsidR="003933E9" w:rsidRDefault="003933E9" w:rsidP="00A740DC">
            <w:pPr>
              <w:pStyle w:val="activities"/>
              <w:ind w:left="357" w:hanging="357"/>
            </w:pPr>
            <w:r>
              <w:t xml:space="preserve">the Earth to orbit three-quarters of the way round the </w:t>
            </w:r>
            <w:r w:rsidR="006D6E2D">
              <w:t>s</w:t>
            </w:r>
            <w:r>
              <w:t>un.</w:t>
            </w:r>
          </w:p>
          <w:p w14:paraId="61C60CE8" w14:textId="77777777" w:rsidR="003933E9" w:rsidRDefault="003933E9" w:rsidP="003933E9">
            <w:pPr>
              <w:rPr>
                <w:rFonts w:eastAsia="MS ??"/>
              </w:rPr>
            </w:pPr>
          </w:p>
          <w:p w14:paraId="05EA09A2" w14:textId="016BEEA4" w:rsidR="003933E9" w:rsidRDefault="003933E9" w:rsidP="003933E9">
            <w:pPr>
              <w:rPr>
                <w:rFonts w:eastAsia="MS ??"/>
              </w:rPr>
            </w:pPr>
            <w:r w:rsidRPr="00705161">
              <w:rPr>
                <w:rFonts w:eastAsia="MS ??"/>
              </w:rPr>
              <w:t>Show a time</w:t>
            </w:r>
            <w:r w:rsidR="006D6E2D">
              <w:rPr>
                <w:rFonts w:eastAsia="MS ??"/>
              </w:rPr>
              <w:t>-</w:t>
            </w:r>
            <w:r w:rsidRPr="00705161">
              <w:rPr>
                <w:rFonts w:eastAsia="MS ??"/>
              </w:rPr>
              <w:t xml:space="preserve">lapse video clip showing night and day. Ask learners to observe it closely </w:t>
            </w:r>
            <w:r>
              <w:rPr>
                <w:rFonts w:eastAsia="MS ??"/>
              </w:rPr>
              <w:t>and identify what appears to be moving. In pairs learners discuss their observation.</w:t>
            </w:r>
          </w:p>
          <w:p w14:paraId="7E804E29" w14:textId="77777777" w:rsidR="003933E9" w:rsidRPr="00705161" w:rsidRDefault="003933E9" w:rsidP="003933E9">
            <w:pPr>
              <w:rPr>
                <w:rFonts w:eastAsia="MS ??"/>
              </w:rPr>
            </w:pPr>
          </w:p>
          <w:p w14:paraId="1B437195" w14:textId="77777777" w:rsidR="003933E9" w:rsidRDefault="003933E9" w:rsidP="003933E9">
            <w:pPr>
              <w:rPr>
                <w:rFonts w:eastAsia="MS ??"/>
              </w:rPr>
            </w:pPr>
            <w:r>
              <w:rPr>
                <w:rFonts w:eastAsia="MS ??"/>
              </w:rPr>
              <w:t>Give groups of learners three balls of different sizes. In groups learners need to create role plays that explain:</w:t>
            </w:r>
          </w:p>
          <w:p w14:paraId="0569302F" w14:textId="77777777" w:rsidR="003933E9" w:rsidRDefault="003933E9" w:rsidP="00A740DC">
            <w:pPr>
              <w:pStyle w:val="activities"/>
              <w:ind w:left="357" w:hanging="357"/>
            </w:pPr>
            <w:r>
              <w:t>day and night</w:t>
            </w:r>
          </w:p>
          <w:p w14:paraId="2F6A2064" w14:textId="77777777" w:rsidR="003933E9" w:rsidRDefault="003933E9" w:rsidP="00A740DC">
            <w:pPr>
              <w:pStyle w:val="activities"/>
              <w:ind w:left="357" w:hanging="357"/>
            </w:pPr>
            <w:r>
              <w:t>the apparent movement of the Sun each day from the east to the west</w:t>
            </w:r>
          </w:p>
          <w:p w14:paraId="15696157" w14:textId="24AEC97E" w:rsidR="003933E9" w:rsidRDefault="003933E9" w:rsidP="00A740DC">
            <w:pPr>
              <w:pStyle w:val="activities"/>
              <w:ind w:left="357" w:hanging="357"/>
            </w:pPr>
            <w:r>
              <w:t xml:space="preserve">the apparent movement of the </w:t>
            </w:r>
            <w:r w:rsidR="006D6E2D">
              <w:t>m</w:t>
            </w:r>
            <w:r>
              <w:t>oon each night</w:t>
            </w:r>
          </w:p>
          <w:p w14:paraId="06C80540" w14:textId="77777777" w:rsidR="003933E9" w:rsidRDefault="003933E9" w:rsidP="00A740DC">
            <w:pPr>
              <w:pStyle w:val="activities"/>
              <w:ind w:left="357" w:hanging="357"/>
            </w:pPr>
            <w:r>
              <w:t>the changing length of shadows during a day.</w:t>
            </w:r>
          </w:p>
          <w:p w14:paraId="427E1608" w14:textId="77777777" w:rsidR="003933E9" w:rsidRDefault="003933E9" w:rsidP="003933E9">
            <w:r>
              <w:t>Circulate during this activity and deal with any misconceptions as they arise.</w:t>
            </w:r>
          </w:p>
          <w:p w14:paraId="60593BB1" w14:textId="77777777" w:rsidR="006D6E2D" w:rsidRDefault="006D6E2D" w:rsidP="003933E9"/>
          <w:p w14:paraId="7A200A11" w14:textId="77777777" w:rsidR="003933E9" w:rsidRDefault="003933E9" w:rsidP="003933E9">
            <w:r>
              <w:t>Learners demonstrate their role plays to each other.</w:t>
            </w:r>
          </w:p>
          <w:p w14:paraId="7597F4B9" w14:textId="6074BE4A" w:rsidR="0074610C" w:rsidRDefault="0074610C" w:rsidP="0074610C">
            <w:r>
              <w:t>Ask learners to critique each other’</w:t>
            </w:r>
            <w:r w:rsidR="006D6E2D">
              <w:t>s</w:t>
            </w:r>
            <w:r>
              <w:t xml:space="preserve"> models:</w:t>
            </w:r>
          </w:p>
          <w:p w14:paraId="3A2F3439" w14:textId="7AB625B9" w:rsidR="003933E9" w:rsidRPr="00282C56" w:rsidRDefault="0074610C" w:rsidP="00282C56">
            <w:pPr>
              <w:rPr>
                <w:rFonts w:eastAsia="MS ??" w:cs="Arial"/>
                <w:i/>
                <w:szCs w:val="20"/>
              </w:rPr>
            </w:pPr>
            <w:r w:rsidRPr="0074610C">
              <w:rPr>
                <w:i/>
              </w:rPr>
              <w:t xml:space="preserve">What does this model show well? What does this model not show well? </w:t>
            </w:r>
            <w:r>
              <w:rPr>
                <w:i/>
              </w:rPr>
              <w:t>Is it</w:t>
            </w:r>
            <w:r w:rsidRPr="0074610C">
              <w:rPr>
                <w:i/>
              </w:rPr>
              <w:t xml:space="preserve"> ‘good enou</w:t>
            </w:r>
            <w:r>
              <w:rPr>
                <w:i/>
              </w:rPr>
              <w:t>gh’ to explain the points above?</w:t>
            </w:r>
            <w:r w:rsidRPr="0074610C">
              <w:rPr>
                <w:i/>
              </w:rPr>
              <w:t xml:space="preserve"> </w:t>
            </w:r>
          </w:p>
          <w:p w14:paraId="3408589D" w14:textId="77777777" w:rsidR="003933E9" w:rsidRDefault="003933E9" w:rsidP="003933E9">
            <w:pPr>
              <w:widowControl w:val="0"/>
              <w:autoSpaceDE w:val="0"/>
              <w:autoSpaceDN w:val="0"/>
              <w:adjustRightInd w:val="0"/>
              <w:ind w:right="-20"/>
              <w:contextualSpacing/>
              <w:rPr>
                <w:rFonts w:eastAsia="MS ??" w:cs="Arial"/>
                <w:szCs w:val="20"/>
              </w:rPr>
            </w:pPr>
          </w:p>
          <w:p w14:paraId="3FF346E6" w14:textId="77777777" w:rsidR="003933E9" w:rsidRPr="00D65AC0" w:rsidRDefault="003933E9" w:rsidP="003933E9">
            <w:pPr>
              <w:rPr>
                <w:rFonts w:eastAsia="MS ??"/>
              </w:rPr>
            </w:pPr>
            <w:r w:rsidRPr="00705161">
              <w:rPr>
                <w:rFonts w:eastAsia="MS ??"/>
              </w:rPr>
              <w:t xml:space="preserve">Show how </w:t>
            </w:r>
            <w:r>
              <w:rPr>
                <w:rFonts w:eastAsia="MS ??"/>
              </w:rPr>
              <w:t xml:space="preserve">the </w:t>
            </w:r>
            <w:r w:rsidRPr="00705161">
              <w:rPr>
                <w:rFonts w:eastAsia="MS ??"/>
              </w:rPr>
              <w:t xml:space="preserve">shadow </w:t>
            </w:r>
            <w:r>
              <w:rPr>
                <w:rFonts w:eastAsia="MS ??"/>
              </w:rPr>
              <w:t xml:space="preserve">that causes night </w:t>
            </w:r>
            <w:r w:rsidRPr="00705161">
              <w:rPr>
                <w:rFonts w:eastAsia="MS ??"/>
              </w:rPr>
              <w:t xml:space="preserve">affects the Earth by looking at a day and night world map. </w:t>
            </w:r>
            <w:r w:rsidRPr="00D65AC0">
              <w:rPr>
                <w:rFonts w:eastAsia="MS ??"/>
              </w:rPr>
              <w:t xml:space="preserve">This is interactive so learners can see the effect of time and latitude. </w:t>
            </w:r>
            <w:r w:rsidRPr="00D65AC0">
              <w:rPr>
                <w:rFonts w:eastAsia="MS ??"/>
                <w:i/>
              </w:rPr>
              <w:t>Why are there always some places in the dark and some in the light?</w:t>
            </w:r>
          </w:p>
          <w:p w14:paraId="72F3B760" w14:textId="77777777" w:rsidR="003933E9" w:rsidRDefault="003933E9" w:rsidP="003933E9"/>
          <w:p w14:paraId="71904FF3" w14:textId="685E1DE5" w:rsidR="003933E9" w:rsidRDefault="003933E9" w:rsidP="003933E9">
            <w:pPr>
              <w:rPr>
                <w:rFonts w:eastAsia="MS ??"/>
              </w:rPr>
            </w:pPr>
            <w:r>
              <w:rPr>
                <w:rFonts w:eastAsia="MS ??"/>
              </w:rPr>
              <w:t>Ask</w:t>
            </w:r>
            <w:r w:rsidR="006D6E2D">
              <w:rPr>
                <w:rFonts w:eastAsia="MS ??"/>
              </w:rPr>
              <w:t>:</w:t>
            </w:r>
            <w:r>
              <w:rPr>
                <w:rFonts w:eastAsia="MS ??"/>
              </w:rPr>
              <w:t xml:space="preserve"> </w:t>
            </w:r>
            <w:r w:rsidRPr="00D7525A">
              <w:rPr>
                <w:rFonts w:eastAsia="MS ??"/>
                <w:i/>
                <w:iCs/>
              </w:rPr>
              <w:t>What causes summer and winter?</w:t>
            </w:r>
            <w:r w:rsidRPr="009D4304">
              <w:rPr>
                <w:rFonts w:eastAsia="MS ??"/>
              </w:rPr>
              <w:t xml:space="preserve"> </w:t>
            </w:r>
            <w:r>
              <w:rPr>
                <w:rFonts w:eastAsia="MS ??"/>
              </w:rPr>
              <w:t>Take feedback from learners.</w:t>
            </w:r>
          </w:p>
          <w:p w14:paraId="485807D3" w14:textId="77777777" w:rsidR="003933E9" w:rsidRDefault="003933E9" w:rsidP="003933E9">
            <w:pPr>
              <w:rPr>
                <w:rFonts w:eastAsia="MS ??"/>
              </w:rPr>
            </w:pPr>
          </w:p>
          <w:p w14:paraId="74310EE1" w14:textId="2508E53B" w:rsidR="003933E9" w:rsidRPr="002B1F20" w:rsidRDefault="003933E9" w:rsidP="003933E9">
            <w:pPr>
              <w:rPr>
                <w:rFonts w:eastAsia="MS ??"/>
                <w:i/>
              </w:rPr>
            </w:pPr>
            <w:r>
              <w:rPr>
                <w:rFonts w:eastAsia="MS ??"/>
              </w:rPr>
              <w:t xml:space="preserve">Show learners the tilt of the Earth and how it is retained when the Earth orbits the </w:t>
            </w:r>
            <w:r w:rsidR="006D6E2D">
              <w:rPr>
                <w:rFonts w:eastAsia="MS ??"/>
              </w:rPr>
              <w:t>s</w:t>
            </w:r>
            <w:r>
              <w:rPr>
                <w:rFonts w:eastAsia="MS ??"/>
              </w:rPr>
              <w:t xml:space="preserve">un. If a torch is used to represent the </w:t>
            </w:r>
            <w:r w:rsidR="00BE779E">
              <w:rPr>
                <w:rFonts w:eastAsia="MS ??"/>
              </w:rPr>
              <w:t>sun,</w:t>
            </w:r>
            <w:r>
              <w:rPr>
                <w:rFonts w:eastAsia="MS ??"/>
              </w:rPr>
              <w:t xml:space="preserve"> then it is possible to model the light intensity of the </w:t>
            </w:r>
            <w:r w:rsidR="006D6E2D">
              <w:rPr>
                <w:rFonts w:eastAsia="MS ??"/>
              </w:rPr>
              <w:t>s</w:t>
            </w:r>
            <w:r>
              <w:rPr>
                <w:rFonts w:eastAsia="MS ??"/>
              </w:rPr>
              <w:t>un in summer and winter.</w:t>
            </w:r>
          </w:p>
          <w:p w14:paraId="1914B6CA" w14:textId="3314B54F" w:rsidR="003933E9" w:rsidRDefault="003933E9" w:rsidP="003933E9">
            <w:pPr>
              <w:widowControl w:val="0"/>
              <w:autoSpaceDE w:val="0"/>
              <w:autoSpaceDN w:val="0"/>
              <w:adjustRightInd w:val="0"/>
              <w:ind w:right="-23"/>
              <w:contextualSpacing/>
              <w:rPr>
                <w:rFonts w:eastAsia="MS ??" w:cs="Arial"/>
                <w:spacing w:val="1"/>
                <w:szCs w:val="20"/>
              </w:rPr>
            </w:pPr>
          </w:p>
          <w:p w14:paraId="3C7C756F" w14:textId="77777777" w:rsidR="00364439" w:rsidRDefault="00364439" w:rsidP="003933E9">
            <w:pPr>
              <w:widowControl w:val="0"/>
              <w:autoSpaceDE w:val="0"/>
              <w:autoSpaceDN w:val="0"/>
              <w:adjustRightInd w:val="0"/>
              <w:ind w:right="-23"/>
              <w:contextualSpacing/>
              <w:rPr>
                <w:rFonts w:eastAsia="MS ??" w:cs="Arial"/>
                <w:spacing w:val="1"/>
                <w:szCs w:val="20"/>
              </w:rPr>
            </w:pPr>
          </w:p>
          <w:p w14:paraId="4AB53055" w14:textId="77777777" w:rsidR="003933E9" w:rsidRDefault="003933E9" w:rsidP="003933E9">
            <w:r>
              <w:t xml:space="preserve">A simulation of the seasons can be used. This can be set to different latitudes (e.g. to match the latitude of the school). </w:t>
            </w:r>
          </w:p>
          <w:p w14:paraId="240C1BA0" w14:textId="0DB20615" w:rsidR="003933E9" w:rsidRDefault="003933E9" w:rsidP="003933E9">
            <w:pPr>
              <w:widowControl w:val="0"/>
              <w:autoSpaceDE w:val="0"/>
              <w:autoSpaceDN w:val="0"/>
              <w:adjustRightInd w:val="0"/>
              <w:ind w:right="-23"/>
              <w:contextualSpacing/>
              <w:rPr>
                <w:rFonts w:eastAsia="MS ??" w:cs="Arial"/>
                <w:i/>
                <w:spacing w:val="1"/>
                <w:szCs w:val="20"/>
              </w:rPr>
            </w:pPr>
          </w:p>
          <w:p w14:paraId="01A0168B" w14:textId="77777777" w:rsidR="00364439" w:rsidRDefault="00364439" w:rsidP="003933E9">
            <w:pPr>
              <w:widowControl w:val="0"/>
              <w:autoSpaceDE w:val="0"/>
              <w:autoSpaceDN w:val="0"/>
              <w:adjustRightInd w:val="0"/>
              <w:ind w:right="-23"/>
              <w:contextualSpacing/>
              <w:rPr>
                <w:rFonts w:eastAsia="MS ??" w:cs="Arial"/>
                <w:i/>
                <w:spacing w:val="1"/>
                <w:szCs w:val="20"/>
              </w:rPr>
            </w:pPr>
          </w:p>
          <w:p w14:paraId="7F8C8E6E" w14:textId="01DD9748" w:rsidR="003933E9" w:rsidRPr="00705161" w:rsidRDefault="003933E9" w:rsidP="003933E9">
            <w:r w:rsidRPr="00705161">
              <w:t xml:space="preserve">Show a video of the most </w:t>
            </w:r>
            <w:r w:rsidR="00C57AB2">
              <w:t>n</w:t>
            </w:r>
            <w:r w:rsidR="00C57AB2" w:rsidRPr="00705161">
              <w:t xml:space="preserve">orthern </w:t>
            </w:r>
            <w:r w:rsidRPr="00705161">
              <w:t>city in the world</w:t>
            </w:r>
            <w:r>
              <w:t xml:space="preserve"> (</w:t>
            </w:r>
            <w:proofErr w:type="spellStart"/>
            <w:r>
              <w:t>Tromsø</w:t>
            </w:r>
            <w:proofErr w:type="spellEnd"/>
            <w:r>
              <w:t xml:space="preserve"> in Norway) in its winter months</w:t>
            </w:r>
            <w:r w:rsidRPr="00705161">
              <w:t>.</w:t>
            </w:r>
            <w:r>
              <w:t xml:space="preserve"> </w:t>
            </w:r>
            <w:r w:rsidRPr="00705161">
              <w:t xml:space="preserve">In pairs </w:t>
            </w:r>
            <w:r>
              <w:t xml:space="preserve">learners </w:t>
            </w:r>
            <w:r w:rsidRPr="00705161">
              <w:t>discuss and develop an ex</w:t>
            </w:r>
            <w:r>
              <w:t>planation for 24</w:t>
            </w:r>
            <w:r w:rsidR="00C57AB2">
              <w:t>-</w:t>
            </w:r>
            <w:r>
              <w:t xml:space="preserve"> hour darkness in the winter and 24</w:t>
            </w:r>
            <w:r w:rsidR="00C57AB2">
              <w:t>-</w:t>
            </w:r>
            <w:r>
              <w:t>hour daylight in the summer.</w:t>
            </w:r>
          </w:p>
          <w:p w14:paraId="4E4112D6" w14:textId="77777777" w:rsidR="003933E9" w:rsidRDefault="003933E9" w:rsidP="00A740DC">
            <w:pPr>
              <w:pStyle w:val="activities"/>
              <w:numPr>
                <w:ilvl w:val="0"/>
                <w:numId w:val="0"/>
              </w:numPr>
            </w:pPr>
          </w:p>
          <w:p w14:paraId="06B8DA83" w14:textId="77777777" w:rsidR="008A570D" w:rsidRDefault="003933E9">
            <w:pPr>
              <w:pStyle w:val="activities"/>
              <w:numPr>
                <w:ilvl w:val="0"/>
                <w:numId w:val="0"/>
              </w:numPr>
              <w:rPr>
                <w:b/>
              </w:rPr>
            </w:pPr>
            <w:r w:rsidRPr="003933E9">
              <w:rPr>
                <w:b/>
              </w:rPr>
              <w:t>Extension activity</w:t>
            </w:r>
          </w:p>
          <w:p w14:paraId="317C85C4" w14:textId="669F4221" w:rsidR="003933E9" w:rsidRDefault="009610C2">
            <w:pPr>
              <w:pStyle w:val="activities"/>
              <w:numPr>
                <w:ilvl w:val="0"/>
                <w:numId w:val="0"/>
              </w:numPr>
            </w:pPr>
            <w:r>
              <w:t>L</w:t>
            </w:r>
            <w:r w:rsidR="003933E9">
              <w:t xml:space="preserve">earners can be challenged to explain </w:t>
            </w:r>
            <w:proofErr w:type="spellStart"/>
            <w:r w:rsidR="003933E9">
              <w:t>timezones</w:t>
            </w:r>
            <w:proofErr w:type="spellEnd"/>
            <w:r w:rsidR="003933E9">
              <w:t xml:space="preserve"> (cross-curricular link with mathematics)</w:t>
            </w:r>
            <w:r>
              <w:t>.</w:t>
            </w:r>
          </w:p>
          <w:p w14:paraId="20651A6E" w14:textId="77777777" w:rsidR="00282C56" w:rsidRDefault="00282C56">
            <w:pPr>
              <w:pStyle w:val="activities"/>
              <w:numPr>
                <w:ilvl w:val="0"/>
                <w:numId w:val="0"/>
              </w:numPr>
            </w:pPr>
          </w:p>
          <w:p w14:paraId="616A14C8" w14:textId="77777777" w:rsidR="008A570D" w:rsidRDefault="00B46732" w:rsidP="00B46732">
            <w:pPr>
              <w:rPr>
                <w:b/>
              </w:rPr>
            </w:pPr>
            <w:r w:rsidRPr="003933E9">
              <w:rPr>
                <w:b/>
              </w:rPr>
              <w:t>Extension activity</w:t>
            </w:r>
          </w:p>
          <w:p w14:paraId="76F1617C" w14:textId="0E515658" w:rsidR="00B46732" w:rsidRDefault="00B46732" w:rsidP="00B46732">
            <w:r w:rsidRPr="00705161">
              <w:t>Display this state</w:t>
            </w:r>
            <w:r>
              <w:t>ment to learners:</w:t>
            </w:r>
          </w:p>
          <w:p w14:paraId="2535C956" w14:textId="42C443B0" w:rsidR="00B46732" w:rsidRDefault="00B46732" w:rsidP="00B46732">
            <w:r w:rsidRPr="00705161">
              <w:t>‘</w:t>
            </w:r>
            <w:r w:rsidRPr="00493D4F">
              <w:rPr>
                <w:i/>
              </w:rPr>
              <w:t xml:space="preserve">You are stationary on your chairs yet you are really moving </w:t>
            </w:r>
            <w:r w:rsidR="00C57AB2">
              <w:rPr>
                <w:i/>
              </w:rPr>
              <w:t xml:space="preserve">at </w:t>
            </w:r>
            <w:proofErr w:type="spellStart"/>
            <w:r w:rsidRPr="00493D4F">
              <w:rPr>
                <w:i/>
              </w:rPr>
              <w:t>at</w:t>
            </w:r>
            <w:proofErr w:type="spellEnd"/>
            <w:r w:rsidRPr="00493D4F">
              <w:rPr>
                <w:i/>
              </w:rPr>
              <w:t xml:space="preserve"> least </w:t>
            </w:r>
            <w:r>
              <w:rPr>
                <w:i/>
              </w:rPr>
              <w:t>1100 km per hour</w:t>
            </w:r>
            <w:r w:rsidRPr="00705161">
              <w:t>’.</w:t>
            </w:r>
          </w:p>
          <w:p w14:paraId="1B79A250" w14:textId="308EB805" w:rsidR="00B46732" w:rsidRPr="00705161" w:rsidRDefault="00B46732" w:rsidP="00B46732">
            <w:r>
              <w:t>In pairs, learners</w:t>
            </w:r>
            <w:r w:rsidRPr="00705161">
              <w:t xml:space="preserve"> discuss this statement and try to explain what it means.</w:t>
            </w:r>
            <w:r>
              <w:t xml:space="preserve"> Take feedback from different pairs.</w:t>
            </w:r>
          </w:p>
          <w:p w14:paraId="410AF9DD" w14:textId="758D8DD6" w:rsidR="003933E9" w:rsidRPr="00DD53C7" w:rsidRDefault="00B46732" w:rsidP="00364439">
            <w:r w:rsidRPr="00705161">
              <w:t>Summarise that whil</w:t>
            </w:r>
            <w:r w:rsidR="00C57AB2">
              <w:t>e you are</w:t>
            </w:r>
            <w:r w:rsidRPr="00705161">
              <w:t xml:space="preserve"> stationary on your chair</w:t>
            </w:r>
            <w:r w:rsidR="00C57AB2">
              <w:t>,</w:t>
            </w:r>
            <w:r w:rsidRPr="00705161">
              <w:t xml:space="preserve"> the surface of the Earth is spinning at 1100</w:t>
            </w:r>
            <w:r>
              <w:t xml:space="preserve"> </w:t>
            </w:r>
            <w:r w:rsidRPr="009B3767">
              <w:t>km per hour</w:t>
            </w:r>
            <w:r w:rsidRPr="00831640">
              <w:t>.</w:t>
            </w:r>
          </w:p>
        </w:tc>
        <w:tc>
          <w:tcPr>
            <w:tcW w:w="3405" w:type="dxa"/>
          </w:tcPr>
          <w:p w14:paraId="41F0383F" w14:textId="7C9FD6BE" w:rsidR="003933E9" w:rsidRDefault="003933E9" w:rsidP="003933E9">
            <w:pPr>
              <w:widowControl w:val="0"/>
              <w:autoSpaceDE w:val="0"/>
              <w:autoSpaceDN w:val="0"/>
              <w:adjustRightInd w:val="0"/>
              <w:ind w:right="-20"/>
              <w:rPr>
                <w:rFonts w:cs="Arial"/>
                <w:szCs w:val="20"/>
              </w:rPr>
            </w:pPr>
          </w:p>
          <w:p w14:paraId="1AFE3D39" w14:textId="334C1581" w:rsidR="0074610C" w:rsidRDefault="0074610C" w:rsidP="003933E9">
            <w:pPr>
              <w:widowControl w:val="0"/>
              <w:autoSpaceDE w:val="0"/>
              <w:autoSpaceDN w:val="0"/>
              <w:adjustRightInd w:val="0"/>
              <w:ind w:right="-20"/>
              <w:rPr>
                <w:rFonts w:cs="Arial"/>
                <w:szCs w:val="20"/>
              </w:rPr>
            </w:pPr>
          </w:p>
          <w:p w14:paraId="16401BB4" w14:textId="73AE2300" w:rsidR="0074610C" w:rsidRDefault="0074610C" w:rsidP="003933E9">
            <w:pPr>
              <w:widowControl w:val="0"/>
              <w:autoSpaceDE w:val="0"/>
              <w:autoSpaceDN w:val="0"/>
              <w:adjustRightInd w:val="0"/>
              <w:ind w:right="-20"/>
              <w:rPr>
                <w:rFonts w:cs="Arial"/>
                <w:szCs w:val="20"/>
              </w:rPr>
            </w:pPr>
          </w:p>
          <w:p w14:paraId="7A81BB65" w14:textId="10052435" w:rsidR="0074610C" w:rsidRDefault="0074610C" w:rsidP="003933E9">
            <w:pPr>
              <w:widowControl w:val="0"/>
              <w:autoSpaceDE w:val="0"/>
              <w:autoSpaceDN w:val="0"/>
              <w:adjustRightInd w:val="0"/>
              <w:ind w:right="-20"/>
              <w:rPr>
                <w:rFonts w:cs="Arial"/>
                <w:szCs w:val="20"/>
              </w:rPr>
            </w:pPr>
          </w:p>
          <w:p w14:paraId="37AA9B4F" w14:textId="3A771E47" w:rsidR="003933E9" w:rsidRDefault="00064ED6" w:rsidP="003933E9">
            <w:pPr>
              <w:widowControl w:val="0"/>
              <w:autoSpaceDE w:val="0"/>
              <w:autoSpaceDN w:val="0"/>
              <w:adjustRightInd w:val="0"/>
              <w:ind w:right="-20"/>
              <w:rPr>
                <w:rFonts w:cs="Arial"/>
                <w:szCs w:val="20"/>
              </w:rPr>
            </w:pPr>
            <w:hyperlink r:id="rId32" w:history="1">
              <w:r w:rsidR="00141E3B">
                <w:rPr>
                  <w:rStyle w:val="Hyperlink"/>
                  <w:rFonts w:cs="Arial"/>
                  <w:szCs w:val="20"/>
                </w:rPr>
                <w:t>www.bbc.co.uk/schools/scienceclips/ages/9_10/earth_sun_moon_fs.shtml</w:t>
              </w:r>
            </w:hyperlink>
          </w:p>
          <w:p w14:paraId="2714F80C" w14:textId="77777777" w:rsidR="003933E9" w:rsidRDefault="003933E9" w:rsidP="003933E9">
            <w:pPr>
              <w:widowControl w:val="0"/>
              <w:autoSpaceDE w:val="0"/>
              <w:autoSpaceDN w:val="0"/>
              <w:adjustRightInd w:val="0"/>
              <w:ind w:right="-20"/>
              <w:rPr>
                <w:rFonts w:cs="Arial"/>
                <w:szCs w:val="20"/>
              </w:rPr>
            </w:pPr>
          </w:p>
          <w:p w14:paraId="6A7CAFBC" w14:textId="77777777" w:rsidR="003933E9" w:rsidRDefault="003933E9" w:rsidP="003933E9">
            <w:pPr>
              <w:widowControl w:val="0"/>
              <w:autoSpaceDE w:val="0"/>
              <w:autoSpaceDN w:val="0"/>
              <w:adjustRightInd w:val="0"/>
              <w:ind w:right="-20"/>
              <w:rPr>
                <w:rFonts w:cs="Arial"/>
                <w:szCs w:val="20"/>
              </w:rPr>
            </w:pPr>
          </w:p>
          <w:p w14:paraId="1E9B05C1" w14:textId="77777777" w:rsidR="006D6E2D" w:rsidRDefault="006D6E2D" w:rsidP="003933E9">
            <w:pPr>
              <w:widowControl w:val="0"/>
              <w:autoSpaceDE w:val="0"/>
              <w:autoSpaceDN w:val="0"/>
              <w:adjustRightInd w:val="0"/>
              <w:ind w:right="-20"/>
              <w:rPr>
                <w:rFonts w:cs="Arial"/>
                <w:szCs w:val="20"/>
              </w:rPr>
            </w:pPr>
          </w:p>
          <w:p w14:paraId="6722FC45" w14:textId="77777777" w:rsidR="003933E9" w:rsidRDefault="003933E9" w:rsidP="003933E9">
            <w:pPr>
              <w:widowControl w:val="0"/>
              <w:autoSpaceDE w:val="0"/>
              <w:autoSpaceDN w:val="0"/>
              <w:adjustRightInd w:val="0"/>
              <w:ind w:right="-20"/>
              <w:rPr>
                <w:rFonts w:cs="Arial"/>
                <w:szCs w:val="20"/>
              </w:rPr>
            </w:pPr>
          </w:p>
          <w:p w14:paraId="4E28B505" w14:textId="77777777" w:rsidR="003933E9" w:rsidRPr="00705161" w:rsidRDefault="00064ED6" w:rsidP="003933E9">
            <w:pPr>
              <w:widowControl w:val="0"/>
              <w:autoSpaceDE w:val="0"/>
              <w:autoSpaceDN w:val="0"/>
              <w:adjustRightInd w:val="0"/>
              <w:ind w:right="-20"/>
              <w:rPr>
                <w:rFonts w:cs="Arial"/>
                <w:szCs w:val="20"/>
              </w:rPr>
            </w:pPr>
            <w:hyperlink r:id="rId33" w:history="1">
              <w:r w:rsidR="003933E9" w:rsidRPr="00656CEE">
                <w:rPr>
                  <w:rStyle w:val="Hyperlink"/>
                  <w:rFonts w:cs="Arial"/>
                  <w:szCs w:val="20"/>
                </w:rPr>
                <w:t>https://youtu.be/pAdSSIVF6Xo</w:t>
              </w:r>
            </w:hyperlink>
          </w:p>
          <w:p w14:paraId="2A7A5DBF" w14:textId="77777777" w:rsidR="00364439" w:rsidRDefault="00364439" w:rsidP="003933E9"/>
          <w:p w14:paraId="0AB55377" w14:textId="53F649CF" w:rsidR="003933E9" w:rsidRPr="00705161" w:rsidRDefault="003933E9" w:rsidP="003933E9">
            <w:pPr>
              <w:rPr>
                <w:rFonts w:cs="Arial"/>
                <w:szCs w:val="20"/>
              </w:rPr>
            </w:pPr>
          </w:p>
          <w:p w14:paraId="16652D6B" w14:textId="77777777" w:rsidR="003933E9" w:rsidRDefault="003933E9" w:rsidP="003933E9">
            <w:pPr>
              <w:widowControl w:val="0"/>
              <w:autoSpaceDE w:val="0"/>
              <w:autoSpaceDN w:val="0"/>
              <w:adjustRightInd w:val="0"/>
              <w:ind w:right="-20"/>
              <w:rPr>
                <w:rFonts w:cs="Arial"/>
                <w:szCs w:val="20"/>
              </w:rPr>
            </w:pPr>
          </w:p>
          <w:p w14:paraId="428C266E" w14:textId="02BD6736" w:rsidR="003933E9" w:rsidRDefault="003933E9" w:rsidP="003933E9">
            <w:pPr>
              <w:widowControl w:val="0"/>
              <w:autoSpaceDE w:val="0"/>
              <w:autoSpaceDN w:val="0"/>
              <w:adjustRightInd w:val="0"/>
              <w:ind w:right="-20"/>
              <w:rPr>
                <w:rFonts w:eastAsia="MS ??" w:cs="Arial"/>
                <w:szCs w:val="20"/>
              </w:rPr>
            </w:pPr>
            <w:r>
              <w:rPr>
                <w:rFonts w:eastAsia="MS ??" w:cs="Arial"/>
                <w:szCs w:val="20"/>
              </w:rPr>
              <w:t>Three balls of different sizes, e.g. football, tennis ball, table tennis ball, golf ball, dried pea.</w:t>
            </w:r>
          </w:p>
          <w:p w14:paraId="372D216A" w14:textId="77777777" w:rsidR="00A740DC" w:rsidRDefault="00A740DC" w:rsidP="003933E9">
            <w:pPr>
              <w:widowControl w:val="0"/>
              <w:autoSpaceDE w:val="0"/>
              <w:autoSpaceDN w:val="0"/>
              <w:adjustRightInd w:val="0"/>
              <w:ind w:right="-20"/>
              <w:rPr>
                <w:rFonts w:cs="Arial"/>
                <w:szCs w:val="20"/>
              </w:rPr>
            </w:pPr>
          </w:p>
          <w:p w14:paraId="47E99C92" w14:textId="233534DA" w:rsidR="003933E9" w:rsidRDefault="003933E9" w:rsidP="003933E9">
            <w:pPr>
              <w:widowControl w:val="0"/>
              <w:autoSpaceDE w:val="0"/>
              <w:autoSpaceDN w:val="0"/>
              <w:adjustRightInd w:val="0"/>
              <w:ind w:right="-20"/>
              <w:rPr>
                <w:rFonts w:cs="Arial"/>
                <w:szCs w:val="20"/>
              </w:rPr>
            </w:pPr>
            <w:r>
              <w:rPr>
                <w:rFonts w:cs="Arial"/>
                <w:szCs w:val="20"/>
              </w:rPr>
              <w:t xml:space="preserve">Possible demonstrations using a globe, small figure and ball to represent the </w:t>
            </w:r>
            <w:r w:rsidR="006D6E2D">
              <w:rPr>
                <w:rFonts w:cs="Arial"/>
                <w:szCs w:val="20"/>
              </w:rPr>
              <w:t>s</w:t>
            </w:r>
            <w:r>
              <w:rPr>
                <w:rFonts w:cs="Arial"/>
                <w:szCs w:val="20"/>
              </w:rPr>
              <w:t>un:</w:t>
            </w:r>
          </w:p>
          <w:p w14:paraId="4DC61473" w14:textId="3F6AB9DC" w:rsidR="006D6E2D" w:rsidRDefault="00064ED6" w:rsidP="003933E9">
            <w:pPr>
              <w:widowControl w:val="0"/>
              <w:autoSpaceDE w:val="0"/>
              <w:autoSpaceDN w:val="0"/>
              <w:adjustRightInd w:val="0"/>
              <w:ind w:right="-20"/>
            </w:pPr>
            <w:hyperlink r:id="rId34" w:history="1">
              <w:r w:rsidR="00A740DC" w:rsidRPr="00450509">
                <w:rPr>
                  <w:rStyle w:val="Hyperlink"/>
                  <w:rFonts w:cstheme="minorBidi"/>
                </w:rPr>
                <w:t>www.bbc.co.uk/education/clips/zkynvcw</w:t>
              </w:r>
            </w:hyperlink>
          </w:p>
          <w:p w14:paraId="03156F5E" w14:textId="336B302B" w:rsidR="006D6E2D" w:rsidRDefault="006D6E2D" w:rsidP="003933E9">
            <w:pPr>
              <w:widowControl w:val="0"/>
              <w:autoSpaceDE w:val="0"/>
              <w:autoSpaceDN w:val="0"/>
              <w:adjustRightInd w:val="0"/>
              <w:ind w:right="-20"/>
              <w:rPr>
                <w:rFonts w:cs="Arial"/>
                <w:szCs w:val="20"/>
              </w:rPr>
            </w:pPr>
          </w:p>
          <w:p w14:paraId="3223BBE9" w14:textId="1FECAEC4" w:rsidR="00364439" w:rsidRDefault="00364439" w:rsidP="003933E9">
            <w:pPr>
              <w:widowControl w:val="0"/>
              <w:autoSpaceDE w:val="0"/>
              <w:autoSpaceDN w:val="0"/>
              <w:adjustRightInd w:val="0"/>
              <w:ind w:right="-20"/>
              <w:rPr>
                <w:rFonts w:cs="Arial"/>
                <w:szCs w:val="20"/>
              </w:rPr>
            </w:pPr>
          </w:p>
          <w:p w14:paraId="55F955DD" w14:textId="595FF61F" w:rsidR="00364439" w:rsidRDefault="00364439" w:rsidP="003933E9">
            <w:pPr>
              <w:widowControl w:val="0"/>
              <w:autoSpaceDE w:val="0"/>
              <w:autoSpaceDN w:val="0"/>
              <w:adjustRightInd w:val="0"/>
              <w:ind w:right="-20"/>
              <w:rPr>
                <w:rFonts w:cs="Arial"/>
                <w:szCs w:val="20"/>
              </w:rPr>
            </w:pPr>
          </w:p>
          <w:p w14:paraId="5171E03F" w14:textId="18B4BAB0" w:rsidR="00364439" w:rsidRDefault="00364439" w:rsidP="003933E9">
            <w:pPr>
              <w:widowControl w:val="0"/>
              <w:autoSpaceDE w:val="0"/>
              <w:autoSpaceDN w:val="0"/>
              <w:adjustRightInd w:val="0"/>
              <w:ind w:right="-20"/>
              <w:rPr>
                <w:rFonts w:cs="Arial"/>
                <w:szCs w:val="20"/>
              </w:rPr>
            </w:pPr>
          </w:p>
          <w:p w14:paraId="686AB7B2" w14:textId="6116059F" w:rsidR="00364439" w:rsidRDefault="00364439" w:rsidP="003933E9">
            <w:pPr>
              <w:widowControl w:val="0"/>
              <w:autoSpaceDE w:val="0"/>
              <w:autoSpaceDN w:val="0"/>
              <w:adjustRightInd w:val="0"/>
              <w:ind w:right="-20"/>
              <w:rPr>
                <w:rFonts w:cs="Arial"/>
                <w:szCs w:val="20"/>
              </w:rPr>
            </w:pPr>
          </w:p>
          <w:p w14:paraId="6B804645" w14:textId="77777777" w:rsidR="00364439" w:rsidRPr="00705161" w:rsidRDefault="00364439" w:rsidP="003933E9">
            <w:pPr>
              <w:widowControl w:val="0"/>
              <w:autoSpaceDE w:val="0"/>
              <w:autoSpaceDN w:val="0"/>
              <w:adjustRightInd w:val="0"/>
              <w:ind w:right="-20"/>
              <w:rPr>
                <w:rFonts w:cs="Arial"/>
                <w:szCs w:val="20"/>
              </w:rPr>
            </w:pPr>
          </w:p>
          <w:p w14:paraId="593B1CF1" w14:textId="77777777" w:rsidR="003933E9" w:rsidRPr="00705161" w:rsidRDefault="003933E9" w:rsidP="003933E9">
            <w:pPr>
              <w:widowControl w:val="0"/>
              <w:autoSpaceDE w:val="0"/>
              <w:autoSpaceDN w:val="0"/>
              <w:adjustRightInd w:val="0"/>
              <w:ind w:right="-20"/>
              <w:rPr>
                <w:rFonts w:cs="Arial"/>
                <w:szCs w:val="20"/>
              </w:rPr>
            </w:pPr>
            <w:r w:rsidRPr="00705161">
              <w:rPr>
                <w:rFonts w:cs="Arial"/>
                <w:szCs w:val="20"/>
              </w:rPr>
              <w:t>Suggested link:</w:t>
            </w:r>
          </w:p>
          <w:p w14:paraId="4BD23812" w14:textId="5FFBB18A" w:rsidR="003933E9" w:rsidRPr="00705161" w:rsidRDefault="00064ED6" w:rsidP="003933E9">
            <w:pPr>
              <w:widowControl w:val="0"/>
              <w:autoSpaceDE w:val="0"/>
              <w:autoSpaceDN w:val="0"/>
              <w:adjustRightInd w:val="0"/>
              <w:ind w:right="-20"/>
              <w:rPr>
                <w:rFonts w:cs="Arial"/>
                <w:szCs w:val="20"/>
              </w:rPr>
            </w:pPr>
            <w:hyperlink r:id="rId35" w:history="1">
              <w:r w:rsidR="00141E3B">
                <w:rPr>
                  <w:rFonts w:cs="Arial"/>
                  <w:color w:val="0000FF" w:themeColor="hyperlink"/>
                  <w:szCs w:val="20"/>
                  <w:u w:val="single"/>
                </w:rPr>
                <w:t>www.timeanddate.com/worldclock/sunearth.html</w:t>
              </w:r>
            </w:hyperlink>
          </w:p>
          <w:p w14:paraId="5A00D2F3" w14:textId="77777777" w:rsidR="003933E9" w:rsidRDefault="003933E9" w:rsidP="003933E9">
            <w:pPr>
              <w:widowControl w:val="0"/>
              <w:autoSpaceDE w:val="0"/>
              <w:autoSpaceDN w:val="0"/>
              <w:adjustRightInd w:val="0"/>
              <w:ind w:right="-20"/>
              <w:rPr>
                <w:rFonts w:cs="Arial"/>
                <w:szCs w:val="20"/>
              </w:rPr>
            </w:pPr>
          </w:p>
          <w:p w14:paraId="763F397B" w14:textId="77777777" w:rsidR="0075731E" w:rsidRDefault="0075731E" w:rsidP="003933E9">
            <w:pPr>
              <w:widowControl w:val="0"/>
              <w:autoSpaceDE w:val="0"/>
              <w:autoSpaceDN w:val="0"/>
              <w:adjustRightInd w:val="0"/>
              <w:ind w:right="-20"/>
              <w:rPr>
                <w:rFonts w:cs="Arial"/>
                <w:szCs w:val="20"/>
              </w:rPr>
            </w:pPr>
          </w:p>
          <w:p w14:paraId="728D2B3A" w14:textId="77777777" w:rsidR="0075731E" w:rsidRDefault="0075731E" w:rsidP="003933E9">
            <w:pPr>
              <w:widowControl w:val="0"/>
              <w:autoSpaceDE w:val="0"/>
              <w:autoSpaceDN w:val="0"/>
              <w:adjustRightInd w:val="0"/>
              <w:ind w:right="-20"/>
              <w:rPr>
                <w:rFonts w:cs="Arial"/>
                <w:szCs w:val="20"/>
              </w:rPr>
            </w:pPr>
          </w:p>
          <w:p w14:paraId="2CC0408A" w14:textId="77777777" w:rsidR="0075731E" w:rsidRDefault="0075731E" w:rsidP="003933E9">
            <w:pPr>
              <w:widowControl w:val="0"/>
              <w:autoSpaceDE w:val="0"/>
              <w:autoSpaceDN w:val="0"/>
              <w:adjustRightInd w:val="0"/>
              <w:ind w:right="-20"/>
              <w:rPr>
                <w:rFonts w:cs="Arial"/>
                <w:szCs w:val="20"/>
              </w:rPr>
            </w:pPr>
          </w:p>
          <w:p w14:paraId="409144AB" w14:textId="0554A305" w:rsidR="0075731E" w:rsidRDefault="0075731E" w:rsidP="003933E9">
            <w:pPr>
              <w:widowControl w:val="0"/>
              <w:autoSpaceDE w:val="0"/>
              <w:autoSpaceDN w:val="0"/>
              <w:adjustRightInd w:val="0"/>
              <w:ind w:right="-20"/>
              <w:rPr>
                <w:rFonts w:cs="Arial"/>
                <w:szCs w:val="20"/>
              </w:rPr>
            </w:pPr>
          </w:p>
          <w:p w14:paraId="1AFEB173" w14:textId="77777777" w:rsidR="00541847" w:rsidRDefault="00541847" w:rsidP="003933E9">
            <w:pPr>
              <w:widowControl w:val="0"/>
              <w:autoSpaceDE w:val="0"/>
              <w:autoSpaceDN w:val="0"/>
              <w:adjustRightInd w:val="0"/>
              <w:ind w:right="-20"/>
              <w:rPr>
                <w:rFonts w:cs="Arial"/>
                <w:szCs w:val="20"/>
              </w:rPr>
            </w:pPr>
          </w:p>
          <w:p w14:paraId="6CA9953B" w14:textId="77777777" w:rsidR="003933E9" w:rsidRDefault="003933E9" w:rsidP="003933E9">
            <w:pPr>
              <w:widowControl w:val="0"/>
              <w:autoSpaceDE w:val="0"/>
              <w:autoSpaceDN w:val="0"/>
              <w:adjustRightInd w:val="0"/>
              <w:ind w:right="-20"/>
              <w:rPr>
                <w:rFonts w:cs="Arial"/>
                <w:szCs w:val="20"/>
              </w:rPr>
            </w:pPr>
            <w:r>
              <w:rPr>
                <w:rFonts w:cs="Arial"/>
                <w:szCs w:val="20"/>
              </w:rPr>
              <w:t>Globe, torch.</w:t>
            </w:r>
          </w:p>
          <w:p w14:paraId="40CEFA49" w14:textId="2EAEA04C" w:rsidR="003933E9" w:rsidRDefault="003933E9" w:rsidP="003933E9">
            <w:pPr>
              <w:widowControl w:val="0"/>
              <w:autoSpaceDE w:val="0"/>
              <w:autoSpaceDN w:val="0"/>
              <w:adjustRightInd w:val="0"/>
              <w:ind w:right="-20"/>
              <w:rPr>
                <w:rFonts w:cs="Arial"/>
                <w:szCs w:val="20"/>
              </w:rPr>
            </w:pPr>
            <w:r>
              <w:rPr>
                <w:rFonts w:cs="Arial"/>
                <w:szCs w:val="20"/>
              </w:rPr>
              <w:t xml:space="preserve">This demonstration can also be </w:t>
            </w:r>
            <w:r w:rsidR="00C57AB2">
              <w:rPr>
                <w:rFonts w:cs="Arial"/>
                <w:szCs w:val="20"/>
              </w:rPr>
              <w:t xml:space="preserve">viewed </w:t>
            </w:r>
            <w:r>
              <w:rPr>
                <w:rFonts w:cs="Arial"/>
                <w:szCs w:val="20"/>
              </w:rPr>
              <w:t xml:space="preserve">here: </w:t>
            </w:r>
            <w:hyperlink r:id="rId36" w:history="1">
              <w:r w:rsidR="00141E3B">
                <w:rPr>
                  <w:rStyle w:val="Hyperlink"/>
                  <w:rFonts w:cs="Arial"/>
                  <w:szCs w:val="20"/>
                </w:rPr>
                <w:t>www.bbc.co.uk/education/clips/zkynvcw</w:t>
              </w:r>
            </w:hyperlink>
          </w:p>
          <w:p w14:paraId="5F64941D" w14:textId="77777777" w:rsidR="003933E9" w:rsidRDefault="003933E9" w:rsidP="003933E9">
            <w:pPr>
              <w:widowControl w:val="0"/>
              <w:autoSpaceDE w:val="0"/>
              <w:autoSpaceDN w:val="0"/>
              <w:adjustRightInd w:val="0"/>
              <w:ind w:right="-20"/>
              <w:rPr>
                <w:rFonts w:cs="Arial"/>
                <w:szCs w:val="20"/>
              </w:rPr>
            </w:pPr>
          </w:p>
          <w:p w14:paraId="30931552" w14:textId="77777777" w:rsidR="003933E9" w:rsidRDefault="00064ED6" w:rsidP="003933E9">
            <w:pPr>
              <w:widowControl w:val="0"/>
              <w:autoSpaceDE w:val="0"/>
              <w:autoSpaceDN w:val="0"/>
              <w:adjustRightInd w:val="0"/>
              <w:ind w:right="-20"/>
              <w:rPr>
                <w:rFonts w:cs="Arial"/>
                <w:szCs w:val="20"/>
              </w:rPr>
            </w:pPr>
            <w:hyperlink r:id="rId37" w:history="1">
              <w:r w:rsidR="003933E9" w:rsidRPr="00656CEE">
                <w:rPr>
                  <w:rStyle w:val="Hyperlink"/>
                  <w:rFonts w:cs="Arial"/>
                  <w:szCs w:val="20"/>
                </w:rPr>
                <w:t>http://astro.unl.edu/classaction/animations/coordsmotion/eclipticsimulator.html</w:t>
              </w:r>
            </w:hyperlink>
          </w:p>
          <w:p w14:paraId="15A5BD23" w14:textId="77777777" w:rsidR="003933E9" w:rsidRDefault="003933E9" w:rsidP="003933E9">
            <w:pPr>
              <w:widowControl w:val="0"/>
              <w:autoSpaceDE w:val="0"/>
              <w:autoSpaceDN w:val="0"/>
              <w:adjustRightInd w:val="0"/>
              <w:ind w:right="-20"/>
              <w:rPr>
                <w:rFonts w:cs="Arial"/>
                <w:szCs w:val="20"/>
              </w:rPr>
            </w:pPr>
          </w:p>
          <w:p w14:paraId="558C68D7" w14:textId="57E4F158" w:rsidR="003933E9" w:rsidRPr="00A740DC" w:rsidRDefault="00064ED6" w:rsidP="00A740DC">
            <w:pPr>
              <w:widowControl w:val="0"/>
              <w:autoSpaceDE w:val="0"/>
              <w:autoSpaceDN w:val="0"/>
              <w:adjustRightInd w:val="0"/>
              <w:ind w:right="-20"/>
              <w:rPr>
                <w:rFonts w:cs="Arial"/>
                <w:szCs w:val="20"/>
              </w:rPr>
            </w:pPr>
            <w:hyperlink r:id="rId38" w:history="1">
              <w:r w:rsidR="00141E3B">
                <w:rPr>
                  <w:rFonts w:cs="Arial"/>
                  <w:color w:val="0000FF" w:themeColor="hyperlink"/>
                  <w:szCs w:val="20"/>
                  <w:u w:val="single"/>
                </w:rPr>
                <w:t>www.bbc.co.uk/education/clips/z9qd7ty</w:t>
              </w:r>
            </w:hyperlink>
          </w:p>
        </w:tc>
        <w:tc>
          <w:tcPr>
            <w:tcW w:w="2298" w:type="dxa"/>
          </w:tcPr>
          <w:p w14:paraId="7B699AFE" w14:textId="21834D57" w:rsidR="0074610C" w:rsidRPr="00705161" w:rsidRDefault="0074610C" w:rsidP="0074610C">
            <w:pPr>
              <w:widowControl w:val="0"/>
              <w:autoSpaceDE w:val="0"/>
              <w:autoSpaceDN w:val="0"/>
              <w:adjustRightInd w:val="0"/>
              <w:ind w:right="-20"/>
              <w:rPr>
                <w:rFonts w:cs="Arial"/>
                <w:szCs w:val="20"/>
              </w:rPr>
            </w:pPr>
            <w:r>
              <w:rPr>
                <w:rFonts w:cs="Arial"/>
                <w:szCs w:val="20"/>
              </w:rPr>
              <w:t xml:space="preserve">Learners have previously studied the relative movements of the Earth, </w:t>
            </w:r>
            <w:r w:rsidR="006D6E2D">
              <w:rPr>
                <w:rFonts w:cs="Arial"/>
                <w:szCs w:val="20"/>
              </w:rPr>
              <w:t>s</w:t>
            </w:r>
            <w:r>
              <w:rPr>
                <w:rFonts w:cs="Arial"/>
                <w:szCs w:val="20"/>
              </w:rPr>
              <w:t xml:space="preserve">un and </w:t>
            </w:r>
            <w:r w:rsidR="006D6E2D">
              <w:rPr>
                <w:rFonts w:cs="Arial"/>
                <w:szCs w:val="20"/>
              </w:rPr>
              <w:t>m</w:t>
            </w:r>
            <w:r>
              <w:rPr>
                <w:rFonts w:cs="Arial"/>
                <w:szCs w:val="20"/>
              </w:rPr>
              <w:t xml:space="preserve">oon in Stage 5. It is important to identify </w:t>
            </w:r>
            <w:r w:rsidR="006D6E2D">
              <w:rPr>
                <w:rFonts w:cs="Arial"/>
                <w:szCs w:val="20"/>
              </w:rPr>
              <w:t xml:space="preserve">whether </w:t>
            </w:r>
            <w:r>
              <w:rPr>
                <w:rFonts w:cs="Arial"/>
                <w:szCs w:val="20"/>
              </w:rPr>
              <w:t>any misconceptions persist and to respond to these.</w:t>
            </w:r>
          </w:p>
          <w:p w14:paraId="584FFC85" w14:textId="77777777" w:rsidR="003933E9" w:rsidRDefault="003933E9" w:rsidP="003933E9"/>
          <w:p w14:paraId="0F97714E" w14:textId="77777777" w:rsidR="003933E9" w:rsidRDefault="003933E9" w:rsidP="003933E9"/>
          <w:p w14:paraId="3FE281E5" w14:textId="77777777" w:rsidR="003933E9" w:rsidRDefault="003933E9" w:rsidP="003933E9"/>
          <w:p w14:paraId="6F9E0FBF" w14:textId="77777777" w:rsidR="003933E9" w:rsidRDefault="003933E9" w:rsidP="003933E9"/>
          <w:p w14:paraId="1DCEFF43" w14:textId="77777777" w:rsidR="003933E9" w:rsidRDefault="003933E9" w:rsidP="003933E9"/>
          <w:p w14:paraId="29235DF8" w14:textId="77777777" w:rsidR="003933E9" w:rsidRDefault="003933E9" w:rsidP="003933E9"/>
          <w:p w14:paraId="4CD8C883" w14:textId="77777777" w:rsidR="003933E9" w:rsidRDefault="003933E9" w:rsidP="003933E9"/>
          <w:p w14:paraId="33912621" w14:textId="77777777" w:rsidR="003933E9" w:rsidRDefault="003933E9" w:rsidP="003933E9"/>
          <w:p w14:paraId="1BE9B14B" w14:textId="77777777" w:rsidR="00A740DC" w:rsidRDefault="00A740DC" w:rsidP="00A740DC">
            <w:pPr>
              <w:widowControl w:val="0"/>
              <w:autoSpaceDE w:val="0"/>
              <w:autoSpaceDN w:val="0"/>
              <w:adjustRightInd w:val="0"/>
              <w:ind w:right="-20"/>
              <w:rPr>
                <w:rFonts w:cs="Arial"/>
                <w:szCs w:val="20"/>
              </w:rPr>
            </w:pPr>
            <w:r>
              <w:rPr>
                <w:rFonts w:cs="Arial"/>
                <w:szCs w:val="20"/>
              </w:rPr>
              <w:t>Make sure that learners’ models can explain why the sun rises in the east and sets in the west.</w:t>
            </w:r>
          </w:p>
          <w:p w14:paraId="62707FFA" w14:textId="77777777" w:rsidR="003933E9" w:rsidRDefault="003933E9" w:rsidP="003933E9"/>
          <w:p w14:paraId="10EA784F" w14:textId="77777777" w:rsidR="003933E9" w:rsidRDefault="003933E9" w:rsidP="003933E9"/>
          <w:p w14:paraId="0E16240D" w14:textId="77777777" w:rsidR="003933E9" w:rsidRDefault="003933E9" w:rsidP="003933E9"/>
          <w:p w14:paraId="0271C6CA" w14:textId="77777777" w:rsidR="003933E9" w:rsidRDefault="003933E9" w:rsidP="003933E9"/>
          <w:p w14:paraId="61E3F278" w14:textId="77777777" w:rsidR="003933E9" w:rsidRDefault="003933E9" w:rsidP="003933E9"/>
          <w:p w14:paraId="00D9E38E" w14:textId="77777777" w:rsidR="003933E9" w:rsidRDefault="003933E9" w:rsidP="003933E9"/>
          <w:p w14:paraId="41FB6FAA" w14:textId="77777777" w:rsidR="003933E9" w:rsidRDefault="003933E9" w:rsidP="003933E9"/>
          <w:p w14:paraId="65F7A59F" w14:textId="77777777" w:rsidR="003933E9" w:rsidRDefault="003933E9" w:rsidP="003933E9"/>
          <w:p w14:paraId="6899BA66" w14:textId="77777777" w:rsidR="003933E9" w:rsidRDefault="003933E9" w:rsidP="003933E9"/>
          <w:p w14:paraId="6C90BBA3" w14:textId="77777777" w:rsidR="003933E9" w:rsidRDefault="003933E9" w:rsidP="003933E9"/>
          <w:p w14:paraId="077B3B3A" w14:textId="77777777" w:rsidR="003933E9" w:rsidRDefault="003933E9" w:rsidP="003933E9"/>
          <w:p w14:paraId="1D9BDFD6" w14:textId="77777777" w:rsidR="003933E9" w:rsidRDefault="003933E9" w:rsidP="003933E9"/>
          <w:p w14:paraId="7FE6DE51" w14:textId="77777777" w:rsidR="003933E9" w:rsidRDefault="003933E9" w:rsidP="003933E9"/>
          <w:p w14:paraId="49FF44C0" w14:textId="77777777" w:rsidR="003933E9" w:rsidRDefault="003933E9" w:rsidP="003933E9"/>
          <w:p w14:paraId="60FD67E5" w14:textId="77777777" w:rsidR="003933E9" w:rsidRDefault="003933E9" w:rsidP="003933E9"/>
          <w:p w14:paraId="11C07E80" w14:textId="77777777" w:rsidR="00A740DC" w:rsidRDefault="00A740DC" w:rsidP="003933E9">
            <w:pPr>
              <w:widowControl w:val="0"/>
              <w:autoSpaceDE w:val="0"/>
              <w:autoSpaceDN w:val="0"/>
              <w:adjustRightInd w:val="0"/>
              <w:ind w:right="-20"/>
              <w:rPr>
                <w:rFonts w:cs="Arial"/>
                <w:szCs w:val="20"/>
              </w:rPr>
            </w:pPr>
            <w:r>
              <w:rPr>
                <w:rFonts w:cs="Arial"/>
                <w:szCs w:val="20"/>
              </w:rPr>
              <w:t>Misconceptions alert:</w:t>
            </w:r>
          </w:p>
          <w:p w14:paraId="10A4C1CE" w14:textId="383FE2B7" w:rsidR="003933E9" w:rsidRDefault="00A740DC" w:rsidP="003933E9">
            <w:pPr>
              <w:widowControl w:val="0"/>
              <w:autoSpaceDE w:val="0"/>
              <w:autoSpaceDN w:val="0"/>
              <w:adjustRightInd w:val="0"/>
              <w:ind w:right="-20"/>
              <w:rPr>
                <w:rFonts w:cs="Arial"/>
                <w:szCs w:val="20"/>
              </w:rPr>
            </w:pPr>
            <w:r>
              <w:rPr>
                <w:rFonts w:cs="Arial"/>
                <w:szCs w:val="20"/>
              </w:rPr>
              <w:t>C</w:t>
            </w:r>
            <w:r w:rsidR="003933E9">
              <w:rPr>
                <w:rFonts w:cs="Arial"/>
                <w:szCs w:val="20"/>
              </w:rPr>
              <w:t>ommon misconceptions include:</w:t>
            </w:r>
          </w:p>
          <w:p w14:paraId="1BABBC80" w14:textId="453AC85D" w:rsidR="003933E9" w:rsidRDefault="003933E9" w:rsidP="00A740DC">
            <w:pPr>
              <w:pStyle w:val="activities"/>
              <w:numPr>
                <w:ilvl w:val="0"/>
                <w:numId w:val="13"/>
              </w:numPr>
            </w:pPr>
            <w:r>
              <w:t xml:space="preserve">the Earth moves closer to the </w:t>
            </w:r>
            <w:r w:rsidR="00C57AB2">
              <w:t>s</w:t>
            </w:r>
            <w:r>
              <w:t>un in summer and further away in winter</w:t>
            </w:r>
          </w:p>
          <w:p w14:paraId="266B4AFA" w14:textId="7B2575BE" w:rsidR="003933E9" w:rsidRDefault="003933E9">
            <w:pPr>
              <w:pStyle w:val="activities"/>
              <w:numPr>
                <w:ilvl w:val="0"/>
                <w:numId w:val="13"/>
              </w:numPr>
            </w:pPr>
            <w:r>
              <w:t xml:space="preserve">the axis of the Earth changes as it orbits the </w:t>
            </w:r>
            <w:r w:rsidR="00C57AB2">
              <w:t>s</w:t>
            </w:r>
            <w:r>
              <w:t>un.</w:t>
            </w:r>
          </w:p>
          <w:p w14:paraId="7D280F71" w14:textId="301DBC1C" w:rsidR="003933E9" w:rsidRPr="00A157A7" w:rsidRDefault="003933E9" w:rsidP="003933E9">
            <w:pPr>
              <w:widowControl w:val="0"/>
              <w:autoSpaceDE w:val="0"/>
              <w:autoSpaceDN w:val="0"/>
              <w:adjustRightInd w:val="0"/>
              <w:ind w:right="-20"/>
              <w:rPr>
                <w:rFonts w:cs="Arial"/>
                <w:szCs w:val="20"/>
              </w:rPr>
            </w:pPr>
            <w:r>
              <w:rPr>
                <w:rFonts w:cs="Arial"/>
                <w:szCs w:val="20"/>
              </w:rPr>
              <w:t xml:space="preserve">If these misconceptions are </w:t>
            </w:r>
            <w:r w:rsidR="00BE779E">
              <w:rPr>
                <w:rFonts w:cs="Arial"/>
                <w:szCs w:val="20"/>
              </w:rPr>
              <w:t>expressed,</w:t>
            </w:r>
            <w:r>
              <w:rPr>
                <w:rFonts w:cs="Arial"/>
                <w:szCs w:val="20"/>
              </w:rPr>
              <w:t xml:space="preserve"> then it is important that they are addressed.</w:t>
            </w:r>
          </w:p>
          <w:p w14:paraId="7EA0F840" w14:textId="77777777" w:rsidR="003933E9" w:rsidRPr="00A221AD" w:rsidRDefault="003933E9" w:rsidP="003933E9"/>
        </w:tc>
      </w:tr>
      <w:tr w:rsidR="003933E9" w:rsidRPr="00A221AD" w14:paraId="64C3691C" w14:textId="77777777" w:rsidTr="008A570D">
        <w:tc>
          <w:tcPr>
            <w:tcW w:w="1406" w:type="dxa"/>
          </w:tcPr>
          <w:p w14:paraId="63F895A3" w14:textId="77777777" w:rsidR="003933E9" w:rsidRDefault="003933E9" w:rsidP="003933E9">
            <w:r>
              <w:t>7Pb2</w:t>
            </w:r>
          </w:p>
          <w:p w14:paraId="52917816" w14:textId="77777777" w:rsidR="003933E9" w:rsidRDefault="003933E9" w:rsidP="003933E9"/>
          <w:p w14:paraId="31B8D715" w14:textId="77777777" w:rsidR="003933E9" w:rsidRDefault="003933E9" w:rsidP="003933E9"/>
          <w:p w14:paraId="1B201A78" w14:textId="77777777" w:rsidR="003933E9" w:rsidRDefault="003933E9" w:rsidP="003933E9"/>
          <w:p w14:paraId="39A43F44" w14:textId="77777777" w:rsidR="003933E9" w:rsidRDefault="003933E9" w:rsidP="003933E9"/>
          <w:p w14:paraId="63637FF1" w14:textId="77777777" w:rsidR="003933E9" w:rsidRDefault="003933E9" w:rsidP="003933E9"/>
          <w:p w14:paraId="7B3032AA" w14:textId="77777777" w:rsidR="003933E9" w:rsidRDefault="003933E9" w:rsidP="003933E9">
            <w:r>
              <w:t>7Pb4</w:t>
            </w:r>
          </w:p>
          <w:p w14:paraId="0314961A" w14:textId="77777777" w:rsidR="003933E9" w:rsidRDefault="003933E9" w:rsidP="003933E9"/>
          <w:p w14:paraId="47CF1E1D" w14:textId="77777777" w:rsidR="003933E9" w:rsidRDefault="003933E9" w:rsidP="003933E9"/>
          <w:p w14:paraId="6FC320FE" w14:textId="77777777" w:rsidR="003933E9" w:rsidRDefault="003933E9" w:rsidP="003933E9"/>
          <w:p w14:paraId="2BD594AE" w14:textId="77777777" w:rsidR="003933E9" w:rsidRDefault="003933E9" w:rsidP="003933E9"/>
          <w:p w14:paraId="3BB599F9" w14:textId="77777777" w:rsidR="003933E9" w:rsidRDefault="003933E9" w:rsidP="003933E9"/>
          <w:p w14:paraId="40E0B93A" w14:textId="77777777" w:rsidR="003933E9" w:rsidRDefault="003933E9" w:rsidP="003933E9"/>
          <w:p w14:paraId="082EC2C3" w14:textId="77777777" w:rsidR="003933E9" w:rsidRDefault="003933E9" w:rsidP="003933E9"/>
          <w:p w14:paraId="6082F7A9" w14:textId="6722F1AF" w:rsidR="003933E9" w:rsidRDefault="003933E9" w:rsidP="003933E9">
            <w:r>
              <w:t>7Eo3</w:t>
            </w:r>
          </w:p>
          <w:p w14:paraId="1B63EADC" w14:textId="77777777" w:rsidR="003933E9" w:rsidRDefault="003933E9" w:rsidP="003933E9"/>
          <w:p w14:paraId="6335B2F1" w14:textId="77777777" w:rsidR="003933E9" w:rsidRDefault="003933E9" w:rsidP="003933E9"/>
          <w:p w14:paraId="1E1EAA29" w14:textId="77777777" w:rsidR="003933E9" w:rsidRDefault="003933E9" w:rsidP="003933E9">
            <w:r>
              <w:t>7Ec4</w:t>
            </w:r>
          </w:p>
          <w:p w14:paraId="66833CFB" w14:textId="77777777" w:rsidR="003933E9" w:rsidRPr="00A221AD" w:rsidRDefault="003933E9" w:rsidP="003933E9"/>
        </w:tc>
        <w:tc>
          <w:tcPr>
            <w:tcW w:w="2270" w:type="dxa"/>
          </w:tcPr>
          <w:p w14:paraId="19729BDF" w14:textId="12804D69" w:rsidR="003933E9" w:rsidRDefault="003933E9" w:rsidP="003933E9">
            <w:r>
              <w:t>Describe the relative position and movement of the planets and the sun in the solar system</w:t>
            </w:r>
          </w:p>
          <w:p w14:paraId="5CD27D98" w14:textId="77777777" w:rsidR="003933E9" w:rsidRDefault="003933E9" w:rsidP="003933E9"/>
          <w:p w14:paraId="12292A48" w14:textId="61E41246" w:rsidR="003933E9" w:rsidRDefault="003933E9" w:rsidP="003933E9">
            <w:r>
              <w:t>Understand that the sun and other stars are sources of light and that</w:t>
            </w:r>
            <w:r w:rsidR="00C57AB2">
              <w:t xml:space="preserve"> </w:t>
            </w:r>
            <w:r>
              <w:t>planets and other bodies are seen by reflected light</w:t>
            </w:r>
          </w:p>
          <w:p w14:paraId="5047BB83" w14:textId="77777777" w:rsidR="003933E9" w:rsidRDefault="003933E9" w:rsidP="003933E9"/>
          <w:p w14:paraId="6AF162A2" w14:textId="1750494A" w:rsidR="003933E9" w:rsidRDefault="003933E9" w:rsidP="003933E9">
            <w:r w:rsidRPr="00A157A7">
              <w:t>Use information from secondary sources</w:t>
            </w:r>
          </w:p>
          <w:p w14:paraId="4961DD15" w14:textId="77777777" w:rsidR="003933E9" w:rsidRDefault="003933E9" w:rsidP="003933E9"/>
          <w:p w14:paraId="53C74F4F" w14:textId="07B4768F" w:rsidR="003933E9" w:rsidRPr="00A221AD" w:rsidRDefault="003933E9" w:rsidP="003933E9">
            <w:r w:rsidRPr="00A157A7">
              <w:t>Present conc</w:t>
            </w:r>
            <w:r w:rsidR="008A570D">
              <w:t>lusions using different methods</w:t>
            </w:r>
          </w:p>
        </w:tc>
        <w:tc>
          <w:tcPr>
            <w:tcW w:w="6497" w:type="dxa"/>
          </w:tcPr>
          <w:p w14:paraId="11B96A68" w14:textId="77777777" w:rsidR="003933E9" w:rsidRPr="00790511" w:rsidRDefault="003933E9" w:rsidP="003933E9">
            <w:pPr>
              <w:rPr>
                <w:rFonts w:eastAsia="MS ??"/>
                <w:u w:val="single"/>
              </w:rPr>
            </w:pPr>
            <w:r w:rsidRPr="00790511">
              <w:rPr>
                <w:rFonts w:eastAsia="MS ??"/>
                <w:u w:val="single"/>
              </w:rPr>
              <w:t xml:space="preserve">Astronomy: </w:t>
            </w:r>
            <w:r>
              <w:rPr>
                <w:rFonts w:eastAsia="MS ??"/>
                <w:u w:val="single"/>
              </w:rPr>
              <w:t>planets and stars</w:t>
            </w:r>
          </w:p>
          <w:p w14:paraId="1133C9E9" w14:textId="5AF58EBF" w:rsidR="003933E9" w:rsidRPr="00A157A7" w:rsidRDefault="003933E9" w:rsidP="003933E9">
            <w:pPr>
              <w:rPr>
                <w:i/>
                <w:iCs/>
              </w:rPr>
            </w:pPr>
            <w:r w:rsidRPr="00FE7F34">
              <w:t>Show a long-exposure photograph of the night sky a</w:t>
            </w:r>
            <w:r>
              <w:t>nd discuss learner</w:t>
            </w:r>
            <w:r w:rsidRPr="00FE7F34">
              <w:t>s</w:t>
            </w:r>
            <w:r>
              <w:t>’</w:t>
            </w:r>
            <w:r w:rsidRPr="00FE7F34">
              <w:t xml:space="preserve"> ideas. </w:t>
            </w:r>
            <w:r w:rsidRPr="00A157A7">
              <w:rPr>
                <w:i/>
                <w:iCs/>
              </w:rPr>
              <w:t xml:space="preserve">What does it show? How long was the exposure? What are the light sources in this picture? Are the stars moving? What is really happening? </w:t>
            </w:r>
          </w:p>
          <w:p w14:paraId="0AD5B6FB" w14:textId="77777777" w:rsidR="003933E9" w:rsidRDefault="003933E9" w:rsidP="003933E9">
            <w:r w:rsidRPr="00FE7F34">
              <w:t>Explain the photograph.</w:t>
            </w:r>
          </w:p>
          <w:p w14:paraId="43D96BAA" w14:textId="77777777" w:rsidR="003933E9" w:rsidRDefault="003933E9" w:rsidP="003933E9"/>
          <w:p w14:paraId="0704203E" w14:textId="77777777" w:rsidR="003933E9" w:rsidRDefault="003933E9" w:rsidP="003933E9">
            <w:pPr>
              <w:rPr>
                <w:rFonts w:eastAsia="MS ??"/>
              </w:rPr>
            </w:pPr>
            <w:r>
              <w:rPr>
                <w:rFonts w:eastAsia="MS ??"/>
              </w:rPr>
              <w:t>Various internet sites show a view of the sky from different locations on Earth. Learners can be shown one of these using their own location and find the name of the star that other stars seem to rotate about.</w:t>
            </w:r>
          </w:p>
          <w:p w14:paraId="4455A8F0" w14:textId="77777777" w:rsidR="003933E9" w:rsidRPr="00705161" w:rsidRDefault="003933E9" w:rsidP="003933E9"/>
          <w:p w14:paraId="253EE4CB" w14:textId="49F439F7" w:rsidR="003933E9" w:rsidRDefault="003933E9" w:rsidP="003933E9">
            <w:r>
              <w:t xml:space="preserve">Show learners a photograph of the </w:t>
            </w:r>
            <w:r w:rsidR="00C57AB2">
              <w:t>m</w:t>
            </w:r>
            <w:r>
              <w:t xml:space="preserve">oon and Venus. </w:t>
            </w:r>
            <w:r w:rsidRPr="00C57AB2">
              <w:t xml:space="preserve">Ask </w:t>
            </w:r>
            <w:r w:rsidRPr="00A740DC">
              <w:rPr>
                <w:iCs/>
              </w:rPr>
              <w:t>learners</w:t>
            </w:r>
            <w:r w:rsidR="00C57AB2">
              <w:rPr>
                <w:iCs/>
              </w:rPr>
              <w:t>:</w:t>
            </w:r>
            <w:r w:rsidRPr="00A157A7">
              <w:rPr>
                <w:i/>
                <w:iCs/>
              </w:rPr>
              <w:t xml:space="preserve"> What are the light sources in this picture?</w:t>
            </w:r>
            <w:r>
              <w:t xml:space="preserve"> If </w:t>
            </w:r>
            <w:r w:rsidR="008A570D">
              <w:t>necessary,</w:t>
            </w:r>
            <w:r>
              <w:t xml:space="preserve"> explain that the </w:t>
            </w:r>
            <w:r w:rsidR="00C57AB2">
              <w:t>s</w:t>
            </w:r>
            <w:r>
              <w:t xml:space="preserve">un and stars are light sources. Other objects including the planets and the </w:t>
            </w:r>
            <w:r w:rsidR="00C57AB2">
              <w:t>m</w:t>
            </w:r>
            <w:r>
              <w:t>oon are seen by reflected light.</w:t>
            </w:r>
          </w:p>
          <w:p w14:paraId="78DBFEE8" w14:textId="77777777" w:rsidR="003933E9" w:rsidRPr="002967C9" w:rsidRDefault="003933E9" w:rsidP="003933E9"/>
          <w:p w14:paraId="2ACF0F35" w14:textId="35544E92" w:rsidR="003933E9" w:rsidRDefault="003933E9" w:rsidP="003933E9">
            <w:r w:rsidRPr="002967C9">
              <w:t xml:space="preserve">Ask learners (without any help) to draw a diagram of our </w:t>
            </w:r>
            <w:r w:rsidR="00C57AB2">
              <w:t>s</w:t>
            </w:r>
            <w:r w:rsidRPr="002967C9">
              <w:t xml:space="preserve">olar </w:t>
            </w:r>
            <w:r w:rsidR="00C57AB2">
              <w:t>s</w:t>
            </w:r>
            <w:r w:rsidRPr="002967C9">
              <w:t xml:space="preserve">ystem. They should include: the planets, the </w:t>
            </w:r>
            <w:r w:rsidR="00C57AB2">
              <w:t>s</w:t>
            </w:r>
            <w:r w:rsidRPr="002967C9">
              <w:t>un and any other bodies</w:t>
            </w:r>
            <w:r>
              <w:t xml:space="preserve"> (moons, asteroid belts etc.).</w:t>
            </w:r>
          </w:p>
          <w:p w14:paraId="648720B8" w14:textId="77777777" w:rsidR="003933E9" w:rsidRDefault="003933E9" w:rsidP="003933E9"/>
          <w:p w14:paraId="2EFF2316" w14:textId="77777777" w:rsidR="003933E9" w:rsidRDefault="003933E9" w:rsidP="003933E9">
            <w:r>
              <w:t>Learners compare their answers. Show learners the correct answer. If necessary, explain why Pluto is no longer considered a planet.</w:t>
            </w:r>
          </w:p>
          <w:p w14:paraId="0CF1E095" w14:textId="77777777" w:rsidR="003933E9" w:rsidRDefault="003933E9" w:rsidP="003933E9"/>
          <w:p w14:paraId="36416296" w14:textId="6E406D1F" w:rsidR="003933E9" w:rsidRDefault="003933E9" w:rsidP="003933E9">
            <w:r>
              <w:t xml:space="preserve">Learners can create a mnemonic to help them remember the order of the planets in the </w:t>
            </w:r>
            <w:r w:rsidR="00C57AB2">
              <w:t>s</w:t>
            </w:r>
            <w:r>
              <w:t xml:space="preserve">olar </w:t>
            </w:r>
            <w:r w:rsidR="00C57AB2">
              <w:t>s</w:t>
            </w:r>
            <w:r>
              <w:t>ystem.</w:t>
            </w:r>
          </w:p>
          <w:p w14:paraId="056FDFA6" w14:textId="77777777" w:rsidR="003933E9" w:rsidRDefault="003933E9" w:rsidP="003933E9"/>
          <w:p w14:paraId="2FE39DE6" w14:textId="77777777" w:rsidR="003933E9" w:rsidRDefault="003933E9" w:rsidP="003933E9">
            <w:r>
              <w:t>Learners use labelled diagrams to explain solar and lunar eclipses (making reference to the sources of light).</w:t>
            </w:r>
          </w:p>
          <w:p w14:paraId="4A2D5C0B" w14:textId="77777777" w:rsidR="003933E9" w:rsidRDefault="003933E9" w:rsidP="003933E9"/>
          <w:p w14:paraId="4930E385" w14:textId="77777777" w:rsidR="003933E9" w:rsidRDefault="003933E9" w:rsidP="003933E9">
            <w:r>
              <w:t xml:space="preserve">Give learners pictures of the planets and information about the planets. </w:t>
            </w:r>
          </w:p>
          <w:p w14:paraId="739530C4" w14:textId="77777777" w:rsidR="003933E9" w:rsidRDefault="003933E9" w:rsidP="00A740DC">
            <w:pPr>
              <w:pStyle w:val="activities"/>
              <w:ind w:left="357" w:hanging="357"/>
            </w:pPr>
            <w:r>
              <w:t>They should use the information to sort or group the planets in as many ways as possible (e.g. size, number of moons, length of a day, gravitational field strength, composition).</w:t>
            </w:r>
          </w:p>
          <w:p w14:paraId="3D7CCC09" w14:textId="38A73639" w:rsidR="003933E9" w:rsidRDefault="003933E9" w:rsidP="00A740DC">
            <w:pPr>
              <w:pStyle w:val="activities"/>
              <w:ind w:left="357" w:hanging="357"/>
            </w:pPr>
            <w:r>
              <w:t>Learners compare their approach to sorting or grouping the planets.</w:t>
            </w:r>
          </w:p>
          <w:p w14:paraId="203A79A5" w14:textId="77777777" w:rsidR="003933E9" w:rsidRPr="00DD53C7" w:rsidRDefault="003933E9" w:rsidP="00282C56"/>
        </w:tc>
        <w:tc>
          <w:tcPr>
            <w:tcW w:w="3405" w:type="dxa"/>
          </w:tcPr>
          <w:p w14:paraId="26814371" w14:textId="77777777" w:rsidR="003933E9" w:rsidRDefault="003933E9" w:rsidP="003933E9">
            <w:pPr>
              <w:widowControl w:val="0"/>
              <w:autoSpaceDE w:val="0"/>
              <w:autoSpaceDN w:val="0"/>
              <w:adjustRightInd w:val="0"/>
              <w:ind w:right="-20"/>
            </w:pPr>
          </w:p>
          <w:p w14:paraId="4804FF25" w14:textId="55CCD334" w:rsidR="003933E9" w:rsidRPr="00705161" w:rsidRDefault="00064ED6" w:rsidP="003933E9">
            <w:pPr>
              <w:widowControl w:val="0"/>
              <w:autoSpaceDE w:val="0"/>
              <w:autoSpaceDN w:val="0"/>
              <w:adjustRightInd w:val="0"/>
              <w:ind w:right="-20"/>
              <w:rPr>
                <w:rFonts w:cs="Arial"/>
                <w:szCs w:val="20"/>
              </w:rPr>
            </w:pPr>
            <w:hyperlink r:id="rId39" w:history="1">
              <w:r w:rsidR="00141E3B">
                <w:rPr>
                  <w:rFonts w:cs="Arial"/>
                  <w:color w:val="0000FF" w:themeColor="hyperlink"/>
                  <w:szCs w:val="20"/>
                  <w:u w:val="single"/>
                </w:rPr>
                <w:t>www.universetoday.com/85730/do-stars-move/</w:t>
              </w:r>
            </w:hyperlink>
          </w:p>
          <w:p w14:paraId="02BD1805" w14:textId="77777777" w:rsidR="003933E9" w:rsidRPr="00705161" w:rsidRDefault="003933E9" w:rsidP="003933E9">
            <w:pPr>
              <w:widowControl w:val="0"/>
              <w:autoSpaceDE w:val="0"/>
              <w:autoSpaceDN w:val="0"/>
              <w:adjustRightInd w:val="0"/>
              <w:ind w:right="-20"/>
              <w:rPr>
                <w:rFonts w:cs="Arial"/>
                <w:szCs w:val="20"/>
              </w:rPr>
            </w:pPr>
          </w:p>
          <w:p w14:paraId="2B4F28AC" w14:textId="77777777" w:rsidR="003933E9" w:rsidRPr="00705161" w:rsidRDefault="003933E9" w:rsidP="003933E9">
            <w:pPr>
              <w:widowControl w:val="0"/>
              <w:autoSpaceDE w:val="0"/>
              <w:autoSpaceDN w:val="0"/>
              <w:adjustRightInd w:val="0"/>
              <w:ind w:right="-20"/>
              <w:rPr>
                <w:rFonts w:cs="Arial"/>
                <w:szCs w:val="20"/>
              </w:rPr>
            </w:pPr>
          </w:p>
          <w:p w14:paraId="16D81273" w14:textId="77777777" w:rsidR="003933E9" w:rsidRDefault="003933E9" w:rsidP="003933E9">
            <w:pPr>
              <w:widowControl w:val="0"/>
              <w:autoSpaceDE w:val="0"/>
              <w:autoSpaceDN w:val="0"/>
              <w:adjustRightInd w:val="0"/>
              <w:ind w:right="-20"/>
              <w:rPr>
                <w:rFonts w:cs="Arial"/>
                <w:szCs w:val="20"/>
              </w:rPr>
            </w:pPr>
          </w:p>
          <w:p w14:paraId="7A488696" w14:textId="77777777" w:rsidR="003933E9" w:rsidRDefault="003933E9" w:rsidP="003933E9">
            <w:pPr>
              <w:widowControl w:val="0"/>
              <w:autoSpaceDE w:val="0"/>
              <w:autoSpaceDN w:val="0"/>
              <w:adjustRightInd w:val="0"/>
              <w:ind w:right="-20"/>
              <w:rPr>
                <w:rFonts w:cs="Arial"/>
                <w:szCs w:val="20"/>
              </w:rPr>
            </w:pPr>
          </w:p>
          <w:p w14:paraId="43B55E72" w14:textId="77777777" w:rsidR="003933E9" w:rsidRPr="00705161" w:rsidRDefault="00064ED6" w:rsidP="003933E9">
            <w:pPr>
              <w:widowControl w:val="0"/>
              <w:autoSpaceDE w:val="0"/>
              <w:autoSpaceDN w:val="0"/>
              <w:adjustRightInd w:val="0"/>
              <w:ind w:right="-20"/>
              <w:rPr>
                <w:rFonts w:cs="Arial"/>
                <w:szCs w:val="20"/>
              </w:rPr>
            </w:pPr>
            <w:hyperlink r:id="rId40" w:history="1">
              <w:r w:rsidR="003933E9" w:rsidRPr="008C674B">
                <w:rPr>
                  <w:rStyle w:val="Hyperlink"/>
                  <w:rFonts w:cs="Arial"/>
                  <w:szCs w:val="20"/>
                </w:rPr>
                <w:t>https://in-the-sky.org/whatsup.php</w:t>
              </w:r>
            </w:hyperlink>
            <w:r w:rsidR="003933E9">
              <w:rPr>
                <w:rFonts w:cs="Arial"/>
                <w:szCs w:val="20"/>
              </w:rPr>
              <w:t xml:space="preserve"> </w:t>
            </w:r>
          </w:p>
          <w:p w14:paraId="1FF525F7" w14:textId="77777777" w:rsidR="003933E9" w:rsidRPr="00705161" w:rsidRDefault="003933E9" w:rsidP="003933E9">
            <w:pPr>
              <w:widowControl w:val="0"/>
              <w:autoSpaceDE w:val="0"/>
              <w:autoSpaceDN w:val="0"/>
              <w:adjustRightInd w:val="0"/>
              <w:ind w:right="-20"/>
              <w:rPr>
                <w:rFonts w:cs="Arial"/>
                <w:szCs w:val="20"/>
              </w:rPr>
            </w:pPr>
          </w:p>
          <w:p w14:paraId="1ABE3373" w14:textId="77777777" w:rsidR="003933E9" w:rsidRPr="00705161" w:rsidRDefault="003933E9" w:rsidP="003933E9">
            <w:pPr>
              <w:widowControl w:val="0"/>
              <w:autoSpaceDE w:val="0"/>
              <w:autoSpaceDN w:val="0"/>
              <w:adjustRightInd w:val="0"/>
              <w:ind w:right="-20"/>
              <w:rPr>
                <w:rFonts w:cs="Arial"/>
                <w:szCs w:val="20"/>
              </w:rPr>
            </w:pPr>
          </w:p>
          <w:p w14:paraId="0DC87788" w14:textId="2ECA8A7D" w:rsidR="003933E9" w:rsidRDefault="003933E9" w:rsidP="003933E9">
            <w:pPr>
              <w:widowControl w:val="0"/>
              <w:autoSpaceDE w:val="0"/>
              <w:autoSpaceDN w:val="0"/>
              <w:adjustRightInd w:val="0"/>
              <w:ind w:right="-20"/>
              <w:rPr>
                <w:rFonts w:cs="Arial"/>
                <w:szCs w:val="20"/>
              </w:rPr>
            </w:pPr>
          </w:p>
          <w:p w14:paraId="5E9E4B16" w14:textId="77777777" w:rsidR="003933E9" w:rsidRPr="00705161" w:rsidRDefault="00064ED6" w:rsidP="003933E9">
            <w:pPr>
              <w:widowControl w:val="0"/>
              <w:autoSpaceDE w:val="0"/>
              <w:autoSpaceDN w:val="0"/>
              <w:adjustRightInd w:val="0"/>
              <w:ind w:right="-20"/>
              <w:rPr>
                <w:rFonts w:cs="Arial"/>
                <w:szCs w:val="20"/>
              </w:rPr>
            </w:pPr>
            <w:hyperlink r:id="rId41" w:history="1">
              <w:r w:rsidR="003933E9" w:rsidRPr="00656CEE">
                <w:rPr>
                  <w:rStyle w:val="Hyperlink"/>
                  <w:rFonts w:cs="Arial"/>
                  <w:szCs w:val="20"/>
                </w:rPr>
                <w:t>https://thenightskyinfocus.files.wordpress.com/2013/08/venus-moon_aug102013.jpg</w:t>
              </w:r>
            </w:hyperlink>
          </w:p>
          <w:p w14:paraId="79B36B0C" w14:textId="77777777" w:rsidR="003933E9" w:rsidRPr="00705161" w:rsidRDefault="003933E9" w:rsidP="003933E9">
            <w:pPr>
              <w:widowControl w:val="0"/>
              <w:autoSpaceDE w:val="0"/>
              <w:autoSpaceDN w:val="0"/>
              <w:adjustRightInd w:val="0"/>
              <w:ind w:right="-20"/>
              <w:rPr>
                <w:rFonts w:cs="Arial"/>
                <w:szCs w:val="20"/>
              </w:rPr>
            </w:pPr>
          </w:p>
          <w:p w14:paraId="731EA650" w14:textId="77777777" w:rsidR="003933E9" w:rsidRPr="00705161" w:rsidRDefault="003933E9" w:rsidP="003933E9">
            <w:pPr>
              <w:widowControl w:val="0"/>
              <w:autoSpaceDE w:val="0"/>
              <w:autoSpaceDN w:val="0"/>
              <w:adjustRightInd w:val="0"/>
              <w:ind w:right="-20"/>
              <w:rPr>
                <w:rFonts w:cs="Arial"/>
                <w:szCs w:val="20"/>
              </w:rPr>
            </w:pPr>
          </w:p>
          <w:p w14:paraId="79DF4E1C" w14:textId="77777777" w:rsidR="003933E9" w:rsidRPr="00705161" w:rsidRDefault="003933E9" w:rsidP="003933E9">
            <w:pPr>
              <w:widowControl w:val="0"/>
              <w:autoSpaceDE w:val="0"/>
              <w:autoSpaceDN w:val="0"/>
              <w:adjustRightInd w:val="0"/>
              <w:ind w:right="-20"/>
              <w:rPr>
                <w:rFonts w:cs="Arial"/>
                <w:szCs w:val="20"/>
              </w:rPr>
            </w:pPr>
          </w:p>
          <w:p w14:paraId="06C47C8A" w14:textId="77777777" w:rsidR="003933E9" w:rsidRPr="00705161" w:rsidRDefault="003933E9" w:rsidP="003933E9">
            <w:pPr>
              <w:widowControl w:val="0"/>
              <w:autoSpaceDE w:val="0"/>
              <w:autoSpaceDN w:val="0"/>
              <w:adjustRightInd w:val="0"/>
              <w:ind w:right="-20"/>
              <w:rPr>
                <w:rFonts w:cs="Arial"/>
                <w:szCs w:val="20"/>
              </w:rPr>
            </w:pPr>
          </w:p>
          <w:p w14:paraId="3AEA710E" w14:textId="77777777" w:rsidR="003933E9" w:rsidRPr="00705161" w:rsidRDefault="003933E9" w:rsidP="003933E9">
            <w:pPr>
              <w:widowControl w:val="0"/>
              <w:autoSpaceDE w:val="0"/>
              <w:autoSpaceDN w:val="0"/>
              <w:adjustRightInd w:val="0"/>
              <w:ind w:right="-20"/>
              <w:rPr>
                <w:rFonts w:cs="Arial"/>
                <w:szCs w:val="20"/>
              </w:rPr>
            </w:pPr>
          </w:p>
          <w:p w14:paraId="4F000565" w14:textId="77777777" w:rsidR="003933E9" w:rsidRPr="00705161" w:rsidRDefault="003933E9" w:rsidP="003933E9">
            <w:pPr>
              <w:widowControl w:val="0"/>
              <w:autoSpaceDE w:val="0"/>
              <w:autoSpaceDN w:val="0"/>
              <w:adjustRightInd w:val="0"/>
              <w:ind w:right="-20"/>
              <w:rPr>
                <w:rFonts w:cs="Arial"/>
                <w:szCs w:val="20"/>
              </w:rPr>
            </w:pPr>
          </w:p>
          <w:p w14:paraId="5E384208" w14:textId="77777777" w:rsidR="003933E9" w:rsidRPr="00705161" w:rsidRDefault="00064ED6" w:rsidP="003933E9">
            <w:pPr>
              <w:widowControl w:val="0"/>
              <w:autoSpaceDE w:val="0"/>
              <w:autoSpaceDN w:val="0"/>
              <w:adjustRightInd w:val="0"/>
              <w:ind w:right="-20"/>
              <w:rPr>
                <w:rFonts w:cs="Arial"/>
                <w:szCs w:val="20"/>
              </w:rPr>
            </w:pPr>
            <w:hyperlink r:id="rId42" w:history="1">
              <w:r w:rsidR="003933E9" w:rsidRPr="00656CEE">
                <w:rPr>
                  <w:rStyle w:val="Hyperlink"/>
                  <w:rFonts w:cs="Arial"/>
                  <w:szCs w:val="20"/>
                </w:rPr>
                <w:t>http://solarsystem.nasa.gov/planets/</w:t>
              </w:r>
            </w:hyperlink>
          </w:p>
          <w:p w14:paraId="2F4A0420" w14:textId="77777777" w:rsidR="003933E9" w:rsidRDefault="003933E9" w:rsidP="003933E9">
            <w:pPr>
              <w:widowControl w:val="0"/>
              <w:autoSpaceDE w:val="0"/>
              <w:autoSpaceDN w:val="0"/>
              <w:adjustRightInd w:val="0"/>
              <w:ind w:right="-20"/>
              <w:rPr>
                <w:rFonts w:cs="Arial"/>
                <w:szCs w:val="20"/>
              </w:rPr>
            </w:pPr>
          </w:p>
          <w:p w14:paraId="458D0396" w14:textId="77777777" w:rsidR="003933E9" w:rsidRDefault="003933E9" w:rsidP="003933E9">
            <w:pPr>
              <w:widowControl w:val="0"/>
              <w:autoSpaceDE w:val="0"/>
              <w:autoSpaceDN w:val="0"/>
              <w:adjustRightInd w:val="0"/>
              <w:ind w:right="-20"/>
              <w:rPr>
                <w:rFonts w:cs="Arial"/>
                <w:szCs w:val="20"/>
              </w:rPr>
            </w:pPr>
          </w:p>
          <w:p w14:paraId="4DCF61AA" w14:textId="77777777" w:rsidR="003933E9" w:rsidRDefault="003933E9" w:rsidP="003933E9">
            <w:pPr>
              <w:widowControl w:val="0"/>
              <w:autoSpaceDE w:val="0"/>
              <w:autoSpaceDN w:val="0"/>
              <w:adjustRightInd w:val="0"/>
              <w:ind w:right="-20"/>
              <w:rPr>
                <w:rFonts w:cs="Arial"/>
                <w:szCs w:val="20"/>
              </w:rPr>
            </w:pPr>
          </w:p>
          <w:p w14:paraId="50ED9B7E" w14:textId="77777777" w:rsidR="003933E9" w:rsidRDefault="003933E9" w:rsidP="003933E9">
            <w:pPr>
              <w:widowControl w:val="0"/>
              <w:autoSpaceDE w:val="0"/>
              <w:autoSpaceDN w:val="0"/>
              <w:adjustRightInd w:val="0"/>
              <w:ind w:right="-20"/>
              <w:rPr>
                <w:rFonts w:cs="Arial"/>
                <w:szCs w:val="20"/>
              </w:rPr>
            </w:pPr>
          </w:p>
          <w:p w14:paraId="467307C4" w14:textId="77777777" w:rsidR="003933E9" w:rsidRDefault="003933E9" w:rsidP="003933E9">
            <w:pPr>
              <w:widowControl w:val="0"/>
              <w:autoSpaceDE w:val="0"/>
              <w:autoSpaceDN w:val="0"/>
              <w:adjustRightInd w:val="0"/>
              <w:ind w:right="-20"/>
              <w:rPr>
                <w:rFonts w:cs="Arial"/>
                <w:szCs w:val="20"/>
              </w:rPr>
            </w:pPr>
          </w:p>
          <w:p w14:paraId="45FDBF9F" w14:textId="77777777" w:rsidR="003933E9" w:rsidRDefault="003933E9" w:rsidP="003933E9">
            <w:pPr>
              <w:widowControl w:val="0"/>
              <w:autoSpaceDE w:val="0"/>
              <w:autoSpaceDN w:val="0"/>
              <w:adjustRightInd w:val="0"/>
              <w:ind w:right="-20"/>
              <w:rPr>
                <w:rFonts w:cs="Arial"/>
                <w:szCs w:val="20"/>
              </w:rPr>
            </w:pPr>
          </w:p>
          <w:p w14:paraId="32AD134D" w14:textId="77777777" w:rsidR="003933E9" w:rsidRDefault="003933E9" w:rsidP="003933E9">
            <w:pPr>
              <w:widowControl w:val="0"/>
              <w:autoSpaceDE w:val="0"/>
              <w:autoSpaceDN w:val="0"/>
              <w:adjustRightInd w:val="0"/>
              <w:ind w:right="-20"/>
              <w:rPr>
                <w:rFonts w:cs="Arial"/>
                <w:szCs w:val="20"/>
              </w:rPr>
            </w:pPr>
          </w:p>
          <w:p w14:paraId="34CA30F6" w14:textId="77777777" w:rsidR="003933E9" w:rsidRDefault="003933E9" w:rsidP="003933E9">
            <w:pPr>
              <w:widowControl w:val="0"/>
              <w:autoSpaceDE w:val="0"/>
              <w:autoSpaceDN w:val="0"/>
              <w:adjustRightInd w:val="0"/>
              <w:ind w:right="-20"/>
              <w:rPr>
                <w:rFonts w:cs="Arial"/>
                <w:szCs w:val="20"/>
              </w:rPr>
            </w:pPr>
          </w:p>
          <w:p w14:paraId="4BC52BDA" w14:textId="77777777" w:rsidR="003933E9" w:rsidRDefault="003933E9" w:rsidP="003933E9">
            <w:pPr>
              <w:widowControl w:val="0"/>
              <w:autoSpaceDE w:val="0"/>
              <w:autoSpaceDN w:val="0"/>
              <w:adjustRightInd w:val="0"/>
              <w:ind w:right="-20"/>
              <w:rPr>
                <w:rFonts w:cs="Arial"/>
                <w:szCs w:val="20"/>
              </w:rPr>
            </w:pPr>
            <w:r>
              <w:rPr>
                <w:rFonts w:cs="Arial"/>
                <w:szCs w:val="20"/>
              </w:rPr>
              <w:t>Cards with information about each planet.</w:t>
            </w:r>
          </w:p>
          <w:p w14:paraId="663025E8" w14:textId="77777777" w:rsidR="003933E9" w:rsidRDefault="003933E9" w:rsidP="003933E9">
            <w:pPr>
              <w:widowControl w:val="0"/>
              <w:autoSpaceDE w:val="0"/>
              <w:autoSpaceDN w:val="0"/>
              <w:adjustRightInd w:val="0"/>
              <w:ind w:right="-20"/>
              <w:rPr>
                <w:rFonts w:cs="Arial"/>
                <w:szCs w:val="20"/>
              </w:rPr>
            </w:pPr>
          </w:p>
          <w:p w14:paraId="602B1BB5" w14:textId="77777777" w:rsidR="003933E9" w:rsidRDefault="003933E9" w:rsidP="003933E9">
            <w:pPr>
              <w:widowControl w:val="0"/>
              <w:autoSpaceDE w:val="0"/>
              <w:autoSpaceDN w:val="0"/>
              <w:adjustRightInd w:val="0"/>
              <w:ind w:right="-20"/>
              <w:rPr>
                <w:rFonts w:cs="Arial"/>
                <w:szCs w:val="20"/>
              </w:rPr>
            </w:pPr>
          </w:p>
          <w:p w14:paraId="70D2D434" w14:textId="77777777" w:rsidR="003933E9" w:rsidRDefault="003933E9" w:rsidP="003933E9">
            <w:pPr>
              <w:widowControl w:val="0"/>
              <w:autoSpaceDE w:val="0"/>
              <w:autoSpaceDN w:val="0"/>
              <w:adjustRightInd w:val="0"/>
              <w:ind w:right="-20"/>
              <w:rPr>
                <w:rFonts w:cs="Arial"/>
                <w:szCs w:val="20"/>
              </w:rPr>
            </w:pPr>
          </w:p>
          <w:p w14:paraId="6323CCD8" w14:textId="77777777" w:rsidR="003933E9" w:rsidRDefault="003933E9" w:rsidP="003933E9">
            <w:pPr>
              <w:widowControl w:val="0"/>
              <w:autoSpaceDE w:val="0"/>
              <w:autoSpaceDN w:val="0"/>
              <w:adjustRightInd w:val="0"/>
              <w:ind w:right="-20"/>
              <w:rPr>
                <w:rFonts w:cs="Arial"/>
                <w:szCs w:val="20"/>
              </w:rPr>
            </w:pPr>
          </w:p>
          <w:p w14:paraId="6F766158" w14:textId="77777777" w:rsidR="003933E9" w:rsidRDefault="003933E9" w:rsidP="003933E9">
            <w:pPr>
              <w:widowControl w:val="0"/>
              <w:autoSpaceDE w:val="0"/>
              <w:autoSpaceDN w:val="0"/>
              <w:adjustRightInd w:val="0"/>
              <w:ind w:right="-20"/>
              <w:rPr>
                <w:rFonts w:cs="Arial"/>
                <w:szCs w:val="20"/>
              </w:rPr>
            </w:pPr>
          </w:p>
          <w:p w14:paraId="7E5970A6" w14:textId="77777777" w:rsidR="003933E9" w:rsidRPr="003609BC" w:rsidRDefault="003933E9" w:rsidP="003933E9"/>
        </w:tc>
        <w:tc>
          <w:tcPr>
            <w:tcW w:w="2298" w:type="dxa"/>
          </w:tcPr>
          <w:p w14:paraId="48439BF9" w14:textId="77777777" w:rsidR="003933E9" w:rsidRPr="00A221AD" w:rsidRDefault="003933E9" w:rsidP="003933E9"/>
        </w:tc>
      </w:tr>
      <w:tr w:rsidR="003933E9" w:rsidRPr="00A221AD" w14:paraId="34618FEA" w14:textId="77777777" w:rsidTr="008A570D">
        <w:tc>
          <w:tcPr>
            <w:tcW w:w="1406" w:type="dxa"/>
          </w:tcPr>
          <w:p w14:paraId="7CD747E7" w14:textId="77777777" w:rsidR="003933E9" w:rsidRDefault="003933E9" w:rsidP="003933E9">
            <w:r>
              <w:t>7Pb2</w:t>
            </w:r>
          </w:p>
          <w:p w14:paraId="69EE6FF0" w14:textId="77777777" w:rsidR="003933E9" w:rsidRDefault="003933E9" w:rsidP="003933E9"/>
          <w:p w14:paraId="7B493050" w14:textId="77777777" w:rsidR="003933E9" w:rsidRDefault="003933E9" w:rsidP="003933E9"/>
          <w:p w14:paraId="41CF5D01" w14:textId="77777777" w:rsidR="003933E9" w:rsidRDefault="003933E9" w:rsidP="003933E9"/>
          <w:p w14:paraId="4B2FD797" w14:textId="77777777" w:rsidR="003933E9" w:rsidRDefault="003933E9" w:rsidP="003933E9"/>
          <w:p w14:paraId="7C8055B5" w14:textId="77777777" w:rsidR="003933E9" w:rsidRDefault="003933E9" w:rsidP="003933E9"/>
          <w:p w14:paraId="6264F08C" w14:textId="77777777" w:rsidR="003933E9" w:rsidRDefault="003933E9" w:rsidP="003933E9">
            <w:r>
              <w:t>7Pb3</w:t>
            </w:r>
          </w:p>
          <w:p w14:paraId="556D04FF" w14:textId="77777777" w:rsidR="003933E9" w:rsidRDefault="003933E9" w:rsidP="003933E9"/>
          <w:p w14:paraId="5265982E" w14:textId="77777777" w:rsidR="003933E9" w:rsidRDefault="003933E9" w:rsidP="003933E9"/>
          <w:p w14:paraId="1E8C0BFB" w14:textId="77777777" w:rsidR="003933E9" w:rsidRDefault="003933E9" w:rsidP="003933E9"/>
          <w:p w14:paraId="7DB46BE7" w14:textId="77777777" w:rsidR="003933E9" w:rsidRDefault="003933E9" w:rsidP="003933E9"/>
          <w:p w14:paraId="48FFCE6C" w14:textId="77777777" w:rsidR="003933E9" w:rsidRDefault="003933E9" w:rsidP="003933E9"/>
          <w:p w14:paraId="189ECE38" w14:textId="77777777" w:rsidR="003933E9" w:rsidRDefault="003933E9" w:rsidP="003933E9"/>
          <w:p w14:paraId="1F59EAAD" w14:textId="77777777" w:rsidR="003933E9" w:rsidRDefault="003933E9" w:rsidP="003933E9">
            <w:r>
              <w:t>7Ep1</w:t>
            </w:r>
          </w:p>
          <w:p w14:paraId="064BC830" w14:textId="77777777" w:rsidR="003933E9" w:rsidRDefault="003933E9" w:rsidP="003933E9"/>
          <w:p w14:paraId="244B9FA6" w14:textId="77777777" w:rsidR="003933E9" w:rsidRDefault="003933E9" w:rsidP="003933E9"/>
          <w:p w14:paraId="04385E5A" w14:textId="77777777" w:rsidR="003933E9" w:rsidRDefault="003933E9" w:rsidP="003933E9"/>
          <w:p w14:paraId="01885B45" w14:textId="77777777" w:rsidR="003933E9" w:rsidRDefault="003933E9" w:rsidP="003933E9"/>
          <w:p w14:paraId="67221EDC" w14:textId="77777777" w:rsidR="003933E9" w:rsidRDefault="003933E9" w:rsidP="003933E9">
            <w:r>
              <w:t>7Eo3</w:t>
            </w:r>
          </w:p>
          <w:p w14:paraId="2306D1FD" w14:textId="77777777" w:rsidR="003933E9" w:rsidRDefault="003933E9" w:rsidP="003933E9"/>
          <w:p w14:paraId="7B3F5DEC" w14:textId="77777777" w:rsidR="003933E9" w:rsidRDefault="003933E9" w:rsidP="003933E9"/>
          <w:p w14:paraId="49885136" w14:textId="39608E26" w:rsidR="003933E9" w:rsidRPr="00A221AD" w:rsidRDefault="008A570D" w:rsidP="003933E9">
            <w:r>
              <w:t>7Ec4</w:t>
            </w:r>
          </w:p>
        </w:tc>
        <w:tc>
          <w:tcPr>
            <w:tcW w:w="2270" w:type="dxa"/>
          </w:tcPr>
          <w:p w14:paraId="17222C26" w14:textId="799103F4" w:rsidR="003933E9" w:rsidRDefault="003933E9" w:rsidP="003933E9">
            <w:r>
              <w:t>Describe the relative position and movement of the planets and the sun in the solar system</w:t>
            </w:r>
          </w:p>
          <w:p w14:paraId="1504591E" w14:textId="77777777" w:rsidR="003933E9" w:rsidRDefault="003933E9" w:rsidP="003933E9"/>
          <w:p w14:paraId="62DB86EC" w14:textId="77777777" w:rsidR="003933E9" w:rsidRDefault="003933E9" w:rsidP="003933E9">
            <w:r>
              <w:t>Discuss the impact of the ideas and discoveries of Copernicus,</w:t>
            </w:r>
          </w:p>
          <w:p w14:paraId="1AD40053" w14:textId="77777777" w:rsidR="003933E9" w:rsidRDefault="003933E9" w:rsidP="003933E9">
            <w:r>
              <w:t>Galileo and more recent scientists</w:t>
            </w:r>
          </w:p>
          <w:p w14:paraId="521D3BE7" w14:textId="77777777" w:rsidR="003933E9" w:rsidRDefault="003933E9" w:rsidP="003933E9"/>
          <w:p w14:paraId="468FFF42" w14:textId="49D0B8D2" w:rsidR="003933E9" w:rsidRDefault="003933E9" w:rsidP="003933E9">
            <w:r>
              <w:t>Be able to talk about the importance of questions, evidence and explanations</w:t>
            </w:r>
          </w:p>
          <w:p w14:paraId="1D4067DC" w14:textId="77777777" w:rsidR="003933E9" w:rsidRDefault="003933E9" w:rsidP="003933E9"/>
          <w:p w14:paraId="4ADD3771" w14:textId="65AAE7A8" w:rsidR="003933E9" w:rsidRDefault="003933E9" w:rsidP="003933E9">
            <w:r w:rsidRPr="00A157A7">
              <w:t>Use information from secondary sources</w:t>
            </w:r>
          </w:p>
          <w:p w14:paraId="23A4BFB2" w14:textId="77777777" w:rsidR="003933E9" w:rsidRDefault="003933E9" w:rsidP="003933E9"/>
          <w:p w14:paraId="0DA066ED" w14:textId="75FE8549" w:rsidR="003933E9" w:rsidRPr="00A221AD" w:rsidRDefault="003933E9" w:rsidP="003933E9">
            <w:r w:rsidRPr="00A157A7">
              <w:t>Present conclus</w:t>
            </w:r>
            <w:r w:rsidR="008A570D">
              <w:t>ions using different methods</w:t>
            </w:r>
          </w:p>
        </w:tc>
        <w:tc>
          <w:tcPr>
            <w:tcW w:w="6497" w:type="dxa"/>
          </w:tcPr>
          <w:p w14:paraId="72868502" w14:textId="77777777" w:rsidR="003933E9" w:rsidRPr="00790511" w:rsidRDefault="003933E9" w:rsidP="003933E9">
            <w:pPr>
              <w:rPr>
                <w:rFonts w:eastAsia="MS ??"/>
                <w:u w:val="single"/>
              </w:rPr>
            </w:pPr>
            <w:r>
              <w:rPr>
                <w:rFonts w:eastAsia="MS ??"/>
                <w:u w:val="single"/>
              </w:rPr>
              <w:t>History of astronomy</w:t>
            </w:r>
          </w:p>
          <w:p w14:paraId="2DA9A3B4" w14:textId="2DCF5F84" w:rsidR="003933E9" w:rsidRPr="00705161" w:rsidRDefault="003933E9" w:rsidP="003933E9">
            <w:pPr>
              <w:rPr>
                <w:rFonts w:eastAsia="MS ??"/>
              </w:rPr>
            </w:pPr>
            <w:r>
              <w:rPr>
                <w:rFonts w:eastAsia="MS ??"/>
              </w:rPr>
              <w:t>Discuss</w:t>
            </w:r>
            <w:r w:rsidR="00C57AB2">
              <w:rPr>
                <w:rFonts w:eastAsia="MS ??"/>
              </w:rPr>
              <w:t>:</w:t>
            </w:r>
            <w:r>
              <w:rPr>
                <w:rFonts w:eastAsia="MS ??"/>
              </w:rPr>
              <w:t xml:space="preserve"> </w:t>
            </w:r>
            <w:r w:rsidRPr="00A157A7">
              <w:rPr>
                <w:rFonts w:eastAsia="MS ??"/>
                <w:i/>
                <w:iCs/>
              </w:rPr>
              <w:t xml:space="preserve">How did people explain the movement of the </w:t>
            </w:r>
            <w:r w:rsidR="000918AC">
              <w:rPr>
                <w:rFonts w:eastAsia="MS ??"/>
                <w:i/>
                <w:iCs/>
              </w:rPr>
              <w:t>s</w:t>
            </w:r>
            <w:r w:rsidRPr="00A157A7">
              <w:rPr>
                <w:rFonts w:eastAsia="MS ??"/>
                <w:i/>
                <w:iCs/>
              </w:rPr>
              <w:t>un, stars and planets in ancient times? When and how did ideas change?</w:t>
            </w:r>
          </w:p>
          <w:p w14:paraId="5FF9F240" w14:textId="77777777" w:rsidR="003933E9" w:rsidRDefault="003933E9" w:rsidP="003933E9">
            <w:pPr>
              <w:widowControl w:val="0"/>
              <w:autoSpaceDE w:val="0"/>
              <w:autoSpaceDN w:val="0"/>
              <w:adjustRightInd w:val="0"/>
              <w:ind w:left="360" w:right="-20"/>
              <w:contextualSpacing/>
              <w:rPr>
                <w:rFonts w:eastAsia="MS ??" w:cs="Arial"/>
                <w:szCs w:val="20"/>
              </w:rPr>
            </w:pPr>
          </w:p>
          <w:p w14:paraId="12CF747E" w14:textId="20109BF5" w:rsidR="003933E9" w:rsidRDefault="003933E9" w:rsidP="003933E9">
            <w:r>
              <w:t>E</w:t>
            </w:r>
            <w:r w:rsidRPr="002055EE">
              <w:t xml:space="preserve">xplain that, in groups, the learners </w:t>
            </w:r>
            <w:r>
              <w:t>will be given</w:t>
            </w:r>
            <w:r w:rsidRPr="002055EE">
              <w:t xml:space="preserve"> </w:t>
            </w:r>
            <w:r>
              <w:t xml:space="preserve">one of the scientists who influenced our understanding of the </w:t>
            </w:r>
            <w:r w:rsidR="000918AC">
              <w:t>solar system</w:t>
            </w:r>
            <w:r>
              <w:t>.</w:t>
            </w:r>
          </w:p>
          <w:p w14:paraId="3BB4C730" w14:textId="154BA708" w:rsidR="003933E9" w:rsidRDefault="000918AC" w:rsidP="00A740DC">
            <w:pPr>
              <w:pStyle w:val="activities"/>
              <w:numPr>
                <w:ilvl w:val="0"/>
                <w:numId w:val="11"/>
              </w:numPr>
            </w:pPr>
            <w:r>
              <w:t xml:space="preserve">The </w:t>
            </w:r>
            <w:r w:rsidR="003933E9">
              <w:t>groups studying Ptolemy and Copernicus</w:t>
            </w:r>
            <w:r>
              <w:t xml:space="preserve"> </w:t>
            </w:r>
            <w:r w:rsidR="003933E9">
              <w:t>need to:</w:t>
            </w:r>
          </w:p>
          <w:p w14:paraId="214A45DF" w14:textId="1253AAB7" w:rsidR="003933E9" w:rsidRPr="00C16645" w:rsidRDefault="000918AC" w:rsidP="00A740DC">
            <w:pPr>
              <w:pStyle w:val="activitysubbullet"/>
            </w:pPr>
            <w:r w:rsidRPr="00D46B5E">
              <w:t>state when and where the scientist lived</w:t>
            </w:r>
          </w:p>
          <w:p w14:paraId="39672FCA" w14:textId="2EC8D991" w:rsidR="003933E9" w:rsidRPr="00A925EF" w:rsidRDefault="000918AC" w:rsidP="00A740DC">
            <w:pPr>
              <w:pStyle w:val="activitysubbullet"/>
            </w:pPr>
            <w:r w:rsidRPr="00A925EF">
              <w:t>describe their model of the solar system (including what was at the centre of their universe)</w:t>
            </w:r>
          </w:p>
          <w:p w14:paraId="46A11F91" w14:textId="6A4F5428" w:rsidR="003933E9" w:rsidRPr="00A925EF" w:rsidRDefault="000918AC" w:rsidP="00A740DC">
            <w:pPr>
              <w:pStyle w:val="activitysubbullet"/>
            </w:pPr>
            <w:r w:rsidRPr="00A925EF">
              <w:t>describe the evidence that their model explained</w:t>
            </w:r>
          </w:p>
          <w:p w14:paraId="2E44C695" w14:textId="42B5CF38" w:rsidR="003933E9" w:rsidRPr="00A925EF" w:rsidRDefault="000918AC" w:rsidP="00A740DC">
            <w:pPr>
              <w:pStyle w:val="activitysubbullet"/>
            </w:pPr>
            <w:r w:rsidRPr="00A925EF">
              <w:t xml:space="preserve">describe </w:t>
            </w:r>
            <w:r w:rsidR="003933E9" w:rsidRPr="00A925EF">
              <w:t>the evidence that their model could not explain.</w:t>
            </w:r>
          </w:p>
          <w:p w14:paraId="1F8311DB" w14:textId="500DD9C3" w:rsidR="003933E9" w:rsidRDefault="000918AC" w:rsidP="00A740DC">
            <w:pPr>
              <w:pStyle w:val="activities"/>
              <w:numPr>
                <w:ilvl w:val="0"/>
                <w:numId w:val="11"/>
              </w:numPr>
            </w:pPr>
            <w:r>
              <w:t xml:space="preserve">The </w:t>
            </w:r>
            <w:r w:rsidR="003933E9">
              <w:t>groups studying Galileo, Leavitt or Hubble, need to:</w:t>
            </w:r>
          </w:p>
          <w:p w14:paraId="0250BC3B" w14:textId="3E67DEFD" w:rsidR="003933E9" w:rsidRDefault="000918AC" w:rsidP="00A740DC">
            <w:pPr>
              <w:pStyle w:val="activitysubbullet"/>
            </w:pPr>
            <w:r>
              <w:t>state when and where the scientist lived</w:t>
            </w:r>
          </w:p>
          <w:p w14:paraId="6E51C35A" w14:textId="31E25EE3" w:rsidR="003933E9" w:rsidRDefault="000918AC" w:rsidP="00A740DC">
            <w:pPr>
              <w:pStyle w:val="activitysubbullet"/>
            </w:pPr>
            <w:r>
              <w:t>describe how they collected evidence about the solar system and universe</w:t>
            </w:r>
          </w:p>
          <w:p w14:paraId="51C03C12" w14:textId="493D0DC7" w:rsidR="003933E9" w:rsidRDefault="000918AC" w:rsidP="00A740DC">
            <w:pPr>
              <w:pStyle w:val="activitysubbullet"/>
            </w:pPr>
            <w:r>
              <w:t xml:space="preserve">describe the </w:t>
            </w:r>
            <w:r w:rsidR="003933E9">
              <w:t>conclusions they reached from their evidence.</w:t>
            </w:r>
          </w:p>
          <w:p w14:paraId="464659E5" w14:textId="77777777" w:rsidR="000918AC" w:rsidRPr="00B9662C" w:rsidRDefault="000918AC" w:rsidP="00A740DC">
            <w:pPr>
              <w:pStyle w:val="activitysubbullet"/>
              <w:numPr>
                <w:ilvl w:val="0"/>
                <w:numId w:val="0"/>
              </w:numPr>
              <w:ind w:left="698"/>
            </w:pPr>
          </w:p>
          <w:p w14:paraId="56CD705B" w14:textId="77777777" w:rsidR="003933E9" w:rsidRDefault="003933E9" w:rsidP="003933E9">
            <w:r w:rsidRPr="0035062E">
              <w:t>Learners can be given a choice of methods to present their research</w:t>
            </w:r>
            <w:r>
              <w:t>, e.g.</w:t>
            </w:r>
            <w:r w:rsidRPr="0035062E">
              <w:t xml:space="preserve"> spoken talk, computer presentation, video, poster, d</w:t>
            </w:r>
            <w:r>
              <w:t xml:space="preserve">rawing, drama, short role play, </w:t>
            </w:r>
            <w:r w:rsidRPr="0035062E">
              <w:t>3D model</w:t>
            </w:r>
            <w:r>
              <w:t>s, demonstration, poem, song</w:t>
            </w:r>
            <w:r w:rsidRPr="0035062E">
              <w:t>.</w:t>
            </w:r>
          </w:p>
          <w:p w14:paraId="225C2987" w14:textId="77777777" w:rsidR="003933E9" w:rsidRPr="00A478F4" w:rsidRDefault="003933E9" w:rsidP="00A740DC">
            <w:pPr>
              <w:pStyle w:val="activities"/>
              <w:ind w:left="357" w:hanging="357"/>
            </w:pPr>
            <w:r w:rsidRPr="00A478F4">
              <w:t>Organise the class for the presentations. Groups of learners make a short presentation and answer questions relating to it.</w:t>
            </w:r>
          </w:p>
          <w:p w14:paraId="44B1EB0C" w14:textId="77777777" w:rsidR="003933E9" w:rsidRPr="00A478F4" w:rsidRDefault="003933E9" w:rsidP="00A740DC">
            <w:pPr>
              <w:pStyle w:val="activities"/>
              <w:ind w:left="357" w:hanging="357"/>
            </w:pPr>
            <w:r w:rsidRPr="00A478F4">
              <w:t>The learners who are listening to the presentations should make notes on the contributions of different scientists.</w:t>
            </w:r>
          </w:p>
          <w:p w14:paraId="7892FE60" w14:textId="77777777" w:rsidR="003933E9" w:rsidRPr="00A478F4" w:rsidRDefault="003933E9" w:rsidP="00A740DC">
            <w:pPr>
              <w:pStyle w:val="activities"/>
              <w:ind w:left="357" w:hanging="357"/>
            </w:pPr>
            <w:r w:rsidRPr="00A478F4">
              <w:t>At the end of each presentation, the audience can ask questions which relate to the presentation.</w:t>
            </w:r>
          </w:p>
          <w:p w14:paraId="3A35B2F8" w14:textId="77777777" w:rsidR="003933E9" w:rsidRDefault="003933E9" w:rsidP="003933E9"/>
          <w:p w14:paraId="391FA4F1" w14:textId="38DEC6DA" w:rsidR="003933E9" w:rsidRDefault="003933E9" w:rsidP="003933E9">
            <w:r>
              <w:t>Ask learners</w:t>
            </w:r>
            <w:r w:rsidR="000918AC">
              <w:t>:</w:t>
            </w:r>
            <w:r>
              <w:t xml:space="preserve"> </w:t>
            </w:r>
            <w:r>
              <w:rPr>
                <w:i/>
              </w:rPr>
              <w:t xml:space="preserve">Which was more important – creative thinking or evidence – in developing the model of the </w:t>
            </w:r>
            <w:r w:rsidR="000918AC">
              <w:rPr>
                <w:i/>
              </w:rPr>
              <w:t>solar system</w:t>
            </w:r>
            <w:r>
              <w:rPr>
                <w:i/>
              </w:rPr>
              <w:t xml:space="preserve">? </w:t>
            </w:r>
            <w:r>
              <w:t>Take feedback. Discuss that both creative thinking and evidence are vital to be a successful scientist.</w:t>
            </w:r>
          </w:p>
          <w:p w14:paraId="0E078B05" w14:textId="77777777" w:rsidR="003933E9" w:rsidRDefault="003933E9" w:rsidP="003933E9"/>
          <w:p w14:paraId="526CEDA5" w14:textId="77777777" w:rsidR="003933E9" w:rsidRDefault="003933E9" w:rsidP="003933E9">
            <w:r>
              <w:t>Show learners pictures of the scientists from the presentations. Learners put these in order according to the time when the scientists lived and worked.</w:t>
            </w:r>
          </w:p>
          <w:p w14:paraId="37E5C0F0" w14:textId="77777777" w:rsidR="003933E9" w:rsidRDefault="003933E9" w:rsidP="003933E9"/>
          <w:p w14:paraId="7AEE227D" w14:textId="545EEF2C" w:rsidR="003933E9" w:rsidRDefault="003933E9" w:rsidP="003933E9">
            <w:r>
              <w:t xml:space="preserve">Learners make a timeline that shows the major developments in the model of the </w:t>
            </w:r>
            <w:r w:rsidR="000918AC">
              <w:t>solar system</w:t>
            </w:r>
            <w:r>
              <w:t>. As a minimum this timeline should include both Copernicus and Galileo. It may also include many other scientists.</w:t>
            </w:r>
          </w:p>
          <w:p w14:paraId="1CAE220E" w14:textId="77777777" w:rsidR="003933E9" w:rsidRDefault="003933E9" w:rsidP="003933E9">
            <w:r>
              <w:t>Learners can make an individual timeline or a timeline for the classroom.</w:t>
            </w:r>
          </w:p>
          <w:p w14:paraId="5D99518F" w14:textId="77777777" w:rsidR="003933E9" w:rsidRPr="00DD53C7" w:rsidRDefault="003933E9" w:rsidP="003933E9"/>
        </w:tc>
        <w:tc>
          <w:tcPr>
            <w:tcW w:w="3405" w:type="dxa"/>
          </w:tcPr>
          <w:p w14:paraId="5F5D2450" w14:textId="77777777" w:rsidR="003933E9" w:rsidRDefault="003933E9" w:rsidP="003933E9">
            <w:pPr>
              <w:widowControl w:val="0"/>
              <w:autoSpaceDE w:val="0"/>
              <w:autoSpaceDN w:val="0"/>
              <w:adjustRightInd w:val="0"/>
              <w:ind w:right="-20"/>
              <w:rPr>
                <w:rFonts w:cs="Arial"/>
                <w:szCs w:val="20"/>
              </w:rPr>
            </w:pPr>
          </w:p>
          <w:p w14:paraId="1346F7DE" w14:textId="77777777" w:rsidR="003933E9" w:rsidRDefault="003933E9" w:rsidP="003933E9">
            <w:pPr>
              <w:widowControl w:val="0"/>
              <w:autoSpaceDE w:val="0"/>
              <w:autoSpaceDN w:val="0"/>
              <w:adjustRightInd w:val="0"/>
              <w:ind w:right="-20"/>
              <w:rPr>
                <w:rFonts w:cs="Arial"/>
                <w:szCs w:val="20"/>
              </w:rPr>
            </w:pPr>
          </w:p>
          <w:p w14:paraId="1EDE1655" w14:textId="645A64CB" w:rsidR="003933E9" w:rsidRDefault="003933E9" w:rsidP="003933E9">
            <w:pPr>
              <w:widowControl w:val="0"/>
              <w:autoSpaceDE w:val="0"/>
              <w:autoSpaceDN w:val="0"/>
              <w:adjustRightInd w:val="0"/>
              <w:ind w:right="-20"/>
              <w:rPr>
                <w:rFonts w:cs="Arial"/>
                <w:szCs w:val="20"/>
              </w:rPr>
            </w:pPr>
          </w:p>
          <w:p w14:paraId="7AD9BD8C" w14:textId="77777777" w:rsidR="003933E9" w:rsidRDefault="003933E9" w:rsidP="003933E9">
            <w:pPr>
              <w:widowControl w:val="0"/>
              <w:autoSpaceDE w:val="0"/>
              <w:autoSpaceDN w:val="0"/>
              <w:adjustRightInd w:val="0"/>
              <w:ind w:right="-20"/>
              <w:rPr>
                <w:rFonts w:cs="Arial"/>
                <w:szCs w:val="20"/>
              </w:rPr>
            </w:pPr>
          </w:p>
          <w:p w14:paraId="490B7D31" w14:textId="505C3488" w:rsidR="003933E9" w:rsidRDefault="00A740DC" w:rsidP="003933E9">
            <w:r>
              <w:t>Possible sources of information</w:t>
            </w:r>
            <w:r w:rsidR="003933E9" w:rsidRPr="00CB4E19">
              <w:t xml:space="preserve"> include:</w:t>
            </w:r>
          </w:p>
          <w:p w14:paraId="58CE911F" w14:textId="7D3DDEF2" w:rsidR="003933E9" w:rsidRDefault="00064ED6" w:rsidP="00A740DC">
            <w:pPr>
              <w:pStyle w:val="activities"/>
              <w:numPr>
                <w:ilvl w:val="0"/>
                <w:numId w:val="11"/>
              </w:numPr>
            </w:pPr>
            <w:hyperlink r:id="rId43" w:anchor="the-rock-we-call-home" w:history="1">
              <w:r w:rsidR="00141E3B">
                <w:rPr>
                  <w:rStyle w:val="Hyperlink"/>
                </w:rPr>
                <w:t>www.bighistoryproject.com/chapters/2#the-rock-we-call-home</w:t>
              </w:r>
            </w:hyperlink>
          </w:p>
          <w:p w14:paraId="07A247AE" w14:textId="7034F678" w:rsidR="003933E9" w:rsidRPr="00705161" w:rsidRDefault="00064ED6" w:rsidP="00A740DC">
            <w:pPr>
              <w:pStyle w:val="activities"/>
              <w:numPr>
                <w:ilvl w:val="0"/>
                <w:numId w:val="13"/>
              </w:numPr>
            </w:pPr>
            <w:hyperlink r:id="rId44" w:history="1">
              <w:r w:rsidR="00141E3B">
                <w:rPr>
                  <w:color w:val="0000FF" w:themeColor="hyperlink"/>
                  <w:u w:val="single"/>
                </w:rPr>
                <w:t>www.polaris.iastate.edu/EveningStar/Unit2/unit2_sub1.htm</w:t>
              </w:r>
            </w:hyperlink>
          </w:p>
          <w:p w14:paraId="77A48386" w14:textId="77777777" w:rsidR="003933E9" w:rsidRPr="00A157A7" w:rsidRDefault="00064ED6" w:rsidP="00A740DC">
            <w:pPr>
              <w:pStyle w:val="activities"/>
              <w:numPr>
                <w:ilvl w:val="0"/>
                <w:numId w:val="11"/>
              </w:numPr>
              <w:rPr>
                <w:rStyle w:val="Hyperlink"/>
                <w:rFonts w:cstheme="minorBidi"/>
                <w:color w:val="auto"/>
                <w:u w:val="none"/>
              </w:rPr>
            </w:pPr>
            <w:hyperlink r:id="rId45" w:history="1">
              <w:r w:rsidR="003933E9" w:rsidRPr="00656CEE">
                <w:rPr>
                  <w:rStyle w:val="Hyperlink"/>
                </w:rPr>
                <w:t>http://abyss.uoregon.edu/~js/ast121/lectures/lec02.html</w:t>
              </w:r>
            </w:hyperlink>
          </w:p>
          <w:p w14:paraId="7D56970C" w14:textId="14697DA4" w:rsidR="003933E9" w:rsidRPr="00A157A7" w:rsidRDefault="00064ED6">
            <w:pPr>
              <w:pStyle w:val="activities"/>
              <w:numPr>
                <w:ilvl w:val="0"/>
                <w:numId w:val="11"/>
              </w:numPr>
            </w:pPr>
            <w:hyperlink r:id="rId46" w:history="1">
              <w:r w:rsidR="00141E3B">
                <w:rPr>
                  <w:rStyle w:val="Hyperlink"/>
                </w:rPr>
                <w:t>www.kidsastronomy.com/leavitt.htm</w:t>
              </w:r>
            </w:hyperlink>
          </w:p>
          <w:p w14:paraId="7DEDB2CC" w14:textId="77777777" w:rsidR="003933E9" w:rsidRDefault="003933E9" w:rsidP="003933E9">
            <w:r>
              <w:t>Other scientists, astronauts and space research organisations can be included.</w:t>
            </w:r>
          </w:p>
          <w:p w14:paraId="22F13DAA" w14:textId="77777777" w:rsidR="003933E9" w:rsidRDefault="003933E9" w:rsidP="003933E9"/>
          <w:p w14:paraId="1BD7587C" w14:textId="77777777" w:rsidR="003933E9" w:rsidRDefault="003933E9" w:rsidP="003933E9"/>
          <w:p w14:paraId="2F6A4997" w14:textId="77777777" w:rsidR="003933E9" w:rsidRDefault="003933E9" w:rsidP="003933E9"/>
          <w:p w14:paraId="1B95F6B5" w14:textId="77777777" w:rsidR="003933E9" w:rsidRDefault="003933E9" w:rsidP="003933E9"/>
          <w:p w14:paraId="632630DA" w14:textId="77777777" w:rsidR="003933E9" w:rsidRDefault="003933E9" w:rsidP="003933E9"/>
          <w:p w14:paraId="4B2D16C0" w14:textId="77777777" w:rsidR="003933E9" w:rsidRDefault="003933E9" w:rsidP="003933E9"/>
          <w:p w14:paraId="1BCEB1BF" w14:textId="77777777" w:rsidR="003933E9" w:rsidRDefault="003933E9" w:rsidP="003933E9"/>
          <w:p w14:paraId="6385B8BD" w14:textId="77777777" w:rsidR="003933E9" w:rsidRDefault="003933E9" w:rsidP="003933E9"/>
          <w:p w14:paraId="1C0D0806" w14:textId="77777777" w:rsidR="003933E9" w:rsidRDefault="003933E9" w:rsidP="003933E9"/>
          <w:p w14:paraId="3AF98E18" w14:textId="77777777" w:rsidR="003933E9" w:rsidRDefault="003933E9" w:rsidP="003933E9"/>
          <w:p w14:paraId="12CD063D" w14:textId="77777777" w:rsidR="003933E9" w:rsidRDefault="003933E9" w:rsidP="003933E9"/>
          <w:p w14:paraId="5E750BA1" w14:textId="77777777" w:rsidR="003933E9" w:rsidRDefault="003933E9" w:rsidP="003933E9"/>
          <w:p w14:paraId="4B4C058A" w14:textId="77777777" w:rsidR="003933E9" w:rsidRDefault="003933E9" w:rsidP="003933E9"/>
          <w:p w14:paraId="3E7D681C" w14:textId="77777777" w:rsidR="003933E9" w:rsidRDefault="003933E9" w:rsidP="003933E9"/>
          <w:p w14:paraId="1149DE85" w14:textId="77777777" w:rsidR="003933E9" w:rsidRDefault="003933E9" w:rsidP="003933E9"/>
          <w:p w14:paraId="59EA416C" w14:textId="77777777" w:rsidR="003933E9" w:rsidRDefault="003933E9" w:rsidP="003933E9"/>
          <w:p w14:paraId="557F5C1B" w14:textId="77777777" w:rsidR="000918AC" w:rsidRDefault="000918AC" w:rsidP="003933E9"/>
          <w:p w14:paraId="5DDAD561" w14:textId="6E55AC7A" w:rsidR="003933E9" w:rsidRPr="003609BC" w:rsidRDefault="003933E9" w:rsidP="003933E9">
            <w:r>
              <w:t>Pictures of</w:t>
            </w:r>
            <w:r w:rsidR="008A570D">
              <w:t xml:space="preserve"> scientists from presentations.</w:t>
            </w:r>
          </w:p>
        </w:tc>
        <w:tc>
          <w:tcPr>
            <w:tcW w:w="2298" w:type="dxa"/>
          </w:tcPr>
          <w:p w14:paraId="2F38E2CD" w14:textId="4A9FD1C7" w:rsidR="003933E9" w:rsidRPr="00A221AD" w:rsidRDefault="00B46732" w:rsidP="008A570D">
            <w:pPr>
              <w:pStyle w:val="activitiessubbullet"/>
              <w:numPr>
                <w:ilvl w:val="0"/>
                <w:numId w:val="0"/>
              </w:numPr>
            </w:pPr>
            <w:r w:rsidRPr="00A740DC">
              <w:rPr>
                <w:sz w:val="22"/>
              </w:rPr>
              <w:t>This activity consolidates and extends learning on the Stage 5 learning objective ‘Research the life and discoveries of scientists that explored the solar system and stars’.</w:t>
            </w:r>
          </w:p>
        </w:tc>
      </w:tr>
      <w:tr w:rsidR="008A570D" w:rsidRPr="00A221AD" w14:paraId="3CB0BF2D" w14:textId="77777777" w:rsidTr="008A570D">
        <w:tc>
          <w:tcPr>
            <w:tcW w:w="1406" w:type="dxa"/>
          </w:tcPr>
          <w:p w14:paraId="1BD4CC90" w14:textId="77777777" w:rsidR="008A570D" w:rsidRPr="008249E5" w:rsidRDefault="008A570D" w:rsidP="008A570D">
            <w:r w:rsidRPr="008249E5">
              <w:t>7Ce2</w:t>
            </w:r>
          </w:p>
          <w:p w14:paraId="4DB8673C" w14:textId="77777777" w:rsidR="008A570D" w:rsidRPr="008249E5" w:rsidRDefault="008A570D" w:rsidP="008A570D"/>
          <w:p w14:paraId="365D481B" w14:textId="77777777" w:rsidR="008A570D" w:rsidRPr="008249E5" w:rsidRDefault="008A570D" w:rsidP="008A570D"/>
          <w:p w14:paraId="0B8E2016" w14:textId="77777777" w:rsidR="008A570D" w:rsidRDefault="008A570D" w:rsidP="008A570D"/>
          <w:p w14:paraId="6671A72F" w14:textId="77777777" w:rsidR="008A570D" w:rsidRDefault="008A570D" w:rsidP="008A570D"/>
          <w:p w14:paraId="7748C457" w14:textId="33A40F72" w:rsidR="008A570D" w:rsidRPr="00A221AD" w:rsidRDefault="008A570D" w:rsidP="008A570D">
            <w:r w:rsidRPr="008249E5">
              <w:t>7Eo3</w:t>
            </w:r>
          </w:p>
        </w:tc>
        <w:tc>
          <w:tcPr>
            <w:tcW w:w="2270" w:type="dxa"/>
          </w:tcPr>
          <w:p w14:paraId="37F167E0" w14:textId="53BA1553" w:rsidR="008A570D" w:rsidRPr="008249E5" w:rsidRDefault="008A570D" w:rsidP="008A570D">
            <w:r w:rsidRPr="008249E5">
              <w:t xml:space="preserve">Research simple models of the </w:t>
            </w:r>
            <w:r>
              <w:t>internal structure of the Earth</w:t>
            </w:r>
          </w:p>
          <w:p w14:paraId="432ABF96" w14:textId="77777777" w:rsidR="008A570D" w:rsidRPr="008249E5" w:rsidRDefault="008A570D" w:rsidP="008A570D"/>
          <w:p w14:paraId="3DA12AA0" w14:textId="7D722857" w:rsidR="008A570D" w:rsidRPr="00A221AD" w:rsidRDefault="008A570D" w:rsidP="008A570D">
            <w:r w:rsidRPr="008249E5">
              <w:t>Use inf</w:t>
            </w:r>
            <w:r>
              <w:t>ormation from secondary sources</w:t>
            </w:r>
          </w:p>
        </w:tc>
        <w:tc>
          <w:tcPr>
            <w:tcW w:w="6497" w:type="dxa"/>
          </w:tcPr>
          <w:p w14:paraId="01956E15" w14:textId="77777777" w:rsidR="008A570D" w:rsidRPr="008F2AF2" w:rsidRDefault="008A570D" w:rsidP="008A570D">
            <w:pPr>
              <w:rPr>
                <w:u w:val="single"/>
              </w:rPr>
            </w:pPr>
            <w:r w:rsidRPr="008F2AF2">
              <w:rPr>
                <w:u w:val="single"/>
              </w:rPr>
              <w:t>The structure of the Earth</w:t>
            </w:r>
          </w:p>
          <w:p w14:paraId="5CACC570" w14:textId="77777777" w:rsidR="008A570D" w:rsidRPr="008249E5" w:rsidRDefault="008A570D" w:rsidP="008A570D">
            <w:r w:rsidRPr="008249E5">
              <w:t>Use secondary sources to investigate the structure of the Earth.</w:t>
            </w:r>
          </w:p>
          <w:p w14:paraId="6B1F412A" w14:textId="77777777" w:rsidR="008A570D" w:rsidRPr="008249E5" w:rsidRDefault="008A570D" w:rsidP="008A570D"/>
          <w:p w14:paraId="2913C7A5" w14:textId="77777777" w:rsidR="008A570D" w:rsidRDefault="008A570D" w:rsidP="008A570D">
            <w:r w:rsidRPr="008249E5">
              <w:t>Discuss the difficulty of studying the internal structure of the Earth.</w:t>
            </w:r>
            <w:r>
              <w:t xml:space="preserve"> One approach is by studying earthquakes – detailed analysis can give information about the materials the energy waves travelled through (seismology). The same approach can be used to find out about the composition of stars by studying ‘</w:t>
            </w:r>
            <w:proofErr w:type="spellStart"/>
            <w:r>
              <w:t>starquakes</w:t>
            </w:r>
            <w:proofErr w:type="spellEnd"/>
            <w:r>
              <w:t>’ (</w:t>
            </w:r>
            <w:proofErr w:type="spellStart"/>
            <w:r>
              <w:t>asteroseismology</w:t>
            </w:r>
            <w:proofErr w:type="spellEnd"/>
            <w:r>
              <w:t>).</w:t>
            </w:r>
          </w:p>
          <w:p w14:paraId="76DEC141" w14:textId="77777777" w:rsidR="008A570D" w:rsidRDefault="008A570D" w:rsidP="008A570D"/>
          <w:p w14:paraId="5AA8E348" w14:textId="2A31A6EB" w:rsidR="008A570D" w:rsidRDefault="008A570D" w:rsidP="008A570D">
            <w:r>
              <w:t>Learners build models of the internal structure of the Earth, showing the relative sizes of the layers.</w:t>
            </w:r>
          </w:p>
          <w:p w14:paraId="1C2426FC" w14:textId="77777777" w:rsidR="008A570D" w:rsidRDefault="008A570D" w:rsidP="008A570D"/>
          <w:p w14:paraId="6FA80728" w14:textId="77777777" w:rsidR="008A570D" w:rsidRPr="008A570D" w:rsidRDefault="008A570D" w:rsidP="008A570D"/>
          <w:p w14:paraId="1FDC376B" w14:textId="77777777" w:rsidR="008A570D" w:rsidRDefault="008A570D" w:rsidP="008A570D">
            <w:r w:rsidRPr="00A114D7">
              <w:rPr>
                <w:b/>
              </w:rPr>
              <w:t>Extension activity</w:t>
            </w:r>
          </w:p>
          <w:p w14:paraId="6AED210D" w14:textId="5BCEEDAA" w:rsidR="008A570D" w:rsidRPr="00DD53C7" w:rsidRDefault="008A570D" w:rsidP="008A570D">
            <w:r>
              <w:t>Learners who require more challenge research the different ways of describing the structure of the Earth based on composition (e.g. crust and mantle) and flow properties (e.g. lithosphere and asthenosphere).</w:t>
            </w:r>
          </w:p>
        </w:tc>
        <w:tc>
          <w:tcPr>
            <w:tcW w:w="3405" w:type="dxa"/>
          </w:tcPr>
          <w:p w14:paraId="2619E344" w14:textId="6FB08A01" w:rsidR="008A570D" w:rsidRPr="003609BC" w:rsidRDefault="008A570D" w:rsidP="008A570D"/>
        </w:tc>
        <w:tc>
          <w:tcPr>
            <w:tcW w:w="2298" w:type="dxa"/>
          </w:tcPr>
          <w:p w14:paraId="09AA057F" w14:textId="77777777" w:rsidR="008A570D" w:rsidRDefault="008A570D" w:rsidP="008A570D">
            <w:r>
              <w:t>There may be opportunities for cross- curricular links with geography.</w:t>
            </w:r>
          </w:p>
          <w:p w14:paraId="5AA1953A" w14:textId="77777777" w:rsidR="008A570D" w:rsidRDefault="008A570D" w:rsidP="008A570D"/>
          <w:p w14:paraId="0BEA318D" w14:textId="77777777" w:rsidR="008A570D" w:rsidRDefault="008A570D" w:rsidP="008A570D">
            <w:r>
              <w:t>Misconception alert:</w:t>
            </w:r>
          </w:p>
          <w:p w14:paraId="4A305EC6" w14:textId="06086A7F" w:rsidR="008A570D" w:rsidRPr="00A221AD" w:rsidRDefault="008A570D" w:rsidP="008A570D">
            <w:r>
              <w:t>A common misconception is that the Earth has a hard crust floating above a runny mantle. Although parts of the mantle flow (at a rate measured in centimetres per year) it is under very high pressure and so is extremely viscous. When it is seen at the surface (e.g. when a volcano erupts) it is more runny because it is no longer being compressed.</w:t>
            </w:r>
          </w:p>
        </w:tc>
      </w:tr>
      <w:tr w:rsidR="008A570D" w:rsidRPr="00A221AD" w14:paraId="61DB3D2D" w14:textId="77777777" w:rsidTr="008A570D">
        <w:tc>
          <w:tcPr>
            <w:tcW w:w="1406" w:type="dxa"/>
          </w:tcPr>
          <w:p w14:paraId="70A42623" w14:textId="77777777" w:rsidR="008A570D" w:rsidRPr="008249E5" w:rsidRDefault="008A570D" w:rsidP="008A570D">
            <w:r w:rsidRPr="008249E5">
              <w:t>7Ce1</w:t>
            </w:r>
          </w:p>
          <w:p w14:paraId="6457F1F1" w14:textId="77777777" w:rsidR="008A570D" w:rsidRPr="008249E5" w:rsidRDefault="008A570D" w:rsidP="008A570D"/>
          <w:p w14:paraId="1CE993AD" w14:textId="77777777" w:rsidR="008A570D" w:rsidRPr="008249E5" w:rsidRDefault="008A570D" w:rsidP="008A570D"/>
          <w:p w14:paraId="58A2F4D4" w14:textId="77777777" w:rsidR="008A570D" w:rsidRDefault="008A570D" w:rsidP="008A570D"/>
          <w:p w14:paraId="47D3279E" w14:textId="77777777" w:rsidR="008A570D" w:rsidRPr="008249E5" w:rsidRDefault="008A570D" w:rsidP="008A570D">
            <w:r w:rsidRPr="008249E5">
              <w:t>7Ep4</w:t>
            </w:r>
          </w:p>
          <w:p w14:paraId="0AA3B517" w14:textId="77777777" w:rsidR="008A570D" w:rsidRPr="008249E5" w:rsidRDefault="008A570D" w:rsidP="008A570D"/>
          <w:p w14:paraId="4566DAEB" w14:textId="77777777" w:rsidR="008A570D" w:rsidRPr="008249E5" w:rsidRDefault="008A570D" w:rsidP="008A570D"/>
          <w:p w14:paraId="7BB5E823" w14:textId="77777777" w:rsidR="008A570D" w:rsidRPr="008249E5" w:rsidRDefault="008A570D" w:rsidP="008A570D"/>
          <w:p w14:paraId="4BAC82F5" w14:textId="77777777" w:rsidR="008A570D" w:rsidRDefault="008A570D" w:rsidP="008A570D"/>
          <w:p w14:paraId="3428C440" w14:textId="77777777" w:rsidR="008A570D" w:rsidRDefault="008A570D" w:rsidP="008A570D"/>
          <w:p w14:paraId="673E5FF9" w14:textId="77777777" w:rsidR="008A570D" w:rsidRDefault="008A570D" w:rsidP="008A570D"/>
          <w:p w14:paraId="3B633A5B" w14:textId="46AF5585" w:rsidR="008A570D" w:rsidRPr="00A221AD" w:rsidRDefault="008A570D" w:rsidP="008A570D">
            <w:r w:rsidRPr="008249E5">
              <w:t>7Eo1</w:t>
            </w:r>
          </w:p>
        </w:tc>
        <w:tc>
          <w:tcPr>
            <w:tcW w:w="2270" w:type="dxa"/>
          </w:tcPr>
          <w:p w14:paraId="4F70B1EC" w14:textId="575709CB" w:rsidR="008A570D" w:rsidRPr="008249E5" w:rsidRDefault="008A570D" w:rsidP="008A570D">
            <w:r w:rsidRPr="008249E5">
              <w:t>Observe and classify dif</w:t>
            </w:r>
            <w:r>
              <w:t>ferent types of rocks and soils</w:t>
            </w:r>
          </w:p>
          <w:p w14:paraId="31668613" w14:textId="77777777" w:rsidR="008A570D" w:rsidRPr="008249E5" w:rsidRDefault="008A570D" w:rsidP="008A570D"/>
          <w:p w14:paraId="45324A7D" w14:textId="74E02DF5" w:rsidR="008A570D" w:rsidRPr="008249E5" w:rsidRDefault="008A570D" w:rsidP="008A570D">
            <w:r w:rsidRPr="008249E5">
              <w:t>Outline plans to carry out investigations, considering the variables to contro</w:t>
            </w:r>
            <w:r>
              <w:t>l, change or observe</w:t>
            </w:r>
          </w:p>
          <w:p w14:paraId="3560711B" w14:textId="77777777" w:rsidR="008A570D" w:rsidRPr="008249E5" w:rsidRDefault="008A570D" w:rsidP="008A570D"/>
          <w:p w14:paraId="68C28AC6" w14:textId="6E36F7C2" w:rsidR="008A570D" w:rsidRPr="00A221AD" w:rsidRDefault="008A570D" w:rsidP="008A570D">
            <w:r w:rsidRPr="008249E5">
              <w:t>Make careful obse</w:t>
            </w:r>
            <w:r>
              <w:t>rvations including measurements</w:t>
            </w:r>
          </w:p>
        </w:tc>
        <w:tc>
          <w:tcPr>
            <w:tcW w:w="6497" w:type="dxa"/>
          </w:tcPr>
          <w:p w14:paraId="5CCE8317" w14:textId="77777777" w:rsidR="008A570D" w:rsidRPr="00006E1F" w:rsidRDefault="008A570D" w:rsidP="008A570D">
            <w:pPr>
              <w:rPr>
                <w:u w:val="single"/>
              </w:rPr>
            </w:pPr>
            <w:r w:rsidRPr="00006E1F">
              <w:rPr>
                <w:u w:val="single"/>
              </w:rPr>
              <w:t>Classifying rocks</w:t>
            </w:r>
          </w:p>
          <w:p w14:paraId="7987DF38" w14:textId="77777777" w:rsidR="008A570D" w:rsidRPr="00006E1F" w:rsidRDefault="008A570D" w:rsidP="008A570D">
            <w:r>
              <w:t>Elicit the idea that the rocks we can see are found in the Earth’s crust.</w:t>
            </w:r>
          </w:p>
          <w:p w14:paraId="6C8B6DB0" w14:textId="77777777" w:rsidR="008A570D" w:rsidRDefault="008A570D" w:rsidP="008A570D"/>
          <w:p w14:paraId="3BFBED01" w14:textId="37140B18" w:rsidR="008A570D" w:rsidRDefault="008A570D" w:rsidP="008A570D">
            <w:r>
              <w:t xml:space="preserve">Give learners </w:t>
            </w:r>
            <w:r w:rsidRPr="008249E5">
              <w:t>different samples of rocks and ask</w:t>
            </w:r>
            <w:r>
              <w:t xml:space="preserve"> them</w:t>
            </w:r>
            <w:r w:rsidRPr="008249E5">
              <w:t xml:space="preserve"> to sort them into groups.</w:t>
            </w:r>
          </w:p>
          <w:p w14:paraId="4AC000C6" w14:textId="16FA71C9" w:rsidR="008A570D" w:rsidRDefault="008A570D" w:rsidP="008A570D">
            <w:r>
              <w:t>Discuss the approaches taken. Emphasise features about appearance (e.g. containing crystals or round grains) and hardness (e.g. whether they crumble).</w:t>
            </w:r>
          </w:p>
          <w:p w14:paraId="42EA9BB9" w14:textId="77777777" w:rsidR="008A570D" w:rsidRDefault="008A570D" w:rsidP="008A570D"/>
          <w:p w14:paraId="3D64E259" w14:textId="4ECA1107" w:rsidR="008A570D" w:rsidRPr="008249E5" w:rsidRDefault="008A570D" w:rsidP="008A570D">
            <w:r>
              <w:t>Learners u</w:t>
            </w:r>
            <w:r w:rsidRPr="008249E5">
              <w:t xml:space="preserve">se secondary sources to </w:t>
            </w:r>
            <w:r w:rsidR="00B812C9">
              <w:t>find</w:t>
            </w:r>
            <w:r w:rsidRPr="008249E5">
              <w:t xml:space="preserve"> the properties of igneous, sedimentary and metamorphic rock</w:t>
            </w:r>
            <w:r>
              <w:t>s</w:t>
            </w:r>
            <w:r w:rsidRPr="008249E5">
              <w:t xml:space="preserve"> and how each different type of rock is formed.</w:t>
            </w:r>
            <w:r w:rsidR="00B812C9">
              <w:t xml:space="preserve"> They use these sources to:</w:t>
            </w:r>
          </w:p>
          <w:p w14:paraId="624C3783" w14:textId="6A6021B9" w:rsidR="008A570D" w:rsidRDefault="00B812C9" w:rsidP="008A570D">
            <w:pPr>
              <w:pStyle w:val="ListParagraph"/>
              <w:numPr>
                <w:ilvl w:val="0"/>
                <w:numId w:val="18"/>
              </w:numPr>
              <w:ind w:left="357" w:hanging="357"/>
            </w:pPr>
            <w:r>
              <w:t xml:space="preserve">relate </w:t>
            </w:r>
            <w:r w:rsidR="008A570D" w:rsidRPr="008249E5">
              <w:t>properties of each type of rock to its formation</w:t>
            </w:r>
          </w:p>
          <w:p w14:paraId="20FA8BDC" w14:textId="1A2A7891" w:rsidR="008A570D" w:rsidRDefault="008A570D" w:rsidP="008A570D">
            <w:pPr>
              <w:pStyle w:val="ListParagraph"/>
              <w:numPr>
                <w:ilvl w:val="0"/>
                <w:numId w:val="18"/>
              </w:numPr>
              <w:ind w:left="357" w:hanging="357"/>
            </w:pPr>
            <w:r>
              <w:t>classify the rock samples they have found.</w:t>
            </w:r>
          </w:p>
          <w:p w14:paraId="46D446A5" w14:textId="77777777" w:rsidR="008A570D" w:rsidRDefault="008A570D" w:rsidP="008A570D"/>
          <w:p w14:paraId="58A70BF8" w14:textId="1BBE138E" w:rsidR="008A570D" w:rsidRDefault="008A570D" w:rsidP="008A570D">
            <w:r>
              <w:t>Take learners on a geology walk around the school. Look at the rocks and stones present in buildings and in soil. Classify the rocks as igneous, sedimentary or metamorphic. If desired, samples of rocks and soils can be taken back to the classroom for further study.</w:t>
            </w:r>
          </w:p>
          <w:p w14:paraId="1B8315BE" w14:textId="77777777" w:rsidR="008A570D" w:rsidRDefault="008A570D" w:rsidP="008A570D"/>
          <w:p w14:paraId="23372016" w14:textId="74E62FDF" w:rsidR="008A570D" w:rsidRPr="008249E5" w:rsidRDefault="008A570D" w:rsidP="008A570D">
            <w:r>
              <w:t>Learners plan and carry out an in</w:t>
            </w:r>
            <w:r w:rsidRPr="008249E5">
              <w:t>vestigat</w:t>
            </w:r>
            <w:r>
              <w:t>ion into</w:t>
            </w:r>
            <w:r w:rsidRPr="008249E5">
              <w:t xml:space="preserve"> one property of the rock samples in more detail e.g. porosity, hardness, susceptibility to weathering. </w:t>
            </w:r>
            <w:r>
              <w:t>Following their investigation, they present their findings to the rest of the class.</w:t>
            </w:r>
          </w:p>
          <w:p w14:paraId="14D6A52A" w14:textId="77777777" w:rsidR="008A570D" w:rsidRDefault="008A570D" w:rsidP="008A570D"/>
          <w:p w14:paraId="170CAFA9" w14:textId="77777777" w:rsidR="008A570D" w:rsidRDefault="008A570D" w:rsidP="008A570D">
            <w:pPr>
              <w:rPr>
                <w:b/>
              </w:rPr>
            </w:pPr>
            <w:r w:rsidRPr="00D47EE4">
              <w:rPr>
                <w:b/>
              </w:rPr>
              <w:t>Extension activity</w:t>
            </w:r>
          </w:p>
          <w:p w14:paraId="098B0671" w14:textId="13AE0BF0" w:rsidR="008A570D" w:rsidRDefault="008A570D" w:rsidP="008A570D">
            <w:r>
              <w:t>The rock cycle can be introduced and related to the structure of the Earth.</w:t>
            </w:r>
          </w:p>
          <w:p w14:paraId="0A52C658" w14:textId="77777777" w:rsidR="008A570D" w:rsidRPr="00DD53C7" w:rsidRDefault="008A570D" w:rsidP="008A570D"/>
        </w:tc>
        <w:tc>
          <w:tcPr>
            <w:tcW w:w="3405" w:type="dxa"/>
          </w:tcPr>
          <w:p w14:paraId="3582C9C9" w14:textId="77777777" w:rsidR="008A570D" w:rsidRDefault="008A570D" w:rsidP="008A570D"/>
          <w:p w14:paraId="7583E85A" w14:textId="77777777" w:rsidR="008A570D" w:rsidRDefault="008A570D" w:rsidP="008A570D"/>
          <w:p w14:paraId="6075B7B5" w14:textId="77777777" w:rsidR="008A570D" w:rsidRDefault="008A570D" w:rsidP="008A570D"/>
          <w:p w14:paraId="1F159411" w14:textId="77777777" w:rsidR="008A570D" w:rsidRDefault="008A570D" w:rsidP="008A570D"/>
          <w:p w14:paraId="19DE0694" w14:textId="68CD14ED" w:rsidR="008A570D" w:rsidRDefault="008A570D" w:rsidP="008A570D">
            <w:r w:rsidRPr="008249E5">
              <w:t>Several different samples of rocks e.g. granite, sandstone, lava, chalk, limestone, marble.</w:t>
            </w:r>
          </w:p>
          <w:p w14:paraId="75AF0A4B" w14:textId="77777777" w:rsidR="008A570D" w:rsidRDefault="008A570D" w:rsidP="008A570D"/>
          <w:p w14:paraId="572AD7BB" w14:textId="77777777" w:rsidR="008A570D" w:rsidRDefault="008A570D" w:rsidP="008A570D"/>
          <w:p w14:paraId="21A2FDC6" w14:textId="77777777" w:rsidR="008A570D" w:rsidRDefault="008A570D" w:rsidP="008A570D"/>
          <w:p w14:paraId="248FCD7A" w14:textId="296E0DC3" w:rsidR="008A570D" w:rsidRPr="003609BC" w:rsidRDefault="008A570D" w:rsidP="008A570D">
            <w:r>
              <w:t>Reference books / internet</w:t>
            </w:r>
            <w:r w:rsidR="00B812C9">
              <w:t xml:space="preserve"> about the formation and properties of igneous, sedimentary and metamorphic rocks</w:t>
            </w:r>
            <w:r>
              <w:t>.</w:t>
            </w:r>
          </w:p>
        </w:tc>
        <w:tc>
          <w:tcPr>
            <w:tcW w:w="2298" w:type="dxa"/>
          </w:tcPr>
          <w:p w14:paraId="2B86DAA1" w14:textId="77777777" w:rsidR="008A570D" w:rsidRDefault="008A570D" w:rsidP="008A570D"/>
          <w:p w14:paraId="525873A6" w14:textId="77777777" w:rsidR="008A570D" w:rsidRDefault="008A570D" w:rsidP="008A570D"/>
          <w:p w14:paraId="551D9EB2" w14:textId="77777777" w:rsidR="008A570D" w:rsidRDefault="008A570D" w:rsidP="008A570D"/>
          <w:p w14:paraId="6B83144F" w14:textId="77777777" w:rsidR="008A570D" w:rsidRDefault="008A570D" w:rsidP="008A570D"/>
          <w:p w14:paraId="39E51880" w14:textId="77777777" w:rsidR="008A570D" w:rsidRDefault="008A570D" w:rsidP="008A570D"/>
          <w:p w14:paraId="34E3CE08" w14:textId="77777777" w:rsidR="008A570D" w:rsidRDefault="008A570D" w:rsidP="008A570D"/>
          <w:p w14:paraId="6A7D87E5" w14:textId="77777777" w:rsidR="008A570D" w:rsidRDefault="008A570D" w:rsidP="008A570D"/>
          <w:p w14:paraId="0339041E" w14:textId="77777777" w:rsidR="008A570D" w:rsidRDefault="008A570D" w:rsidP="008A570D"/>
          <w:p w14:paraId="1A19BB91" w14:textId="77777777" w:rsidR="008A570D" w:rsidRDefault="008A570D" w:rsidP="008A570D"/>
          <w:p w14:paraId="6C6490FA" w14:textId="77777777" w:rsidR="00B812C9" w:rsidRDefault="00B812C9" w:rsidP="008A570D"/>
          <w:p w14:paraId="3BCA7AF1" w14:textId="1187344D" w:rsidR="008A570D" w:rsidRPr="00A221AD" w:rsidRDefault="008A570D" w:rsidP="008A570D">
            <w:r>
              <w:t xml:space="preserve">If a drop of dilute hydrochloric acid (e.g. 0.4 </w:t>
            </w:r>
            <w:proofErr w:type="spellStart"/>
            <w:r>
              <w:t>mol</w:t>
            </w:r>
            <w:proofErr w:type="spellEnd"/>
            <w:r>
              <w:t xml:space="preserve"> dm</w:t>
            </w:r>
            <w:r w:rsidRPr="004149D3">
              <w:rPr>
                <w:vertAlign w:val="superscript"/>
              </w:rPr>
              <w:t>-3</w:t>
            </w:r>
            <w:r>
              <w:t xml:space="preserve">) is dropped on carbonate minerals then it will fizz. This can be used to test for building materials such as </w:t>
            </w:r>
            <w:proofErr w:type="spellStart"/>
            <w:r>
              <w:t>limestones</w:t>
            </w:r>
            <w:proofErr w:type="spellEnd"/>
            <w:r>
              <w:t xml:space="preserve"> and sandstones. This can be used as a teacher demonstration. Vinegar can be used, but the surface of the stone may need to be scratched first.</w:t>
            </w:r>
          </w:p>
        </w:tc>
      </w:tr>
      <w:tr w:rsidR="008A570D" w:rsidRPr="00A221AD" w14:paraId="01129561" w14:textId="77777777" w:rsidTr="008A570D">
        <w:tc>
          <w:tcPr>
            <w:tcW w:w="1406" w:type="dxa"/>
          </w:tcPr>
          <w:p w14:paraId="25034497" w14:textId="013209D5" w:rsidR="008A570D" w:rsidRPr="00A221AD" w:rsidRDefault="008A570D" w:rsidP="008A570D">
            <w:r>
              <w:t>7Ce1</w:t>
            </w:r>
          </w:p>
        </w:tc>
        <w:tc>
          <w:tcPr>
            <w:tcW w:w="2270" w:type="dxa"/>
          </w:tcPr>
          <w:p w14:paraId="096B1F56" w14:textId="7656DF88" w:rsidR="008A570D" w:rsidRPr="00A221AD" w:rsidRDefault="008A570D" w:rsidP="008A570D">
            <w:r w:rsidRPr="008249E5">
              <w:t>Observe and classify diff</w:t>
            </w:r>
            <w:r>
              <w:t>erent types of rocks and soils</w:t>
            </w:r>
          </w:p>
        </w:tc>
        <w:tc>
          <w:tcPr>
            <w:tcW w:w="6497" w:type="dxa"/>
          </w:tcPr>
          <w:p w14:paraId="0B3B73CF" w14:textId="77777777" w:rsidR="008A570D" w:rsidRPr="001E2CFA" w:rsidRDefault="008A570D" w:rsidP="008A570D">
            <w:pPr>
              <w:rPr>
                <w:u w:val="single"/>
              </w:rPr>
            </w:pPr>
            <w:r w:rsidRPr="001E2CFA">
              <w:rPr>
                <w:u w:val="single"/>
              </w:rPr>
              <w:t>Investigating soils</w:t>
            </w:r>
          </w:p>
          <w:p w14:paraId="02D69449" w14:textId="3638A9DE" w:rsidR="008A570D" w:rsidRDefault="008A570D" w:rsidP="008A570D">
            <w:r>
              <w:t xml:space="preserve">Introductory the discussion asking learners: </w:t>
            </w:r>
            <w:r>
              <w:rPr>
                <w:i/>
              </w:rPr>
              <w:t>W</w:t>
            </w:r>
            <w:r w:rsidRPr="00D83EAB">
              <w:rPr>
                <w:i/>
              </w:rPr>
              <w:t>hat i</w:t>
            </w:r>
            <w:r>
              <w:rPr>
                <w:i/>
              </w:rPr>
              <w:t xml:space="preserve">s soil and why is it important? </w:t>
            </w:r>
            <w:r>
              <w:t>Introduce the term ‘pedosphere’.</w:t>
            </w:r>
          </w:p>
          <w:p w14:paraId="7D035DF4" w14:textId="77777777" w:rsidR="008A570D" w:rsidRDefault="008A570D" w:rsidP="008A570D"/>
          <w:p w14:paraId="652DD893" w14:textId="77777777" w:rsidR="008A570D" w:rsidRDefault="008A570D" w:rsidP="008A570D">
            <w:r>
              <w:t>Learners work in groups. They look at a sample of soil in detail to identify its main constituents.</w:t>
            </w:r>
          </w:p>
          <w:p w14:paraId="49EC3A9C" w14:textId="50B9B899" w:rsidR="008A570D" w:rsidRDefault="008A570D" w:rsidP="008A570D"/>
          <w:p w14:paraId="7FEB99DF" w14:textId="0C7B0D7B" w:rsidR="00B03017" w:rsidRDefault="00B03017" w:rsidP="008A570D"/>
          <w:p w14:paraId="67C0D8C2" w14:textId="6C4889B4" w:rsidR="00B03017" w:rsidRDefault="00B03017" w:rsidP="008A570D"/>
          <w:p w14:paraId="35D7A891" w14:textId="77777777" w:rsidR="00B03017" w:rsidRDefault="00B03017" w:rsidP="008A570D"/>
          <w:p w14:paraId="138F6A87" w14:textId="77777777" w:rsidR="008A570D" w:rsidRDefault="008A570D" w:rsidP="008A570D">
            <w:r>
              <w:t>Each learner should make a table and use it to record their observations and compare the types of soil (sandy, clay and loam).</w:t>
            </w:r>
          </w:p>
          <w:p w14:paraId="7FF67769" w14:textId="77777777" w:rsidR="008A570D" w:rsidRDefault="008A570D" w:rsidP="008A570D">
            <w:pPr>
              <w:pStyle w:val="activities"/>
              <w:ind w:left="357" w:hanging="357"/>
            </w:pPr>
            <w:r>
              <w:t>Learners observe the three soil samples and discuss the differences in appearance.</w:t>
            </w:r>
          </w:p>
          <w:p w14:paraId="2D4FE417" w14:textId="62BF4FEE" w:rsidR="008A570D" w:rsidRDefault="008A570D" w:rsidP="008A570D">
            <w:pPr>
              <w:pStyle w:val="activities"/>
              <w:ind w:left="357" w:hanging="357"/>
            </w:pPr>
            <w:r>
              <w:t>Learners add water to some of each soil sample and</w:t>
            </w:r>
            <w:r w:rsidR="00B03017">
              <w:t xml:space="preserve"> try to</w:t>
            </w:r>
            <w:r>
              <w:t xml:space="preserve"> mould it into a </w:t>
            </w:r>
            <w:r w:rsidR="00B03017">
              <w:t>ball</w:t>
            </w:r>
            <w:r>
              <w:t>. They discuss the d</w:t>
            </w:r>
            <w:r w:rsidR="00B03017">
              <w:t>ifferences between the samples</w:t>
            </w:r>
            <w:r w:rsidR="00B03017">
              <w:rPr>
                <w:i/>
              </w:rPr>
              <w:t xml:space="preserve"> </w:t>
            </w:r>
            <w:r w:rsidR="00B03017" w:rsidRPr="00B03017">
              <w:rPr>
                <w:i/>
              </w:rPr>
              <w:t xml:space="preserve">Do they feel sticky? </w:t>
            </w:r>
            <w:r w:rsidR="00B03017">
              <w:rPr>
                <w:i/>
              </w:rPr>
              <w:t>Can you make a ball</w:t>
            </w:r>
            <w:r w:rsidR="00B03017" w:rsidRPr="00B03017">
              <w:rPr>
                <w:i/>
              </w:rPr>
              <w:t>?</w:t>
            </w:r>
            <w:r w:rsidR="00B03017">
              <w:rPr>
                <w:i/>
              </w:rPr>
              <w:t xml:space="preserve"> Does the ball break easily?</w:t>
            </w:r>
            <w:r w:rsidR="00B03017">
              <w:t xml:space="preserve"> </w:t>
            </w:r>
          </w:p>
          <w:p w14:paraId="06F6E899" w14:textId="1EA8A682" w:rsidR="008A570D" w:rsidRDefault="008A570D" w:rsidP="008A570D">
            <w:pPr>
              <w:pStyle w:val="activities"/>
              <w:ind w:left="357" w:hanging="357"/>
            </w:pPr>
            <w:r>
              <w:t>Learners put a small amount of each soil sample into a small labelled jam jar with a lid; add water and shake, leaving the contents to settle until the following lesson.</w:t>
            </w:r>
          </w:p>
          <w:p w14:paraId="19E837AD" w14:textId="47089DF8" w:rsidR="008A570D" w:rsidRDefault="008A570D" w:rsidP="008A570D">
            <w:pPr>
              <w:pStyle w:val="activities"/>
              <w:ind w:left="357" w:hanging="357"/>
            </w:pPr>
            <w:r>
              <w:t>Distinct layers will form with pebbles and sand at the bottom, silt, clay, water discoloured by soluble organic material and floating organic material on the top.</w:t>
            </w:r>
          </w:p>
          <w:p w14:paraId="7CACA5F6" w14:textId="30A11DA5" w:rsidR="008A570D" w:rsidRDefault="008A570D" w:rsidP="008A570D">
            <w:pPr>
              <w:pStyle w:val="activities"/>
              <w:ind w:left="357" w:hanging="357"/>
            </w:pPr>
            <w:r>
              <w:t>Learners measure the heights of the layers and calculate the percentage of each constituent. Results can be displayed as a pie chart.</w:t>
            </w:r>
          </w:p>
          <w:p w14:paraId="0667BE77" w14:textId="77777777" w:rsidR="008A570D" w:rsidRDefault="008A570D" w:rsidP="008A570D"/>
          <w:p w14:paraId="55028484" w14:textId="4B7B6525" w:rsidR="008A570D" w:rsidRDefault="008A570D" w:rsidP="008A570D">
            <w:r>
              <w:t>Learners can investigate the characteristics of soil that is best for agriculture and how to improve the quality of soil (e.g. by adding organic matter).</w:t>
            </w:r>
          </w:p>
          <w:p w14:paraId="6D9DEED8" w14:textId="77777777" w:rsidR="008A570D" w:rsidRPr="00DD53C7" w:rsidRDefault="008A570D" w:rsidP="008A570D"/>
        </w:tc>
        <w:tc>
          <w:tcPr>
            <w:tcW w:w="3405" w:type="dxa"/>
          </w:tcPr>
          <w:p w14:paraId="595BD18F" w14:textId="77777777" w:rsidR="008A570D" w:rsidRDefault="008A570D" w:rsidP="008A570D">
            <w:r>
              <w:t>Learners can be asked to bring in samples of soil before the lesson.</w:t>
            </w:r>
          </w:p>
          <w:p w14:paraId="32833949" w14:textId="77777777" w:rsidR="008A570D" w:rsidRDefault="008A570D" w:rsidP="008A570D"/>
          <w:p w14:paraId="6F39734B" w14:textId="77777777" w:rsidR="008A570D" w:rsidRDefault="008A570D" w:rsidP="008A570D">
            <w:pPr>
              <w:widowControl w:val="0"/>
              <w:autoSpaceDE w:val="0"/>
              <w:autoSpaceDN w:val="0"/>
              <w:adjustRightInd w:val="0"/>
              <w:ind w:right="-20"/>
              <w:rPr>
                <w:rFonts w:cs="Arial"/>
                <w:szCs w:val="20"/>
              </w:rPr>
            </w:pPr>
            <w:r>
              <w:rPr>
                <w:rFonts w:cs="Arial"/>
                <w:szCs w:val="20"/>
              </w:rPr>
              <w:t>Soil samples, paper to put samples on, hand lenses. If available, a microscope can be used to look at small soil organisms.</w:t>
            </w:r>
          </w:p>
          <w:p w14:paraId="145BDFCA" w14:textId="77777777" w:rsidR="008A570D" w:rsidRDefault="008A570D" w:rsidP="008A570D"/>
          <w:p w14:paraId="74C21FAE" w14:textId="67462667" w:rsidR="008A570D" w:rsidRDefault="008A570D" w:rsidP="008A570D">
            <w:pPr>
              <w:widowControl w:val="0"/>
              <w:autoSpaceDE w:val="0"/>
              <w:autoSpaceDN w:val="0"/>
              <w:adjustRightInd w:val="0"/>
              <w:ind w:right="-20"/>
              <w:rPr>
                <w:rFonts w:cs="Arial"/>
                <w:szCs w:val="20"/>
              </w:rPr>
            </w:pPr>
            <w:r>
              <w:rPr>
                <w:rFonts w:cs="Arial"/>
                <w:szCs w:val="20"/>
              </w:rPr>
              <w:t>Samples of sandy, clay and loam soils in small waterproof dishes, water.</w:t>
            </w:r>
          </w:p>
          <w:p w14:paraId="72A9769E" w14:textId="74D2A967" w:rsidR="00B03017" w:rsidRDefault="00B03017" w:rsidP="008A570D">
            <w:pPr>
              <w:widowControl w:val="0"/>
              <w:autoSpaceDE w:val="0"/>
              <w:autoSpaceDN w:val="0"/>
              <w:adjustRightInd w:val="0"/>
              <w:ind w:right="-20"/>
              <w:rPr>
                <w:rFonts w:cs="Arial"/>
                <w:szCs w:val="20"/>
              </w:rPr>
            </w:pPr>
            <w:r>
              <w:rPr>
                <w:rFonts w:cs="Arial"/>
                <w:szCs w:val="20"/>
              </w:rPr>
              <w:t xml:space="preserve">A simple key for classifying soils can be found at </w:t>
            </w:r>
            <w:hyperlink r:id="rId47" w:history="1">
              <w:r w:rsidRPr="005D1E2A">
                <w:rPr>
                  <w:rStyle w:val="Hyperlink"/>
                  <w:rFonts w:cs="Arial"/>
                  <w:szCs w:val="20"/>
                </w:rPr>
                <w:t>http://www.soil-net.com/sm3objects/activities/Activity_TestingSoil.pdf</w:t>
              </w:r>
            </w:hyperlink>
            <w:r>
              <w:rPr>
                <w:rFonts w:cs="Arial"/>
                <w:szCs w:val="20"/>
              </w:rPr>
              <w:t xml:space="preserve"> </w:t>
            </w:r>
          </w:p>
          <w:p w14:paraId="785097DB" w14:textId="12A22D1D" w:rsidR="008A570D" w:rsidRDefault="008A570D" w:rsidP="008A570D">
            <w:pPr>
              <w:widowControl w:val="0"/>
              <w:autoSpaceDE w:val="0"/>
              <w:autoSpaceDN w:val="0"/>
              <w:adjustRightInd w:val="0"/>
              <w:ind w:right="-20"/>
              <w:rPr>
                <w:rFonts w:cs="Arial"/>
                <w:szCs w:val="20"/>
              </w:rPr>
            </w:pPr>
            <w:r>
              <w:rPr>
                <w:rFonts w:cs="Arial"/>
                <w:szCs w:val="20"/>
              </w:rPr>
              <w:t>Jam jars with lids (three of the same size per group), water.</w:t>
            </w:r>
          </w:p>
          <w:p w14:paraId="5EE0D50B" w14:textId="4D8802C8" w:rsidR="008A570D" w:rsidRPr="008A570D" w:rsidRDefault="00064ED6" w:rsidP="008A570D">
            <w:pPr>
              <w:widowControl w:val="0"/>
              <w:autoSpaceDE w:val="0"/>
              <w:autoSpaceDN w:val="0"/>
              <w:adjustRightInd w:val="0"/>
              <w:ind w:right="-20"/>
              <w:rPr>
                <w:rFonts w:cs="Arial"/>
                <w:szCs w:val="20"/>
              </w:rPr>
            </w:pPr>
            <w:hyperlink r:id="rId48" w:history="1">
              <w:r w:rsidR="008A570D">
                <w:rPr>
                  <w:rStyle w:val="Hyperlink"/>
                  <w:rFonts w:cs="Arial"/>
                  <w:szCs w:val="20"/>
                </w:rPr>
                <w:t>www.youtube.com/watch?v=VeuQeAxJIjs</w:t>
              </w:r>
            </w:hyperlink>
          </w:p>
        </w:tc>
        <w:tc>
          <w:tcPr>
            <w:tcW w:w="2298" w:type="dxa"/>
          </w:tcPr>
          <w:p w14:paraId="7D83591C" w14:textId="77777777" w:rsidR="008A570D" w:rsidRDefault="008A570D" w:rsidP="008A570D">
            <w:pPr>
              <w:widowControl w:val="0"/>
              <w:autoSpaceDE w:val="0"/>
              <w:autoSpaceDN w:val="0"/>
              <w:adjustRightInd w:val="0"/>
              <w:rPr>
                <w:rFonts w:cs="Arial"/>
                <w:szCs w:val="20"/>
              </w:rPr>
            </w:pPr>
            <w:r>
              <w:t xml:space="preserve">This topic has cross-curricular links to agriculture. </w:t>
            </w:r>
            <w:r>
              <w:rPr>
                <w:rFonts w:cs="Arial"/>
                <w:szCs w:val="20"/>
              </w:rPr>
              <w:t>It can be helpful to liaise with teachers of this subject. Aim to make these links explicit to learners and encourage them to apply their learning in different subjects.</w:t>
            </w:r>
          </w:p>
          <w:p w14:paraId="673ADB09" w14:textId="77777777" w:rsidR="008A570D" w:rsidRPr="008A570D" w:rsidRDefault="008A570D" w:rsidP="008A570D">
            <w:pPr>
              <w:widowControl w:val="0"/>
              <w:autoSpaceDE w:val="0"/>
              <w:autoSpaceDN w:val="0"/>
              <w:adjustRightInd w:val="0"/>
              <w:rPr>
                <w:rFonts w:cs="Arial"/>
                <w:szCs w:val="20"/>
              </w:rPr>
            </w:pPr>
          </w:p>
          <w:p w14:paraId="7259FB82" w14:textId="06EC2EF9" w:rsidR="008A570D" w:rsidRPr="008A570D" w:rsidRDefault="008A570D" w:rsidP="008A570D">
            <w:pPr>
              <w:widowControl w:val="0"/>
              <w:autoSpaceDE w:val="0"/>
              <w:autoSpaceDN w:val="0"/>
              <w:adjustRightInd w:val="0"/>
              <w:ind w:right="-20"/>
              <w:rPr>
                <w:rFonts w:cs="Arial"/>
                <w:szCs w:val="20"/>
              </w:rPr>
            </w:pPr>
            <w:r w:rsidRPr="008A570D">
              <w:rPr>
                <w:rFonts w:cs="Arial"/>
                <w:szCs w:val="20"/>
              </w:rPr>
              <w:t>Health and safety:</w:t>
            </w:r>
            <w:r>
              <w:rPr>
                <w:rFonts w:cs="Arial"/>
                <w:szCs w:val="20"/>
              </w:rPr>
              <w:t xml:space="preserve"> </w:t>
            </w:r>
            <w:r>
              <w:t>Learners should wash their hands after handling soil samples.</w:t>
            </w:r>
          </w:p>
        </w:tc>
      </w:tr>
      <w:tr w:rsidR="008A570D" w:rsidRPr="00A221AD" w14:paraId="4A33A931" w14:textId="77777777" w:rsidTr="008A570D">
        <w:tc>
          <w:tcPr>
            <w:tcW w:w="1406" w:type="dxa"/>
          </w:tcPr>
          <w:p w14:paraId="5A3B55AB" w14:textId="77777777" w:rsidR="008A570D" w:rsidRPr="008249E5" w:rsidRDefault="008A570D" w:rsidP="008A570D">
            <w:r w:rsidRPr="008249E5">
              <w:t>7Ce3</w:t>
            </w:r>
          </w:p>
          <w:p w14:paraId="31525B56" w14:textId="77777777" w:rsidR="008A570D" w:rsidRDefault="008A570D" w:rsidP="008A570D"/>
          <w:p w14:paraId="3F86C065" w14:textId="77777777" w:rsidR="008A570D" w:rsidRDefault="008A570D" w:rsidP="008A570D"/>
          <w:p w14:paraId="2F8FA77A" w14:textId="77777777" w:rsidR="008A570D" w:rsidRPr="008249E5" w:rsidRDefault="008A570D" w:rsidP="008A570D"/>
          <w:p w14:paraId="7C427220" w14:textId="2423A97D" w:rsidR="008A570D" w:rsidRPr="00A221AD" w:rsidRDefault="008A570D" w:rsidP="008A570D">
            <w:r>
              <w:t>7Eo3</w:t>
            </w:r>
          </w:p>
        </w:tc>
        <w:tc>
          <w:tcPr>
            <w:tcW w:w="2270" w:type="dxa"/>
          </w:tcPr>
          <w:p w14:paraId="17FB8B0B" w14:textId="1A492AE4" w:rsidR="008A570D" w:rsidRDefault="008A570D" w:rsidP="008A570D">
            <w:r>
              <w:t>Examine</w:t>
            </w:r>
            <w:r w:rsidRPr="008249E5">
              <w:t xml:space="preserve"> fossils</w:t>
            </w:r>
            <w:r>
              <w:t xml:space="preserve"> and research the fossil record</w:t>
            </w:r>
          </w:p>
          <w:p w14:paraId="2811EE34" w14:textId="77777777" w:rsidR="008A570D" w:rsidRDefault="008A570D" w:rsidP="008A570D"/>
          <w:p w14:paraId="1C21354E" w14:textId="2B374EB6" w:rsidR="008A570D" w:rsidRPr="00A221AD" w:rsidRDefault="008A570D" w:rsidP="008A570D">
            <w:r w:rsidRPr="008249E5">
              <w:t>Use info</w:t>
            </w:r>
            <w:r>
              <w:t>rmation from secondary sources</w:t>
            </w:r>
          </w:p>
        </w:tc>
        <w:tc>
          <w:tcPr>
            <w:tcW w:w="6497" w:type="dxa"/>
          </w:tcPr>
          <w:p w14:paraId="2AD2B17E" w14:textId="071814A6" w:rsidR="008A570D" w:rsidRDefault="008A570D" w:rsidP="008A570D">
            <w:pPr>
              <w:widowControl w:val="0"/>
              <w:autoSpaceDE w:val="0"/>
              <w:autoSpaceDN w:val="0"/>
              <w:adjustRightInd w:val="0"/>
              <w:ind w:left="317" w:hanging="317"/>
              <w:contextualSpacing/>
              <w:jc w:val="both"/>
              <w:rPr>
                <w:rFonts w:eastAsia="MS ??"/>
              </w:rPr>
            </w:pPr>
            <w:r>
              <w:rPr>
                <w:rFonts w:eastAsia="MS ??" w:cs="Arial"/>
                <w:szCs w:val="20"/>
                <w:u w:val="single"/>
              </w:rPr>
              <w:t>Fossils</w:t>
            </w:r>
          </w:p>
          <w:p w14:paraId="6FF003E4" w14:textId="41DCD768" w:rsidR="008A570D" w:rsidRDefault="008A570D" w:rsidP="008A570D">
            <w:r>
              <w:t>Ask learners what they know about fossils. Find out whether any learners were very interested in dinosaurs (perhaps when they were younger). Explain that f</w:t>
            </w:r>
            <w:r w:rsidRPr="00C43774">
              <w:t>ossils are the 'remains' of organisms from thousands or millions of years ago, which are found in rocks.</w:t>
            </w:r>
          </w:p>
          <w:p w14:paraId="562B396E" w14:textId="3D9C8460" w:rsidR="008A570D" w:rsidRDefault="008A570D" w:rsidP="008A570D"/>
          <w:p w14:paraId="388F245A" w14:textId="77777777" w:rsidR="008A570D" w:rsidRDefault="008A570D" w:rsidP="008A570D"/>
          <w:p w14:paraId="7D93EB84" w14:textId="504085F9" w:rsidR="008A570D" w:rsidRPr="006A7EA1" w:rsidRDefault="008A570D" w:rsidP="008A570D">
            <w:r>
              <w:t>Show real-life examples / photographs of fossils.</w:t>
            </w:r>
          </w:p>
          <w:p w14:paraId="2EBF1373" w14:textId="6672637D" w:rsidR="008A570D" w:rsidRDefault="008A570D" w:rsidP="008A570D"/>
          <w:p w14:paraId="4D5FA799" w14:textId="69AD75B7" w:rsidR="008A570D" w:rsidRDefault="008A570D" w:rsidP="008A570D"/>
          <w:p w14:paraId="3E89E537" w14:textId="4B2B52DC" w:rsidR="008A570D" w:rsidRDefault="008A570D" w:rsidP="008A570D"/>
          <w:p w14:paraId="5816A0A1" w14:textId="771D311A" w:rsidR="008A570D" w:rsidRDefault="008A570D" w:rsidP="008A570D"/>
          <w:p w14:paraId="35F1B2E0" w14:textId="77777777" w:rsidR="008A570D" w:rsidRDefault="008A570D" w:rsidP="008A570D"/>
          <w:p w14:paraId="1CECDC0D" w14:textId="77777777" w:rsidR="008A570D" w:rsidRDefault="008A570D" w:rsidP="008A570D">
            <w:r>
              <w:t>Show learners an animation on how fossils form.</w:t>
            </w:r>
          </w:p>
          <w:p w14:paraId="45C2AC6C" w14:textId="6B7E085B" w:rsidR="008A570D" w:rsidRDefault="008A570D" w:rsidP="008A570D"/>
          <w:p w14:paraId="5D13692B" w14:textId="4CB675DB" w:rsidR="00657D2C" w:rsidRDefault="00657D2C" w:rsidP="008A570D"/>
          <w:p w14:paraId="0ED4273B" w14:textId="77777777" w:rsidR="00657D2C" w:rsidRDefault="00657D2C" w:rsidP="008A570D"/>
          <w:p w14:paraId="14C6A27C" w14:textId="066870B4" w:rsidR="008A570D" w:rsidRPr="001D016B" w:rsidRDefault="008A570D" w:rsidP="008A570D">
            <w:r w:rsidRPr="001D016B">
              <w:t>Provide learners</w:t>
            </w:r>
            <w:r>
              <w:t xml:space="preserve"> with sources of information (printed or online material) and</w:t>
            </w:r>
            <w:r w:rsidRPr="001D016B">
              <w:t xml:space="preserve"> with a cartoon strip outline</w:t>
            </w:r>
            <w:r>
              <w:t>. Learners</w:t>
            </w:r>
            <w:r w:rsidRPr="001D016B">
              <w:t xml:space="preserve"> research and complete a cartoon strip to show the stages involved in forming a fossil. The storyboard should cover the different ways fossils can be formed.</w:t>
            </w:r>
          </w:p>
          <w:p w14:paraId="23543B7A" w14:textId="7BF1BFA6" w:rsidR="008A570D" w:rsidRDefault="008A570D" w:rsidP="008A570D"/>
          <w:p w14:paraId="04522C82" w14:textId="5F822B9A" w:rsidR="00657D2C" w:rsidRDefault="00657D2C" w:rsidP="008A570D"/>
          <w:p w14:paraId="1FCF8B83" w14:textId="77777777" w:rsidR="00657D2C" w:rsidRPr="00654BB8" w:rsidRDefault="00657D2C" w:rsidP="008A570D"/>
          <w:p w14:paraId="23D85B07" w14:textId="2CAFB34B" w:rsidR="008A570D" w:rsidRDefault="00657D2C" w:rsidP="008A570D">
            <w:r>
              <w:t>S</w:t>
            </w:r>
            <w:r w:rsidR="008A570D" w:rsidRPr="001D016B">
              <w:t xml:space="preserve">how </w:t>
            </w:r>
            <w:r w:rsidR="008A570D">
              <w:t>p</w:t>
            </w:r>
            <w:r w:rsidR="008A570D" w:rsidRPr="001D016B">
              <w:t>ictures</w:t>
            </w:r>
            <w:r w:rsidR="008A570D">
              <w:t xml:space="preserve"> of fossils that have been formed in different ways. Learners should write down how they </w:t>
            </w:r>
            <w:r w:rsidR="008A570D" w:rsidRPr="001D016B">
              <w:t xml:space="preserve">think </w:t>
            </w:r>
            <w:r w:rsidR="008A570D">
              <w:t>each f</w:t>
            </w:r>
            <w:r w:rsidR="008A570D" w:rsidRPr="001D016B">
              <w:t>ossil has been formed</w:t>
            </w:r>
            <w:r w:rsidR="008A570D">
              <w:t>.</w:t>
            </w:r>
          </w:p>
          <w:p w14:paraId="3E28DCF5" w14:textId="77777777" w:rsidR="008A570D" w:rsidRDefault="008A570D" w:rsidP="008A570D"/>
          <w:p w14:paraId="4106B898" w14:textId="76ECCF8F" w:rsidR="008A570D" w:rsidRPr="00DD53C7" w:rsidRDefault="008A570D" w:rsidP="008A570D">
            <w:r>
              <w:t xml:space="preserve">Highlight that a specimen is deemed a fossil if it is older than 10,000 years. </w:t>
            </w:r>
          </w:p>
        </w:tc>
        <w:tc>
          <w:tcPr>
            <w:tcW w:w="3405" w:type="dxa"/>
          </w:tcPr>
          <w:p w14:paraId="50CF9020" w14:textId="77777777" w:rsidR="008A570D" w:rsidRDefault="008A570D" w:rsidP="008A570D">
            <w:pPr>
              <w:widowControl w:val="0"/>
              <w:autoSpaceDE w:val="0"/>
              <w:autoSpaceDN w:val="0"/>
              <w:adjustRightInd w:val="0"/>
              <w:rPr>
                <w:rFonts w:cs="Arial"/>
                <w:szCs w:val="20"/>
              </w:rPr>
            </w:pPr>
          </w:p>
          <w:p w14:paraId="1C054E60" w14:textId="3C4DBC22" w:rsidR="008A570D" w:rsidRDefault="008A570D" w:rsidP="008A570D">
            <w:pPr>
              <w:widowControl w:val="0"/>
              <w:autoSpaceDE w:val="0"/>
              <w:autoSpaceDN w:val="0"/>
              <w:adjustRightInd w:val="0"/>
              <w:rPr>
                <w:rFonts w:cs="Arial"/>
                <w:szCs w:val="20"/>
              </w:rPr>
            </w:pPr>
            <w:r>
              <w:rPr>
                <w:rFonts w:cs="Arial"/>
                <w:szCs w:val="20"/>
              </w:rPr>
              <w:t>It can be helpful to liaise with teachers of these subjects. Aim to make these links explicit to learners and encourage them to apply their learning in different subjects.</w:t>
            </w:r>
          </w:p>
          <w:p w14:paraId="129C7233" w14:textId="77777777" w:rsidR="008A570D" w:rsidRDefault="008A570D" w:rsidP="008A570D">
            <w:pPr>
              <w:widowControl w:val="0"/>
              <w:autoSpaceDE w:val="0"/>
              <w:autoSpaceDN w:val="0"/>
              <w:adjustRightInd w:val="0"/>
              <w:rPr>
                <w:rFonts w:cs="Arial"/>
                <w:szCs w:val="20"/>
              </w:rPr>
            </w:pPr>
          </w:p>
          <w:p w14:paraId="16D5C048" w14:textId="4493B800" w:rsidR="008A570D" w:rsidRDefault="008A570D" w:rsidP="008A570D">
            <w:pPr>
              <w:widowControl w:val="0"/>
              <w:autoSpaceDE w:val="0"/>
              <w:autoSpaceDN w:val="0"/>
              <w:adjustRightInd w:val="0"/>
              <w:rPr>
                <w:rFonts w:cs="Arial"/>
                <w:szCs w:val="20"/>
              </w:rPr>
            </w:pPr>
            <w:r>
              <w:rPr>
                <w:rFonts w:cs="Arial"/>
                <w:szCs w:val="20"/>
              </w:rPr>
              <w:t>Presentation with photographs of fossils:</w:t>
            </w:r>
          </w:p>
          <w:p w14:paraId="213E5503" w14:textId="5C563832" w:rsidR="008A570D" w:rsidRDefault="00064ED6" w:rsidP="008A570D">
            <w:pPr>
              <w:widowControl w:val="0"/>
              <w:autoSpaceDE w:val="0"/>
              <w:autoSpaceDN w:val="0"/>
              <w:adjustRightInd w:val="0"/>
              <w:rPr>
                <w:rFonts w:cs="Arial"/>
                <w:szCs w:val="20"/>
              </w:rPr>
            </w:pPr>
            <w:hyperlink r:id="rId49" w:history="1">
              <w:r w:rsidR="008A570D">
                <w:rPr>
                  <w:rStyle w:val="Hyperlink"/>
                  <w:rFonts w:cs="Arial"/>
                  <w:szCs w:val="20"/>
                </w:rPr>
                <w:t>www.fossilsforkids.com/</w:t>
              </w:r>
            </w:hyperlink>
          </w:p>
          <w:p w14:paraId="6F50192C" w14:textId="675F72F4" w:rsidR="008A570D" w:rsidRDefault="00064ED6" w:rsidP="008A570D">
            <w:pPr>
              <w:widowControl w:val="0"/>
              <w:autoSpaceDE w:val="0"/>
              <w:autoSpaceDN w:val="0"/>
              <w:adjustRightInd w:val="0"/>
              <w:rPr>
                <w:rFonts w:cs="Arial"/>
                <w:szCs w:val="20"/>
              </w:rPr>
            </w:pPr>
            <w:hyperlink r:id="rId50" w:history="1">
              <w:r w:rsidR="008A570D">
                <w:rPr>
                  <w:rStyle w:val="Hyperlink"/>
                  <w:rFonts w:cs="Arial"/>
                  <w:szCs w:val="20"/>
                </w:rPr>
                <w:t>www.sedgwickmuseum.org/index.php?page=wenlock</w:t>
              </w:r>
            </w:hyperlink>
            <w:r w:rsidR="008A570D">
              <w:rPr>
                <w:rFonts w:cs="Arial"/>
                <w:szCs w:val="20"/>
              </w:rPr>
              <w:t xml:space="preserve"> </w:t>
            </w:r>
          </w:p>
          <w:p w14:paraId="6EE298F4" w14:textId="77777777" w:rsidR="008A570D" w:rsidRDefault="008A570D" w:rsidP="008A570D">
            <w:pPr>
              <w:widowControl w:val="0"/>
              <w:autoSpaceDE w:val="0"/>
              <w:autoSpaceDN w:val="0"/>
              <w:adjustRightInd w:val="0"/>
              <w:rPr>
                <w:rFonts w:cs="Arial"/>
                <w:szCs w:val="20"/>
              </w:rPr>
            </w:pPr>
          </w:p>
          <w:p w14:paraId="0612BF1B" w14:textId="77777777" w:rsidR="008A570D" w:rsidRDefault="008A570D" w:rsidP="008A570D">
            <w:pPr>
              <w:widowControl w:val="0"/>
              <w:autoSpaceDE w:val="0"/>
              <w:autoSpaceDN w:val="0"/>
              <w:adjustRightInd w:val="0"/>
              <w:rPr>
                <w:rFonts w:cs="Arial"/>
                <w:szCs w:val="20"/>
              </w:rPr>
            </w:pPr>
            <w:r>
              <w:rPr>
                <w:rFonts w:cs="Arial"/>
                <w:szCs w:val="20"/>
              </w:rPr>
              <w:t>Animated video of fossils and their formation can be found at:</w:t>
            </w:r>
          </w:p>
          <w:p w14:paraId="183A2908" w14:textId="03AC648C" w:rsidR="008A570D" w:rsidRDefault="00064ED6" w:rsidP="008A570D">
            <w:pPr>
              <w:widowControl w:val="0"/>
              <w:autoSpaceDE w:val="0"/>
              <w:autoSpaceDN w:val="0"/>
              <w:adjustRightInd w:val="0"/>
              <w:rPr>
                <w:rStyle w:val="Hyperlink"/>
                <w:rFonts w:cs="Arial"/>
                <w:szCs w:val="20"/>
              </w:rPr>
            </w:pPr>
            <w:hyperlink r:id="rId51" w:history="1">
              <w:r w:rsidR="008A570D">
                <w:rPr>
                  <w:rStyle w:val="Hyperlink"/>
                  <w:rFonts w:cs="Arial"/>
                  <w:szCs w:val="20"/>
                </w:rPr>
                <w:t>www.youtube.com/watch?v=3rkGu0BItKM</w:t>
              </w:r>
            </w:hyperlink>
          </w:p>
          <w:p w14:paraId="0D01975A" w14:textId="77777777" w:rsidR="008A570D" w:rsidRDefault="008A570D" w:rsidP="008A570D">
            <w:r>
              <w:t xml:space="preserve">An example of a </w:t>
            </w:r>
            <w:r w:rsidRPr="00DA5E3F">
              <w:t>storyboard</w:t>
            </w:r>
            <w:r>
              <w:t xml:space="preserve"> </w:t>
            </w:r>
            <w:r w:rsidRPr="00DA5E3F">
              <w:t>task</w:t>
            </w:r>
            <w:r>
              <w:t xml:space="preserve"> (with differentiation) can be found at:</w:t>
            </w:r>
          </w:p>
          <w:p w14:paraId="11182147" w14:textId="700738E3" w:rsidR="008A570D" w:rsidRDefault="00064ED6" w:rsidP="008A570D">
            <w:hyperlink r:id="rId52" w:history="1">
              <w:r w:rsidR="008A570D">
                <w:rPr>
                  <w:rStyle w:val="Hyperlink"/>
                  <w:rFonts w:cs="Arial"/>
                  <w:szCs w:val="20"/>
                </w:rPr>
                <w:t>www.tes.com/teaching-resource/differentiated-task-sedimentary-rock-fossils-6087801</w:t>
              </w:r>
            </w:hyperlink>
          </w:p>
          <w:p w14:paraId="65C16281" w14:textId="77777777" w:rsidR="008A570D" w:rsidRDefault="008A570D" w:rsidP="008A570D">
            <w:pPr>
              <w:widowControl w:val="0"/>
              <w:autoSpaceDE w:val="0"/>
              <w:autoSpaceDN w:val="0"/>
              <w:adjustRightInd w:val="0"/>
              <w:ind w:right="-20"/>
              <w:rPr>
                <w:rFonts w:cs="Arial"/>
                <w:spacing w:val="-1"/>
                <w:szCs w:val="20"/>
                <w:highlight w:val="yellow"/>
              </w:rPr>
            </w:pPr>
          </w:p>
          <w:p w14:paraId="65EBD85D" w14:textId="1849000C" w:rsidR="008A570D" w:rsidRDefault="00064ED6" w:rsidP="008A570D">
            <w:pPr>
              <w:widowControl w:val="0"/>
              <w:autoSpaceDE w:val="0"/>
              <w:autoSpaceDN w:val="0"/>
              <w:adjustRightInd w:val="0"/>
              <w:ind w:right="-20"/>
              <w:rPr>
                <w:rFonts w:cs="Arial"/>
                <w:spacing w:val="-1"/>
                <w:szCs w:val="20"/>
              </w:rPr>
            </w:pPr>
            <w:hyperlink r:id="rId53" w:history="1">
              <w:r w:rsidR="008A570D">
                <w:rPr>
                  <w:rStyle w:val="Hyperlink"/>
                  <w:rFonts w:cs="Arial"/>
                  <w:spacing w:val="-1"/>
                  <w:szCs w:val="20"/>
                </w:rPr>
                <w:t>www.sedgwickmuseum.org/index.php?page=reconstructing-wenlock</w:t>
              </w:r>
            </w:hyperlink>
            <w:r w:rsidR="008A570D">
              <w:rPr>
                <w:rFonts w:cs="Arial"/>
                <w:spacing w:val="-1"/>
                <w:szCs w:val="20"/>
              </w:rPr>
              <w:t xml:space="preserve"> </w:t>
            </w:r>
          </w:p>
          <w:p w14:paraId="39E46F18" w14:textId="77777777" w:rsidR="008A570D" w:rsidRPr="003609BC" w:rsidRDefault="008A570D" w:rsidP="008A570D">
            <w:pPr>
              <w:widowControl w:val="0"/>
              <w:autoSpaceDE w:val="0"/>
              <w:autoSpaceDN w:val="0"/>
              <w:adjustRightInd w:val="0"/>
              <w:ind w:right="-20"/>
            </w:pPr>
          </w:p>
        </w:tc>
        <w:tc>
          <w:tcPr>
            <w:tcW w:w="2298" w:type="dxa"/>
          </w:tcPr>
          <w:p w14:paraId="5116DC0D" w14:textId="77777777" w:rsidR="008A570D" w:rsidRDefault="008A570D" w:rsidP="008A570D"/>
          <w:p w14:paraId="7504CD50" w14:textId="556494AF" w:rsidR="008A570D" w:rsidRDefault="008A570D" w:rsidP="008A570D">
            <w:pPr>
              <w:widowControl w:val="0"/>
              <w:autoSpaceDE w:val="0"/>
              <w:autoSpaceDN w:val="0"/>
              <w:adjustRightInd w:val="0"/>
              <w:rPr>
                <w:rFonts w:cs="Arial"/>
                <w:szCs w:val="20"/>
              </w:rPr>
            </w:pPr>
            <w:r>
              <w:rPr>
                <w:rFonts w:cs="Arial"/>
                <w:szCs w:val="20"/>
              </w:rPr>
              <w:t>This topic has many cross-curricular links:</w:t>
            </w:r>
          </w:p>
          <w:p w14:paraId="54457A29" w14:textId="77777777" w:rsidR="008A570D" w:rsidRDefault="008A570D" w:rsidP="008A570D">
            <w:pPr>
              <w:pStyle w:val="activities"/>
              <w:numPr>
                <w:ilvl w:val="0"/>
                <w:numId w:val="11"/>
              </w:numPr>
            </w:pPr>
            <w:r>
              <w:t>geography – sedimentary rocks</w:t>
            </w:r>
          </w:p>
          <w:p w14:paraId="0B86B753" w14:textId="35F2C5D6" w:rsidR="008A570D" w:rsidRPr="00A221AD" w:rsidRDefault="008A570D" w:rsidP="008A570D">
            <w:pPr>
              <w:pStyle w:val="activities"/>
              <w:numPr>
                <w:ilvl w:val="0"/>
                <w:numId w:val="11"/>
              </w:numPr>
            </w:pPr>
            <w:r>
              <w:t>within science – fossil fuels.</w:t>
            </w:r>
          </w:p>
        </w:tc>
      </w:tr>
      <w:tr w:rsidR="008A570D" w:rsidRPr="00A221AD" w14:paraId="4F7F05DF" w14:textId="77777777" w:rsidTr="008A570D">
        <w:tc>
          <w:tcPr>
            <w:tcW w:w="1406" w:type="dxa"/>
          </w:tcPr>
          <w:p w14:paraId="7550E72A" w14:textId="77777777" w:rsidR="008A570D" w:rsidRPr="008249E5" w:rsidRDefault="008A570D" w:rsidP="008A570D">
            <w:r w:rsidRPr="008249E5">
              <w:t>7Ce3</w:t>
            </w:r>
          </w:p>
          <w:p w14:paraId="3BC120F5" w14:textId="77777777" w:rsidR="008A570D" w:rsidRDefault="008A570D" w:rsidP="008A570D"/>
          <w:p w14:paraId="7B1A23A7" w14:textId="77777777" w:rsidR="008A570D" w:rsidRDefault="008A570D" w:rsidP="008A570D"/>
          <w:p w14:paraId="34D6B6E7" w14:textId="77777777" w:rsidR="008A570D" w:rsidRDefault="008A570D" w:rsidP="008A570D"/>
          <w:p w14:paraId="2C3391DD" w14:textId="77777777" w:rsidR="008A570D" w:rsidRPr="008249E5" w:rsidRDefault="008A570D" w:rsidP="008A570D">
            <w:r w:rsidRPr="008249E5">
              <w:t>7Ce4</w:t>
            </w:r>
          </w:p>
          <w:p w14:paraId="516F8BDF" w14:textId="77777777" w:rsidR="008A570D" w:rsidRPr="008249E5" w:rsidRDefault="008A570D" w:rsidP="008A570D"/>
          <w:p w14:paraId="3F55D9E1" w14:textId="77777777" w:rsidR="008A570D" w:rsidRPr="008249E5" w:rsidRDefault="008A570D" w:rsidP="008A570D"/>
          <w:p w14:paraId="5B946DD8" w14:textId="77777777" w:rsidR="008A570D" w:rsidRPr="008249E5" w:rsidRDefault="008A570D" w:rsidP="008A570D"/>
          <w:p w14:paraId="6846E0E4" w14:textId="77777777" w:rsidR="008A570D" w:rsidRPr="008249E5" w:rsidRDefault="008A570D" w:rsidP="008A570D"/>
          <w:p w14:paraId="5A99A2F4" w14:textId="24BB2D3C" w:rsidR="008A570D" w:rsidRPr="00A221AD" w:rsidRDefault="008A570D" w:rsidP="008A570D">
            <w:r>
              <w:t>7Eo3</w:t>
            </w:r>
          </w:p>
        </w:tc>
        <w:tc>
          <w:tcPr>
            <w:tcW w:w="2270" w:type="dxa"/>
          </w:tcPr>
          <w:p w14:paraId="5C6B0CF2" w14:textId="469B9803" w:rsidR="008A570D" w:rsidRDefault="008A570D" w:rsidP="008A570D">
            <w:r w:rsidRPr="008249E5">
              <w:t>Examine fossils</w:t>
            </w:r>
            <w:r>
              <w:t xml:space="preserve"> and research the fossil record</w:t>
            </w:r>
          </w:p>
          <w:p w14:paraId="11DC93FB" w14:textId="77777777" w:rsidR="008A570D" w:rsidRPr="008249E5" w:rsidRDefault="008A570D" w:rsidP="008A570D"/>
          <w:p w14:paraId="5625C585" w14:textId="2089E64E" w:rsidR="008A570D" w:rsidRPr="008249E5" w:rsidRDefault="008A570D" w:rsidP="008A570D">
            <w:r w:rsidRPr="008249E5">
              <w:t xml:space="preserve">Discuss the fossil record as a guide to </w:t>
            </w:r>
            <w:r>
              <w:t>estimating the age of the Earth</w:t>
            </w:r>
          </w:p>
          <w:p w14:paraId="02176825" w14:textId="77777777" w:rsidR="008A570D" w:rsidRPr="008249E5" w:rsidRDefault="008A570D" w:rsidP="008A570D"/>
          <w:p w14:paraId="530D4DC5" w14:textId="171B6F3B" w:rsidR="008A570D" w:rsidRPr="00A221AD" w:rsidRDefault="008A570D" w:rsidP="008A570D">
            <w:r w:rsidRPr="008249E5">
              <w:t>Use info</w:t>
            </w:r>
            <w:r>
              <w:t>rmation from secondary sources</w:t>
            </w:r>
          </w:p>
        </w:tc>
        <w:tc>
          <w:tcPr>
            <w:tcW w:w="6497" w:type="dxa"/>
          </w:tcPr>
          <w:p w14:paraId="645DEA73" w14:textId="107BB9CD" w:rsidR="008A570D" w:rsidRPr="003233CB" w:rsidRDefault="008A570D" w:rsidP="008A570D">
            <w:pPr>
              <w:widowControl w:val="0"/>
              <w:autoSpaceDE w:val="0"/>
              <w:autoSpaceDN w:val="0"/>
              <w:adjustRightInd w:val="0"/>
              <w:rPr>
                <w:rFonts w:cs="Arial"/>
                <w:spacing w:val="1"/>
                <w:szCs w:val="20"/>
                <w:u w:val="single"/>
              </w:rPr>
            </w:pPr>
            <w:r w:rsidRPr="003233CB">
              <w:rPr>
                <w:rFonts w:cs="Arial"/>
                <w:spacing w:val="1"/>
                <w:szCs w:val="20"/>
                <w:u w:val="single"/>
              </w:rPr>
              <w:t>The fossil record</w:t>
            </w:r>
          </w:p>
          <w:p w14:paraId="01F820C3" w14:textId="545E4104" w:rsidR="008A570D" w:rsidRPr="003233CB" w:rsidRDefault="008A570D" w:rsidP="008A570D">
            <w:r w:rsidRPr="003233CB">
              <w:t>Ask learners</w:t>
            </w:r>
            <w:r>
              <w:t>:</w:t>
            </w:r>
            <w:r w:rsidRPr="003233CB">
              <w:t xml:space="preserve"> </w:t>
            </w:r>
            <w:r w:rsidRPr="00A740DC">
              <w:rPr>
                <w:i/>
              </w:rPr>
              <w:t xml:space="preserve">Why </w:t>
            </w:r>
            <w:r>
              <w:rPr>
                <w:i/>
              </w:rPr>
              <w:t xml:space="preserve">do </w:t>
            </w:r>
            <w:r w:rsidRPr="00A740DC">
              <w:rPr>
                <w:i/>
              </w:rPr>
              <w:t>we</w:t>
            </w:r>
            <w:r>
              <w:rPr>
                <w:i/>
              </w:rPr>
              <w:t xml:space="preserve"> </w:t>
            </w:r>
            <w:r w:rsidRPr="00A740DC">
              <w:rPr>
                <w:i/>
              </w:rPr>
              <w:t>not have fossils of all species that have ever lived?</w:t>
            </w:r>
            <w:r w:rsidRPr="003233CB">
              <w:t xml:space="preserve"> Use the answers to revise that most organisms die without the necessary conditions for fossilisation. In addition, many fossils that exist are inaccessible (under the sea, deep underground) and so have not been found.</w:t>
            </w:r>
          </w:p>
          <w:p w14:paraId="270D8A4B" w14:textId="77777777" w:rsidR="008A570D" w:rsidRPr="003233CB" w:rsidRDefault="008A570D" w:rsidP="008A570D">
            <w:r w:rsidRPr="003233CB">
              <w:t xml:space="preserve"> </w:t>
            </w:r>
          </w:p>
          <w:p w14:paraId="2411716E" w14:textId="5C83C352" w:rsidR="008A570D" w:rsidRPr="003233CB" w:rsidRDefault="008A570D" w:rsidP="008A570D">
            <w:r w:rsidRPr="003233CB">
              <w:t>Provide learners with information about the ‘Hobbit people’ (</w:t>
            </w:r>
            <w:r w:rsidRPr="003233CB">
              <w:rPr>
                <w:i/>
              </w:rPr>
              <w:t xml:space="preserve">Homo </w:t>
            </w:r>
            <w:proofErr w:type="spellStart"/>
            <w:r w:rsidRPr="003233CB">
              <w:rPr>
                <w:i/>
              </w:rPr>
              <w:t>floresiensis</w:t>
            </w:r>
            <w:proofErr w:type="spellEnd"/>
            <w:r w:rsidRPr="003233CB">
              <w:t>).</w:t>
            </w:r>
            <w:r>
              <w:t xml:space="preserve"> </w:t>
            </w:r>
            <w:r w:rsidRPr="003233CB">
              <w:t>This information should include:</w:t>
            </w:r>
          </w:p>
          <w:p w14:paraId="4C394401" w14:textId="77777777" w:rsidR="008A570D" w:rsidRPr="003233CB" w:rsidRDefault="008A570D" w:rsidP="008A570D">
            <w:pPr>
              <w:pStyle w:val="activities"/>
              <w:ind w:left="357" w:hanging="357"/>
            </w:pPr>
            <w:r w:rsidRPr="003233CB">
              <w:t>Remains of small humans were discovered in 2003 on the island of Flores in Indonesia.</w:t>
            </w:r>
          </w:p>
          <w:p w14:paraId="4BF2B94C" w14:textId="77777777" w:rsidR="008A570D" w:rsidRPr="003233CB" w:rsidRDefault="008A570D" w:rsidP="008A570D">
            <w:pPr>
              <w:pStyle w:val="activities"/>
              <w:ind w:left="357" w:hanging="357"/>
            </w:pPr>
            <w:r w:rsidRPr="003233CB">
              <w:t xml:space="preserve">Scientists think </w:t>
            </w:r>
            <w:r w:rsidRPr="003233CB">
              <w:rPr>
                <w:i/>
              </w:rPr>
              <w:t xml:space="preserve">Homo </w:t>
            </w:r>
            <w:proofErr w:type="spellStart"/>
            <w:r w:rsidRPr="003233CB">
              <w:rPr>
                <w:i/>
              </w:rPr>
              <w:t>floresiensis</w:t>
            </w:r>
            <w:proofErr w:type="spellEnd"/>
            <w:r w:rsidRPr="003233CB">
              <w:t xml:space="preserve"> is a possible human species, now extinct</w:t>
            </w:r>
            <w:r>
              <w:t>.</w:t>
            </w:r>
          </w:p>
          <w:p w14:paraId="39BB77C5" w14:textId="77777777" w:rsidR="008A570D" w:rsidRPr="003233CB" w:rsidRDefault="008A570D" w:rsidP="008A570D">
            <w:pPr>
              <w:pStyle w:val="activities"/>
              <w:ind w:left="357" w:hanging="357"/>
            </w:pPr>
            <w:r w:rsidRPr="003233CB">
              <w:t>Partial skeletons of nine individuals have been recovered, including one complete skull.</w:t>
            </w:r>
          </w:p>
          <w:p w14:paraId="67EE8E44" w14:textId="77777777" w:rsidR="008A570D" w:rsidRPr="003233CB" w:rsidRDefault="008A570D" w:rsidP="008A570D">
            <w:pPr>
              <w:pStyle w:val="activities"/>
              <w:ind w:left="357" w:hanging="357"/>
            </w:pPr>
            <w:r w:rsidRPr="003233CB">
              <w:t>At a depth that corresponds to about 38,000 years ago, a ‘hobbit</w:t>
            </w:r>
            <w:r>
              <w:t>’</w:t>
            </w:r>
            <w:r w:rsidRPr="003233CB">
              <w:t xml:space="preserve"> tooth along with a mammoth tooth were also found as were stone tools and snake bones.</w:t>
            </w:r>
          </w:p>
          <w:p w14:paraId="45D4AE67" w14:textId="18E341A2" w:rsidR="008A570D" w:rsidRPr="003233CB" w:rsidRDefault="008A570D" w:rsidP="008A570D">
            <w:pPr>
              <w:pStyle w:val="activities"/>
              <w:ind w:left="357" w:hanging="357"/>
            </w:pPr>
            <w:r w:rsidRPr="003233CB">
              <w:t>Arm bones were found at a depth</w:t>
            </w:r>
            <w:r>
              <w:t xml:space="preserve"> that</w:t>
            </w:r>
            <w:r w:rsidRPr="003233CB">
              <w:t xml:space="preserve"> </w:t>
            </w:r>
            <w:r>
              <w:t xml:space="preserve">corresponds to </w:t>
            </w:r>
            <w:r w:rsidRPr="003233CB">
              <w:t>76,000 years ago that suggested the</w:t>
            </w:r>
            <w:r>
              <w:t xml:space="preserve"> ‘hobbit people’</w:t>
            </w:r>
            <w:r w:rsidRPr="003233CB">
              <w:t xml:space="preserve"> were the height of a three</w:t>
            </w:r>
            <w:r>
              <w:t>-</w:t>
            </w:r>
            <w:r w:rsidRPr="003233CB">
              <w:t>year-old child, weighed around 25</w:t>
            </w:r>
            <w:r>
              <w:t xml:space="preserve"> </w:t>
            </w:r>
            <w:r w:rsidRPr="003233CB">
              <w:t>kg and had a brain smaller than most chimpanzees.</w:t>
            </w:r>
          </w:p>
          <w:p w14:paraId="0B338E3F" w14:textId="77777777" w:rsidR="008A570D" w:rsidRPr="003233CB" w:rsidRDefault="008A570D" w:rsidP="008A570D">
            <w:pPr>
              <w:pStyle w:val="activities"/>
              <w:ind w:left="357" w:hanging="357"/>
            </w:pPr>
            <w:r w:rsidRPr="003233CB">
              <w:t>At the same depth, palaeontologists found mammoth bones with cuts in them, burnt rodent skulls, fish bones and stone tools</w:t>
            </w:r>
            <w:r>
              <w:t>.</w:t>
            </w:r>
          </w:p>
          <w:p w14:paraId="53E4BEC8" w14:textId="77777777" w:rsidR="008A570D" w:rsidRPr="003233CB" w:rsidRDefault="008A570D" w:rsidP="008A570D"/>
          <w:p w14:paraId="0977EBD5" w14:textId="77777777" w:rsidR="008A570D" w:rsidRPr="003233CB" w:rsidRDefault="008A570D" w:rsidP="008A570D">
            <w:r w:rsidRPr="003233CB">
              <w:t>Learners should study this information and answer the following questions:</w:t>
            </w:r>
          </w:p>
          <w:p w14:paraId="589EF071" w14:textId="77777777" w:rsidR="008A570D" w:rsidRPr="00BA0FCD" w:rsidRDefault="008A570D" w:rsidP="008A570D">
            <w:pPr>
              <w:pStyle w:val="activities"/>
              <w:ind w:left="357" w:hanging="357"/>
            </w:pPr>
            <w:r w:rsidRPr="00BA0FCD">
              <w:t>What sort of food might ‘hobbits’ have eaten? Why?</w:t>
            </w:r>
          </w:p>
          <w:p w14:paraId="647B0361" w14:textId="77777777" w:rsidR="008A570D" w:rsidRPr="00BA0FCD" w:rsidRDefault="008A570D" w:rsidP="008A570D">
            <w:pPr>
              <w:pStyle w:val="activities"/>
              <w:ind w:left="357" w:hanging="357"/>
            </w:pPr>
            <w:r w:rsidRPr="00BA0FCD">
              <w:t>How long did ‘hobbits’ live on the island of Flores?</w:t>
            </w:r>
          </w:p>
          <w:p w14:paraId="5E3D8265" w14:textId="77777777" w:rsidR="008A570D" w:rsidRPr="00BA0FCD" w:rsidRDefault="008A570D" w:rsidP="008A570D">
            <w:pPr>
              <w:pStyle w:val="activities"/>
              <w:ind w:left="357" w:hanging="357"/>
            </w:pPr>
            <w:r w:rsidRPr="00BA0FCD">
              <w:t>What tools did ‘hobbits’ use?</w:t>
            </w:r>
          </w:p>
          <w:p w14:paraId="78C03494" w14:textId="77777777" w:rsidR="008A570D" w:rsidRPr="00BA0FCD" w:rsidRDefault="008A570D" w:rsidP="008A570D">
            <w:pPr>
              <w:pStyle w:val="activities"/>
              <w:ind w:left="357" w:hanging="357"/>
            </w:pPr>
            <w:r w:rsidRPr="00BA0FCD">
              <w:t>What might have caused the extinction of ‘hobbits’?</w:t>
            </w:r>
          </w:p>
          <w:p w14:paraId="00AE1472" w14:textId="77777777" w:rsidR="008A570D" w:rsidRPr="00BA0FCD" w:rsidRDefault="008A570D" w:rsidP="008A570D">
            <w:pPr>
              <w:pStyle w:val="activities"/>
              <w:ind w:left="357" w:hanging="357"/>
            </w:pPr>
            <w:r w:rsidRPr="00BA0FCD">
              <w:t>What did ‘hobbits’ use for shelter?</w:t>
            </w:r>
          </w:p>
          <w:p w14:paraId="31530480" w14:textId="77777777" w:rsidR="008A570D" w:rsidRPr="00BA0FCD" w:rsidRDefault="008A570D" w:rsidP="008A570D">
            <w:pPr>
              <w:pStyle w:val="activities"/>
              <w:ind w:left="357" w:hanging="357"/>
            </w:pPr>
            <w:r w:rsidRPr="00BA0FCD">
              <w:t>What evidence is missing? Why?</w:t>
            </w:r>
          </w:p>
          <w:p w14:paraId="58E066FC" w14:textId="77777777" w:rsidR="008A570D" w:rsidRPr="00BA0FCD" w:rsidRDefault="008A570D" w:rsidP="008A570D">
            <w:pPr>
              <w:pStyle w:val="activities"/>
              <w:ind w:left="357" w:hanging="357"/>
            </w:pPr>
            <w:r w:rsidRPr="00BA0FCD">
              <w:t>How certain are you of your explanations? Why?</w:t>
            </w:r>
          </w:p>
          <w:p w14:paraId="33DBB7A3" w14:textId="77777777" w:rsidR="008A570D" w:rsidRPr="003233CB" w:rsidRDefault="008A570D" w:rsidP="008A570D"/>
          <w:p w14:paraId="0F20C188" w14:textId="77777777" w:rsidR="008A570D" w:rsidRPr="003233CB" w:rsidRDefault="008A570D" w:rsidP="008A570D">
            <w:r w:rsidRPr="003233CB">
              <w:t xml:space="preserve">Learners write </w:t>
            </w:r>
            <w:r>
              <w:t xml:space="preserve">a report about the fossil record and extinction using the </w:t>
            </w:r>
            <w:r w:rsidRPr="003233CB">
              <w:t xml:space="preserve">‘hobbit people’ </w:t>
            </w:r>
            <w:r>
              <w:t>as an example.</w:t>
            </w:r>
          </w:p>
          <w:p w14:paraId="76AD45A9" w14:textId="77777777" w:rsidR="008A570D" w:rsidRDefault="008A570D" w:rsidP="008A570D"/>
          <w:p w14:paraId="03B5F1F8" w14:textId="77777777" w:rsidR="008A570D" w:rsidRDefault="008A570D" w:rsidP="008A570D"/>
          <w:p w14:paraId="70565AA1" w14:textId="77777777" w:rsidR="008A570D" w:rsidRPr="000E6CD9" w:rsidRDefault="008A570D" w:rsidP="008A570D">
            <w:pPr>
              <w:rPr>
                <w:u w:val="single"/>
              </w:rPr>
            </w:pPr>
            <w:r w:rsidRPr="000E6CD9">
              <w:rPr>
                <w:u w:val="single"/>
              </w:rPr>
              <w:t>The ages of fossils</w:t>
            </w:r>
          </w:p>
          <w:p w14:paraId="3BDFC49B" w14:textId="16C052AA" w:rsidR="008A570D" w:rsidRPr="000E6CD9" w:rsidRDefault="008A570D" w:rsidP="008A570D">
            <w:r w:rsidRPr="000E6CD9">
              <w:t>Show learners a picture of a sedimentary cliff face. Ask</w:t>
            </w:r>
            <w:r>
              <w:t xml:space="preserve">: </w:t>
            </w:r>
            <w:r>
              <w:rPr>
                <w:i/>
              </w:rPr>
              <w:t>W</w:t>
            </w:r>
            <w:r w:rsidRPr="00A740DC">
              <w:rPr>
                <w:i/>
              </w:rPr>
              <w:t xml:space="preserve">ould </w:t>
            </w:r>
            <w:r>
              <w:rPr>
                <w:i/>
              </w:rPr>
              <w:t xml:space="preserve">you </w:t>
            </w:r>
            <w:r w:rsidRPr="00A740DC">
              <w:rPr>
                <w:i/>
              </w:rPr>
              <w:t>expect to find the oldest fossils at the top or at the bottom?</w:t>
            </w:r>
            <w:r w:rsidRPr="000E6CD9">
              <w:t xml:space="preserve"> Use the answers to identify any misconceptions.</w:t>
            </w:r>
          </w:p>
          <w:p w14:paraId="12863A5D" w14:textId="77777777" w:rsidR="008A570D" w:rsidRPr="000E6CD9" w:rsidRDefault="008A570D" w:rsidP="008A570D"/>
          <w:p w14:paraId="4279C346" w14:textId="2BF61434" w:rsidR="008A570D" w:rsidRPr="000E6CD9" w:rsidRDefault="008A570D" w:rsidP="008A570D">
            <w:r w:rsidRPr="000E6CD9">
              <w:t xml:space="preserve">Explain that layers of rock provide a timeline. The oldest fossils are found in the oldest layers. The youngest fossils are found in the newer layers. A simple explanation is that the oldest layers form first and then are covered by newer layers. This means that the deepest layers would be the oldest. </w:t>
            </w:r>
            <w:r w:rsidR="00BE779E" w:rsidRPr="000E6CD9">
              <w:t>However,</w:t>
            </w:r>
            <w:r w:rsidRPr="000E6CD9">
              <w:t xml:space="preserve"> rocks can move over time so that newer rock is found further down and older rock is found nearer the surface.</w:t>
            </w:r>
          </w:p>
          <w:p w14:paraId="544524D4" w14:textId="77777777" w:rsidR="008A570D" w:rsidRPr="000E6CD9" w:rsidRDefault="008A570D" w:rsidP="008A570D"/>
          <w:p w14:paraId="7BA2AF08" w14:textId="06EE3181" w:rsidR="008A570D" w:rsidRPr="000E6CD9" w:rsidRDefault="008A570D" w:rsidP="008A570D">
            <w:r w:rsidRPr="000E6CD9">
              <w:t xml:space="preserve">For some types of </w:t>
            </w:r>
            <w:r w:rsidR="00BE779E" w:rsidRPr="000E6CD9">
              <w:t>fossils,</w:t>
            </w:r>
            <w:r w:rsidRPr="000E6CD9">
              <w:t xml:space="preserve"> it is known when the plants or animals were alive. If these fossils are found in a layer </w:t>
            </w:r>
            <w:r>
              <w:t xml:space="preserve">of </w:t>
            </w:r>
            <w:r w:rsidRPr="000E6CD9">
              <w:t xml:space="preserve">rock, then it is possible to use this information to date this layer. This process is called </w:t>
            </w:r>
            <w:r>
              <w:t>‘</w:t>
            </w:r>
            <w:r w:rsidRPr="000E6CD9">
              <w:t>cross-dating</w:t>
            </w:r>
            <w:r>
              <w:t>’</w:t>
            </w:r>
            <w:r w:rsidRPr="000E6CD9">
              <w:t xml:space="preserve"> or </w:t>
            </w:r>
            <w:r>
              <w:t>‘</w:t>
            </w:r>
            <w:r w:rsidRPr="000E6CD9">
              <w:t>biostratigraphy</w:t>
            </w:r>
            <w:r>
              <w:t>’</w:t>
            </w:r>
            <w:r w:rsidRPr="000E6CD9">
              <w:t>.</w:t>
            </w:r>
          </w:p>
          <w:p w14:paraId="2B21B3D4" w14:textId="77777777" w:rsidR="008A570D" w:rsidRPr="000E6CD9" w:rsidRDefault="008A570D" w:rsidP="008A570D"/>
          <w:p w14:paraId="7339F28F" w14:textId="2B7FBB36" w:rsidR="008A570D" w:rsidRPr="000E6CD9" w:rsidRDefault="008A570D" w:rsidP="008A570D">
            <w:r w:rsidRPr="000E6CD9">
              <w:t xml:space="preserve">Provide learners with an outline of a cliff face with areas labelled </w:t>
            </w:r>
            <w:r>
              <w:t>‘</w:t>
            </w:r>
            <w:r w:rsidRPr="000E6CD9">
              <w:t>Triassic</w:t>
            </w:r>
            <w:r>
              <w:t>’</w:t>
            </w:r>
            <w:r w:rsidRPr="000E6CD9">
              <w:t xml:space="preserve">, </w:t>
            </w:r>
            <w:r>
              <w:t>‘</w:t>
            </w:r>
            <w:r w:rsidRPr="000E6CD9">
              <w:t>Jurassic</w:t>
            </w:r>
            <w:r>
              <w:t>’</w:t>
            </w:r>
            <w:r w:rsidRPr="000E6CD9">
              <w:t xml:space="preserve">, </w:t>
            </w:r>
            <w:r>
              <w:t>‘</w:t>
            </w:r>
            <w:r w:rsidRPr="000E6CD9">
              <w:t>Cretaceous</w:t>
            </w:r>
            <w:r>
              <w:t>’</w:t>
            </w:r>
            <w:r w:rsidRPr="000E6CD9">
              <w:t xml:space="preserve"> periods.</w:t>
            </w:r>
            <w:r>
              <w:t xml:space="preserve"> </w:t>
            </w:r>
            <w:r w:rsidRPr="000E6CD9">
              <w:t xml:space="preserve">Learners research the type of fossil that might be found in each part of the cliff and draw example fossils on the cliff. </w:t>
            </w:r>
          </w:p>
          <w:p w14:paraId="111B59BA" w14:textId="77777777" w:rsidR="008A570D" w:rsidRPr="000E6CD9" w:rsidRDefault="008A570D" w:rsidP="008A570D"/>
          <w:p w14:paraId="094EDA85" w14:textId="77777777" w:rsidR="008A570D" w:rsidRDefault="008A570D" w:rsidP="008A570D">
            <w:pPr>
              <w:rPr>
                <w:b/>
              </w:rPr>
            </w:pPr>
            <w:r>
              <w:rPr>
                <w:b/>
              </w:rPr>
              <w:t>Extension activity</w:t>
            </w:r>
          </w:p>
          <w:p w14:paraId="406D6452" w14:textId="3B74C24D" w:rsidR="008A570D" w:rsidRPr="00DD53C7" w:rsidRDefault="008A570D" w:rsidP="008A570D">
            <w:r w:rsidRPr="000E6CD9">
              <w:t>Learners who require more challenge could investigate the fossils that might be found in other eras, periods and epochs.</w:t>
            </w:r>
          </w:p>
        </w:tc>
        <w:tc>
          <w:tcPr>
            <w:tcW w:w="3405" w:type="dxa"/>
          </w:tcPr>
          <w:p w14:paraId="3DC1F1A7" w14:textId="4092D66F" w:rsidR="008A570D" w:rsidRPr="003233CB" w:rsidRDefault="008A570D" w:rsidP="008A570D">
            <w:pPr>
              <w:widowControl w:val="0"/>
              <w:autoSpaceDE w:val="0"/>
              <w:autoSpaceDN w:val="0"/>
              <w:adjustRightInd w:val="0"/>
              <w:ind w:right="-20"/>
              <w:rPr>
                <w:rFonts w:cs="Arial"/>
                <w:szCs w:val="20"/>
              </w:rPr>
            </w:pPr>
          </w:p>
          <w:p w14:paraId="751753F3" w14:textId="77777777" w:rsidR="008A570D" w:rsidRDefault="008A570D" w:rsidP="008A570D">
            <w:pPr>
              <w:widowControl w:val="0"/>
              <w:autoSpaceDE w:val="0"/>
              <w:autoSpaceDN w:val="0"/>
              <w:adjustRightInd w:val="0"/>
              <w:ind w:right="-20"/>
              <w:rPr>
                <w:rFonts w:cs="Arial"/>
                <w:szCs w:val="20"/>
              </w:rPr>
            </w:pPr>
          </w:p>
          <w:p w14:paraId="1AFC8772" w14:textId="77777777" w:rsidR="008A570D" w:rsidRDefault="008A570D" w:rsidP="008A570D">
            <w:pPr>
              <w:widowControl w:val="0"/>
              <w:autoSpaceDE w:val="0"/>
              <w:autoSpaceDN w:val="0"/>
              <w:adjustRightInd w:val="0"/>
              <w:ind w:right="-20"/>
              <w:rPr>
                <w:rFonts w:cs="Arial"/>
                <w:szCs w:val="20"/>
              </w:rPr>
            </w:pPr>
          </w:p>
          <w:p w14:paraId="64E4D5B0" w14:textId="77777777" w:rsidR="008A570D" w:rsidRDefault="008A570D" w:rsidP="008A570D">
            <w:pPr>
              <w:widowControl w:val="0"/>
              <w:autoSpaceDE w:val="0"/>
              <w:autoSpaceDN w:val="0"/>
              <w:adjustRightInd w:val="0"/>
              <w:ind w:right="-20"/>
              <w:rPr>
                <w:rFonts w:cs="Arial"/>
                <w:szCs w:val="20"/>
              </w:rPr>
            </w:pPr>
          </w:p>
          <w:p w14:paraId="39E6A066" w14:textId="77777777" w:rsidR="008A570D" w:rsidRDefault="008A570D" w:rsidP="008A570D">
            <w:pPr>
              <w:widowControl w:val="0"/>
              <w:autoSpaceDE w:val="0"/>
              <w:autoSpaceDN w:val="0"/>
              <w:adjustRightInd w:val="0"/>
              <w:ind w:right="-20"/>
              <w:rPr>
                <w:rFonts w:cs="Arial"/>
                <w:szCs w:val="20"/>
              </w:rPr>
            </w:pPr>
          </w:p>
          <w:p w14:paraId="5FA42C44" w14:textId="77777777" w:rsidR="008A570D" w:rsidRDefault="008A570D" w:rsidP="008A570D">
            <w:pPr>
              <w:widowControl w:val="0"/>
              <w:autoSpaceDE w:val="0"/>
              <w:autoSpaceDN w:val="0"/>
              <w:adjustRightInd w:val="0"/>
              <w:ind w:right="-20"/>
              <w:rPr>
                <w:rFonts w:cs="Arial"/>
                <w:szCs w:val="20"/>
              </w:rPr>
            </w:pPr>
          </w:p>
          <w:p w14:paraId="384303EC" w14:textId="77777777" w:rsidR="008A570D" w:rsidRDefault="008A570D" w:rsidP="008A570D">
            <w:pPr>
              <w:widowControl w:val="0"/>
              <w:autoSpaceDE w:val="0"/>
              <w:autoSpaceDN w:val="0"/>
              <w:adjustRightInd w:val="0"/>
              <w:ind w:right="-20"/>
              <w:rPr>
                <w:rFonts w:cs="Arial"/>
                <w:szCs w:val="20"/>
              </w:rPr>
            </w:pPr>
          </w:p>
          <w:p w14:paraId="546056CE" w14:textId="77777777" w:rsidR="008A570D" w:rsidRPr="003233CB" w:rsidRDefault="008A570D" w:rsidP="008A570D">
            <w:pPr>
              <w:widowControl w:val="0"/>
              <w:autoSpaceDE w:val="0"/>
              <w:autoSpaceDN w:val="0"/>
              <w:adjustRightInd w:val="0"/>
              <w:ind w:right="-20"/>
              <w:rPr>
                <w:rFonts w:cs="Arial"/>
                <w:szCs w:val="20"/>
              </w:rPr>
            </w:pPr>
            <w:r w:rsidRPr="003233CB">
              <w:rPr>
                <w:rFonts w:cs="Arial"/>
                <w:szCs w:val="20"/>
              </w:rPr>
              <w:t>Information, pictures and a video can be found at:</w:t>
            </w:r>
          </w:p>
          <w:p w14:paraId="0EEEED16" w14:textId="77777777" w:rsidR="008A570D" w:rsidRPr="003233CB" w:rsidRDefault="00064ED6" w:rsidP="008A570D">
            <w:pPr>
              <w:widowControl w:val="0"/>
              <w:autoSpaceDE w:val="0"/>
              <w:autoSpaceDN w:val="0"/>
              <w:adjustRightInd w:val="0"/>
              <w:spacing w:after="200" w:line="276" w:lineRule="auto"/>
              <w:ind w:right="-20"/>
              <w:rPr>
                <w:rFonts w:cs="Arial"/>
                <w:szCs w:val="20"/>
              </w:rPr>
            </w:pPr>
            <w:hyperlink r:id="rId54" w:history="1">
              <w:r w:rsidR="008A570D" w:rsidRPr="003233CB">
                <w:rPr>
                  <w:rStyle w:val="Hyperlink"/>
                  <w:rFonts w:cs="Arial"/>
                  <w:szCs w:val="20"/>
                </w:rPr>
                <w:t>http://humanorigins.si.edu/research/asian-research/hobbits</w:t>
              </w:r>
            </w:hyperlink>
          </w:p>
          <w:p w14:paraId="7F0A2D12" w14:textId="50A328FC" w:rsidR="008A570D" w:rsidRPr="003233CB" w:rsidRDefault="008A570D" w:rsidP="008A570D">
            <w:pPr>
              <w:widowControl w:val="0"/>
              <w:autoSpaceDE w:val="0"/>
              <w:autoSpaceDN w:val="0"/>
              <w:adjustRightInd w:val="0"/>
              <w:ind w:right="-20"/>
              <w:rPr>
                <w:rFonts w:cs="Arial"/>
                <w:szCs w:val="20"/>
              </w:rPr>
            </w:pPr>
            <w:r>
              <w:rPr>
                <w:rFonts w:cs="Arial"/>
                <w:szCs w:val="20"/>
              </w:rPr>
              <w:t>This worksheet could be adapted for use. It requires the word ‘</w:t>
            </w:r>
            <w:r w:rsidRPr="003233CB">
              <w:rPr>
                <w:rFonts w:cs="Arial"/>
                <w:szCs w:val="20"/>
              </w:rPr>
              <w:t xml:space="preserve">dinosaur’ </w:t>
            </w:r>
            <w:r>
              <w:rPr>
                <w:rFonts w:cs="Arial"/>
                <w:szCs w:val="20"/>
              </w:rPr>
              <w:t xml:space="preserve">to be </w:t>
            </w:r>
            <w:r w:rsidRPr="003233CB">
              <w:rPr>
                <w:rFonts w:cs="Arial"/>
                <w:szCs w:val="20"/>
              </w:rPr>
              <w:t>replac</w:t>
            </w:r>
            <w:r>
              <w:rPr>
                <w:rFonts w:cs="Arial"/>
                <w:szCs w:val="20"/>
              </w:rPr>
              <w:t>ed</w:t>
            </w:r>
            <w:r w:rsidRPr="003233CB">
              <w:rPr>
                <w:rFonts w:cs="Arial"/>
                <w:szCs w:val="20"/>
              </w:rPr>
              <w:t xml:space="preserve"> with ‘mammoth’.</w:t>
            </w:r>
          </w:p>
          <w:p w14:paraId="447001B3" w14:textId="2299903A" w:rsidR="008A570D" w:rsidRPr="003233CB" w:rsidRDefault="00064ED6" w:rsidP="008A570D">
            <w:pPr>
              <w:widowControl w:val="0"/>
              <w:autoSpaceDE w:val="0"/>
              <w:autoSpaceDN w:val="0"/>
              <w:adjustRightInd w:val="0"/>
              <w:ind w:right="-20"/>
              <w:rPr>
                <w:rFonts w:cs="Arial"/>
                <w:szCs w:val="20"/>
              </w:rPr>
            </w:pPr>
            <w:hyperlink r:id="rId55" w:history="1">
              <w:r w:rsidR="008A570D">
                <w:rPr>
                  <w:rStyle w:val="Hyperlink"/>
                  <w:rFonts w:cs="Arial"/>
                  <w:szCs w:val="20"/>
                </w:rPr>
                <w:t>www.tes.com/teaching-resource/hobbit-dig-site-6108993</w:t>
              </w:r>
            </w:hyperlink>
          </w:p>
          <w:p w14:paraId="17FE1B1A" w14:textId="77777777" w:rsidR="008A570D" w:rsidRDefault="008A570D" w:rsidP="008A570D">
            <w:pPr>
              <w:widowControl w:val="0"/>
              <w:autoSpaceDE w:val="0"/>
              <w:autoSpaceDN w:val="0"/>
              <w:adjustRightInd w:val="0"/>
              <w:ind w:right="-20"/>
              <w:rPr>
                <w:rFonts w:cs="Arial"/>
                <w:szCs w:val="20"/>
              </w:rPr>
            </w:pPr>
            <w:r>
              <w:rPr>
                <w:rFonts w:cs="Arial"/>
                <w:szCs w:val="20"/>
              </w:rPr>
              <w:t>(free registration required)</w:t>
            </w:r>
            <w:r w:rsidRPr="003233CB">
              <w:rPr>
                <w:rFonts w:cs="Arial"/>
                <w:szCs w:val="20"/>
              </w:rPr>
              <w:t>.</w:t>
            </w:r>
          </w:p>
          <w:p w14:paraId="0A627D94" w14:textId="77777777" w:rsidR="008A570D" w:rsidRDefault="008A570D" w:rsidP="008A570D">
            <w:pPr>
              <w:widowControl w:val="0"/>
              <w:autoSpaceDE w:val="0"/>
              <w:autoSpaceDN w:val="0"/>
              <w:adjustRightInd w:val="0"/>
              <w:ind w:right="-20"/>
              <w:rPr>
                <w:rFonts w:cs="Arial"/>
                <w:szCs w:val="20"/>
              </w:rPr>
            </w:pPr>
          </w:p>
          <w:p w14:paraId="7F785507" w14:textId="77777777" w:rsidR="008A570D" w:rsidRDefault="008A570D" w:rsidP="008A570D">
            <w:pPr>
              <w:widowControl w:val="0"/>
              <w:autoSpaceDE w:val="0"/>
              <w:autoSpaceDN w:val="0"/>
              <w:adjustRightInd w:val="0"/>
              <w:ind w:right="-20"/>
              <w:rPr>
                <w:rFonts w:cs="Arial"/>
                <w:szCs w:val="20"/>
              </w:rPr>
            </w:pPr>
          </w:p>
          <w:p w14:paraId="4662EB93" w14:textId="77777777" w:rsidR="008A570D" w:rsidRDefault="008A570D" w:rsidP="008A570D">
            <w:pPr>
              <w:widowControl w:val="0"/>
              <w:autoSpaceDE w:val="0"/>
              <w:autoSpaceDN w:val="0"/>
              <w:adjustRightInd w:val="0"/>
              <w:ind w:right="-20"/>
              <w:rPr>
                <w:rFonts w:cs="Arial"/>
                <w:szCs w:val="20"/>
              </w:rPr>
            </w:pPr>
          </w:p>
          <w:p w14:paraId="5BF42DF5" w14:textId="77777777" w:rsidR="008A570D" w:rsidRDefault="008A570D" w:rsidP="008A570D">
            <w:pPr>
              <w:widowControl w:val="0"/>
              <w:autoSpaceDE w:val="0"/>
              <w:autoSpaceDN w:val="0"/>
              <w:adjustRightInd w:val="0"/>
              <w:ind w:right="-20"/>
              <w:rPr>
                <w:rFonts w:cs="Arial"/>
                <w:szCs w:val="20"/>
              </w:rPr>
            </w:pPr>
          </w:p>
          <w:p w14:paraId="4193FBC0" w14:textId="77777777" w:rsidR="008A570D" w:rsidRDefault="008A570D" w:rsidP="008A570D">
            <w:pPr>
              <w:widowControl w:val="0"/>
              <w:autoSpaceDE w:val="0"/>
              <w:autoSpaceDN w:val="0"/>
              <w:adjustRightInd w:val="0"/>
              <w:ind w:right="-20"/>
              <w:rPr>
                <w:rFonts w:cs="Arial"/>
                <w:szCs w:val="20"/>
              </w:rPr>
            </w:pPr>
          </w:p>
          <w:p w14:paraId="652DD63B" w14:textId="77777777" w:rsidR="008A570D" w:rsidRDefault="008A570D" w:rsidP="008A570D">
            <w:pPr>
              <w:widowControl w:val="0"/>
              <w:autoSpaceDE w:val="0"/>
              <w:autoSpaceDN w:val="0"/>
              <w:adjustRightInd w:val="0"/>
              <w:ind w:right="-20"/>
              <w:rPr>
                <w:rFonts w:cs="Arial"/>
                <w:szCs w:val="20"/>
              </w:rPr>
            </w:pPr>
          </w:p>
          <w:p w14:paraId="2A807B56" w14:textId="77777777" w:rsidR="008A570D" w:rsidRDefault="008A570D" w:rsidP="008A570D">
            <w:pPr>
              <w:widowControl w:val="0"/>
              <w:autoSpaceDE w:val="0"/>
              <w:autoSpaceDN w:val="0"/>
              <w:adjustRightInd w:val="0"/>
              <w:ind w:right="-20"/>
              <w:rPr>
                <w:rFonts w:cs="Arial"/>
                <w:szCs w:val="20"/>
              </w:rPr>
            </w:pPr>
          </w:p>
          <w:p w14:paraId="1E086D48" w14:textId="77777777" w:rsidR="008A570D" w:rsidRDefault="008A570D" w:rsidP="008A570D">
            <w:pPr>
              <w:widowControl w:val="0"/>
              <w:autoSpaceDE w:val="0"/>
              <w:autoSpaceDN w:val="0"/>
              <w:adjustRightInd w:val="0"/>
              <w:ind w:right="-20"/>
              <w:rPr>
                <w:rFonts w:cs="Arial"/>
                <w:szCs w:val="20"/>
              </w:rPr>
            </w:pPr>
          </w:p>
          <w:p w14:paraId="4455313B" w14:textId="77777777" w:rsidR="008A570D" w:rsidRDefault="008A570D" w:rsidP="008A570D">
            <w:pPr>
              <w:widowControl w:val="0"/>
              <w:autoSpaceDE w:val="0"/>
              <w:autoSpaceDN w:val="0"/>
              <w:adjustRightInd w:val="0"/>
              <w:ind w:right="-20"/>
              <w:rPr>
                <w:rFonts w:cs="Arial"/>
                <w:szCs w:val="20"/>
              </w:rPr>
            </w:pPr>
          </w:p>
          <w:p w14:paraId="134E889E" w14:textId="77777777" w:rsidR="008A570D" w:rsidRDefault="008A570D" w:rsidP="008A570D">
            <w:pPr>
              <w:widowControl w:val="0"/>
              <w:autoSpaceDE w:val="0"/>
              <w:autoSpaceDN w:val="0"/>
              <w:adjustRightInd w:val="0"/>
              <w:ind w:right="-20"/>
              <w:rPr>
                <w:rFonts w:cs="Arial"/>
                <w:szCs w:val="20"/>
              </w:rPr>
            </w:pPr>
          </w:p>
          <w:p w14:paraId="46DBC341" w14:textId="77777777" w:rsidR="008A570D" w:rsidRDefault="008A570D" w:rsidP="008A570D">
            <w:pPr>
              <w:widowControl w:val="0"/>
              <w:autoSpaceDE w:val="0"/>
              <w:autoSpaceDN w:val="0"/>
              <w:adjustRightInd w:val="0"/>
              <w:ind w:right="-20"/>
              <w:rPr>
                <w:rFonts w:cs="Arial"/>
                <w:szCs w:val="20"/>
              </w:rPr>
            </w:pPr>
          </w:p>
          <w:p w14:paraId="77DE74BE" w14:textId="77777777" w:rsidR="008A570D" w:rsidRDefault="008A570D" w:rsidP="008A570D">
            <w:pPr>
              <w:widowControl w:val="0"/>
              <w:autoSpaceDE w:val="0"/>
              <w:autoSpaceDN w:val="0"/>
              <w:adjustRightInd w:val="0"/>
              <w:ind w:right="-20"/>
              <w:rPr>
                <w:rFonts w:cs="Arial"/>
                <w:szCs w:val="20"/>
              </w:rPr>
            </w:pPr>
          </w:p>
          <w:p w14:paraId="06ABA8EC" w14:textId="77777777" w:rsidR="008A570D" w:rsidRDefault="008A570D" w:rsidP="008A570D">
            <w:pPr>
              <w:widowControl w:val="0"/>
              <w:autoSpaceDE w:val="0"/>
              <w:autoSpaceDN w:val="0"/>
              <w:adjustRightInd w:val="0"/>
              <w:ind w:right="-20"/>
              <w:rPr>
                <w:rFonts w:cs="Arial"/>
                <w:szCs w:val="20"/>
              </w:rPr>
            </w:pPr>
          </w:p>
          <w:p w14:paraId="027C14A5" w14:textId="77777777" w:rsidR="008A570D" w:rsidRDefault="008A570D" w:rsidP="008A570D">
            <w:pPr>
              <w:widowControl w:val="0"/>
              <w:autoSpaceDE w:val="0"/>
              <w:autoSpaceDN w:val="0"/>
              <w:adjustRightInd w:val="0"/>
              <w:ind w:right="-20"/>
              <w:rPr>
                <w:rFonts w:cs="Arial"/>
                <w:szCs w:val="20"/>
              </w:rPr>
            </w:pPr>
          </w:p>
          <w:p w14:paraId="6D30A62D" w14:textId="77777777" w:rsidR="008A570D" w:rsidRDefault="008A570D" w:rsidP="008A570D">
            <w:pPr>
              <w:widowControl w:val="0"/>
              <w:autoSpaceDE w:val="0"/>
              <w:autoSpaceDN w:val="0"/>
              <w:adjustRightInd w:val="0"/>
              <w:ind w:right="-20"/>
              <w:rPr>
                <w:rFonts w:cs="Arial"/>
                <w:szCs w:val="20"/>
              </w:rPr>
            </w:pPr>
          </w:p>
          <w:p w14:paraId="7E63FAF1" w14:textId="77777777" w:rsidR="008A570D" w:rsidRDefault="008A570D" w:rsidP="008A570D">
            <w:pPr>
              <w:widowControl w:val="0"/>
              <w:autoSpaceDE w:val="0"/>
              <w:autoSpaceDN w:val="0"/>
              <w:adjustRightInd w:val="0"/>
              <w:ind w:right="-20"/>
              <w:rPr>
                <w:rFonts w:cs="Arial"/>
                <w:szCs w:val="20"/>
              </w:rPr>
            </w:pPr>
          </w:p>
          <w:p w14:paraId="5C9EE45D" w14:textId="77777777" w:rsidR="008A570D" w:rsidRDefault="008A570D" w:rsidP="008A570D">
            <w:pPr>
              <w:widowControl w:val="0"/>
              <w:autoSpaceDE w:val="0"/>
              <w:autoSpaceDN w:val="0"/>
              <w:adjustRightInd w:val="0"/>
              <w:ind w:right="-20"/>
              <w:rPr>
                <w:rFonts w:cs="Arial"/>
                <w:szCs w:val="20"/>
              </w:rPr>
            </w:pPr>
          </w:p>
          <w:p w14:paraId="56ABA484" w14:textId="77777777" w:rsidR="008A570D" w:rsidRDefault="008A570D" w:rsidP="008A570D">
            <w:pPr>
              <w:widowControl w:val="0"/>
              <w:autoSpaceDE w:val="0"/>
              <w:autoSpaceDN w:val="0"/>
              <w:adjustRightInd w:val="0"/>
              <w:ind w:right="-20"/>
              <w:rPr>
                <w:rFonts w:cs="Arial"/>
                <w:szCs w:val="20"/>
              </w:rPr>
            </w:pPr>
          </w:p>
          <w:p w14:paraId="4201B4AA" w14:textId="77777777" w:rsidR="008A570D" w:rsidRDefault="008A570D" w:rsidP="008A570D">
            <w:pPr>
              <w:widowControl w:val="0"/>
              <w:autoSpaceDE w:val="0"/>
              <w:autoSpaceDN w:val="0"/>
              <w:adjustRightInd w:val="0"/>
              <w:ind w:right="-20"/>
              <w:rPr>
                <w:rFonts w:cs="Arial"/>
                <w:szCs w:val="20"/>
              </w:rPr>
            </w:pPr>
          </w:p>
          <w:p w14:paraId="567CBA98" w14:textId="77777777" w:rsidR="008A570D" w:rsidRDefault="008A570D" w:rsidP="008A570D">
            <w:pPr>
              <w:widowControl w:val="0"/>
              <w:autoSpaceDE w:val="0"/>
              <w:autoSpaceDN w:val="0"/>
              <w:adjustRightInd w:val="0"/>
              <w:ind w:right="-20"/>
              <w:rPr>
                <w:rFonts w:cs="Arial"/>
                <w:szCs w:val="20"/>
              </w:rPr>
            </w:pPr>
          </w:p>
          <w:p w14:paraId="76105669" w14:textId="77777777" w:rsidR="008A570D" w:rsidRDefault="008A570D" w:rsidP="008A570D"/>
          <w:p w14:paraId="7913E1B2" w14:textId="77777777" w:rsidR="008A570D" w:rsidRDefault="008A570D" w:rsidP="008A570D">
            <w:r>
              <w:t>Picture of a sedimentary cliff face.</w:t>
            </w:r>
          </w:p>
          <w:p w14:paraId="0AC6685F" w14:textId="77777777" w:rsidR="008A570D" w:rsidRDefault="008A570D" w:rsidP="008A570D"/>
          <w:p w14:paraId="789EBDFB" w14:textId="77777777" w:rsidR="008A570D" w:rsidRDefault="008A570D" w:rsidP="008A570D"/>
          <w:p w14:paraId="7CEB2C3C" w14:textId="77777777" w:rsidR="008A570D" w:rsidRDefault="008A570D" w:rsidP="008A570D"/>
          <w:p w14:paraId="2AA68595" w14:textId="77777777" w:rsidR="008A570D" w:rsidRDefault="008A570D" w:rsidP="008A570D"/>
          <w:p w14:paraId="515F633E" w14:textId="34819CFF" w:rsidR="008A570D" w:rsidRDefault="008A570D" w:rsidP="008A570D"/>
          <w:p w14:paraId="6B70B5A8" w14:textId="77777777" w:rsidR="008A570D" w:rsidRDefault="008A570D" w:rsidP="008A570D"/>
          <w:p w14:paraId="536F319E" w14:textId="77777777" w:rsidR="008A570D" w:rsidRDefault="008A570D" w:rsidP="008A570D"/>
          <w:p w14:paraId="6BCF4A0B" w14:textId="77777777" w:rsidR="008A570D" w:rsidRDefault="008A570D" w:rsidP="008A570D"/>
          <w:p w14:paraId="0A588B6D" w14:textId="675A7B7B" w:rsidR="008A570D" w:rsidRPr="006A7EA1" w:rsidRDefault="008A570D" w:rsidP="008A570D">
            <w:r>
              <w:t>A useful interactive guide can be found at: ‘Geologic Time’:</w:t>
            </w:r>
          </w:p>
          <w:p w14:paraId="01E978CB" w14:textId="48D726B3" w:rsidR="008A570D" w:rsidRDefault="00064ED6" w:rsidP="008A570D">
            <w:hyperlink r:id="rId56" w:history="1">
              <w:r w:rsidR="008A570D">
                <w:rPr>
                  <w:rStyle w:val="Hyperlink"/>
                  <w:rFonts w:cs="Arial"/>
                  <w:szCs w:val="20"/>
                </w:rPr>
                <w:t>www.ucmp.berkeley.edu/education/explorations/tours/stories/middle/intro.html</w:t>
              </w:r>
            </w:hyperlink>
          </w:p>
          <w:p w14:paraId="74CBACF4" w14:textId="77777777" w:rsidR="008A570D" w:rsidRDefault="008A570D" w:rsidP="008A570D"/>
          <w:p w14:paraId="44B70919" w14:textId="77777777" w:rsidR="008A570D" w:rsidRDefault="008A570D" w:rsidP="008A570D"/>
          <w:p w14:paraId="3CE4E99C" w14:textId="77777777" w:rsidR="008A570D" w:rsidRDefault="008A570D" w:rsidP="008A570D">
            <w:r>
              <w:t>O</w:t>
            </w:r>
            <w:r w:rsidRPr="00460913">
              <w:t xml:space="preserve">utline of a cliff face on a worksheet </w:t>
            </w:r>
            <w:r>
              <w:t>to</w:t>
            </w:r>
            <w:r w:rsidRPr="00460913">
              <w:t xml:space="preserve"> include</w:t>
            </w:r>
            <w:r>
              <w:t xml:space="preserve"> </w:t>
            </w:r>
            <w:r w:rsidRPr="00460913">
              <w:t xml:space="preserve">Triassic, Jurassic, </w:t>
            </w:r>
            <w:r>
              <w:t xml:space="preserve">and </w:t>
            </w:r>
            <w:r w:rsidRPr="00460913">
              <w:t>Cretaceous</w:t>
            </w:r>
            <w:r>
              <w:t xml:space="preserve"> periods</w:t>
            </w:r>
            <w:r w:rsidRPr="00460913">
              <w:t>.</w:t>
            </w:r>
          </w:p>
          <w:p w14:paraId="34E2E43B" w14:textId="77777777" w:rsidR="008A570D" w:rsidRPr="00460913" w:rsidRDefault="008A570D" w:rsidP="008A570D">
            <w:r>
              <w:t>These are periods of the Mesozoic Era.</w:t>
            </w:r>
          </w:p>
          <w:p w14:paraId="3FAE6AE4" w14:textId="77777777" w:rsidR="008A570D" w:rsidRPr="003609BC" w:rsidRDefault="008A570D" w:rsidP="008A570D"/>
        </w:tc>
        <w:tc>
          <w:tcPr>
            <w:tcW w:w="2298" w:type="dxa"/>
          </w:tcPr>
          <w:p w14:paraId="21478326" w14:textId="77777777" w:rsidR="008A570D" w:rsidRPr="00A221AD" w:rsidRDefault="008A570D" w:rsidP="008A570D"/>
        </w:tc>
      </w:tr>
      <w:tr w:rsidR="008A570D" w:rsidRPr="00A221AD" w14:paraId="694DEFBB" w14:textId="77777777" w:rsidTr="008A570D">
        <w:tc>
          <w:tcPr>
            <w:tcW w:w="1406" w:type="dxa"/>
          </w:tcPr>
          <w:p w14:paraId="6DCF5F1D" w14:textId="77777777" w:rsidR="008A570D" w:rsidRPr="008249E5" w:rsidRDefault="008A570D" w:rsidP="008A570D">
            <w:r w:rsidRPr="008249E5">
              <w:t>7Ce5</w:t>
            </w:r>
          </w:p>
          <w:p w14:paraId="4780BF57" w14:textId="77777777" w:rsidR="008A570D" w:rsidRPr="008249E5" w:rsidRDefault="008A570D" w:rsidP="008A570D"/>
          <w:p w14:paraId="31394459" w14:textId="77777777" w:rsidR="008A570D" w:rsidRPr="008249E5" w:rsidRDefault="008A570D" w:rsidP="008A570D"/>
          <w:p w14:paraId="77B44926" w14:textId="77777777" w:rsidR="008A570D" w:rsidRDefault="008A570D" w:rsidP="008A570D"/>
          <w:p w14:paraId="19EBF355" w14:textId="235447BE" w:rsidR="008A570D" w:rsidRPr="00A221AD" w:rsidRDefault="008A570D" w:rsidP="008A570D">
            <w:r>
              <w:t>7Eo3</w:t>
            </w:r>
          </w:p>
        </w:tc>
        <w:tc>
          <w:tcPr>
            <w:tcW w:w="2270" w:type="dxa"/>
          </w:tcPr>
          <w:p w14:paraId="55B3DCEC" w14:textId="1B03EB67" w:rsidR="008A570D" w:rsidRPr="008249E5" w:rsidRDefault="008A570D" w:rsidP="008A570D">
            <w:r w:rsidRPr="008249E5">
              <w:t>Learn about most recent es</w:t>
            </w:r>
            <w:r>
              <w:t>timates of the age of the Earth</w:t>
            </w:r>
          </w:p>
          <w:p w14:paraId="702F3F25" w14:textId="77777777" w:rsidR="008A570D" w:rsidRPr="008249E5" w:rsidRDefault="008A570D" w:rsidP="008A570D"/>
          <w:p w14:paraId="0BE2D388" w14:textId="4DB11910" w:rsidR="008A570D" w:rsidRPr="00A221AD" w:rsidRDefault="008A570D" w:rsidP="008A570D">
            <w:r w:rsidRPr="008249E5">
              <w:t>Use info</w:t>
            </w:r>
            <w:r>
              <w:t>rmation from secondary sources</w:t>
            </w:r>
          </w:p>
        </w:tc>
        <w:tc>
          <w:tcPr>
            <w:tcW w:w="6497" w:type="dxa"/>
          </w:tcPr>
          <w:p w14:paraId="15C2EA49" w14:textId="00F4897B" w:rsidR="008A570D" w:rsidRDefault="008A570D" w:rsidP="008A570D">
            <w:pPr>
              <w:widowControl w:val="0"/>
              <w:autoSpaceDE w:val="0"/>
              <w:autoSpaceDN w:val="0"/>
              <w:adjustRightInd w:val="0"/>
              <w:rPr>
                <w:rFonts w:eastAsia="MS ??"/>
              </w:rPr>
            </w:pPr>
            <w:r>
              <w:rPr>
                <w:rFonts w:cs="Arial"/>
                <w:spacing w:val="1"/>
                <w:szCs w:val="20"/>
                <w:u w:val="single"/>
              </w:rPr>
              <w:t>Recent estimates of the age of the Earth</w:t>
            </w:r>
          </w:p>
          <w:p w14:paraId="71A2A611" w14:textId="77777777" w:rsidR="008A570D" w:rsidRDefault="008A570D" w:rsidP="008A570D">
            <w:r>
              <w:t xml:space="preserve">Discuss that </w:t>
            </w:r>
            <w:r w:rsidRPr="005E38F2">
              <w:t>humans have only been around for a tiny fraction of the Earth's 4.6-billion-year history</w:t>
            </w:r>
            <w:r>
              <w:t xml:space="preserve">. </w:t>
            </w:r>
            <w:r>
              <w:rPr>
                <w:i/>
              </w:rPr>
              <w:t>How do we know what the Earth was like in the past? How do we know how old it is?</w:t>
            </w:r>
          </w:p>
          <w:p w14:paraId="07C9D92F" w14:textId="77777777" w:rsidR="008A570D" w:rsidRDefault="008A570D" w:rsidP="008A570D">
            <w:pPr>
              <w:rPr>
                <w:rFonts w:eastAsia="MS ??"/>
                <w:u w:val="single"/>
              </w:rPr>
            </w:pPr>
          </w:p>
          <w:p w14:paraId="659D8F0D" w14:textId="77777777" w:rsidR="008A570D" w:rsidRDefault="008A570D" w:rsidP="008A570D">
            <w:r>
              <w:t>E</w:t>
            </w:r>
            <w:r w:rsidRPr="002055EE">
              <w:t xml:space="preserve">xplain that, in groups, the learners </w:t>
            </w:r>
            <w:r>
              <w:t>will be given</w:t>
            </w:r>
            <w:r w:rsidRPr="002055EE">
              <w:t xml:space="preserve"> </w:t>
            </w:r>
            <w:r>
              <w:t>one of the ways that scientists can estimate the age of the Earth. They need to:</w:t>
            </w:r>
          </w:p>
          <w:p w14:paraId="6885E1A7" w14:textId="404AEF1A" w:rsidR="008A570D" w:rsidRPr="00E52B88" w:rsidRDefault="008A570D" w:rsidP="008A570D">
            <w:pPr>
              <w:pStyle w:val="activities"/>
              <w:ind w:left="357" w:hanging="357"/>
            </w:pPr>
            <w:r w:rsidRPr="00E52B88">
              <w:t xml:space="preserve">describe that type </w:t>
            </w:r>
            <w:r>
              <w:t>of dating</w:t>
            </w:r>
          </w:p>
          <w:p w14:paraId="732EAE23" w14:textId="15C393DD" w:rsidR="008A570D" w:rsidRPr="00E52B88" w:rsidRDefault="008A570D" w:rsidP="008A570D">
            <w:pPr>
              <w:pStyle w:val="activities"/>
              <w:ind w:left="357" w:hanging="357"/>
            </w:pPr>
            <w:r>
              <w:t>describe the range of dates that it can be used to obtain</w:t>
            </w:r>
          </w:p>
          <w:p w14:paraId="60DB7930" w14:textId="3E748B8F" w:rsidR="008A570D" w:rsidRPr="00E52B88" w:rsidRDefault="008A570D" w:rsidP="008A570D">
            <w:pPr>
              <w:pStyle w:val="activities"/>
              <w:ind w:left="357" w:hanging="357"/>
            </w:pPr>
            <w:r>
              <w:t>describe how this method has helped scientists to estimate the age of the Earth.</w:t>
            </w:r>
          </w:p>
          <w:p w14:paraId="5EC505AB" w14:textId="77777777" w:rsidR="008A570D" w:rsidRDefault="008A570D" w:rsidP="008A570D">
            <w:pPr>
              <w:rPr>
                <w:rFonts w:eastAsia="MS ??"/>
              </w:rPr>
            </w:pPr>
          </w:p>
          <w:p w14:paraId="47776C27" w14:textId="0B0C34F1" w:rsidR="008A570D" w:rsidRDefault="008A570D" w:rsidP="008A570D">
            <w:r w:rsidRPr="0035062E">
              <w:t>Learners can be given a choice of methods to present their research</w:t>
            </w:r>
            <w:r>
              <w:t>, e.g.</w:t>
            </w:r>
            <w:r w:rsidRPr="0035062E">
              <w:t xml:space="preserve"> spoken talk, computer presentation, video, poster, d</w:t>
            </w:r>
            <w:r>
              <w:t xml:space="preserve">rawing, drama, short role-play, </w:t>
            </w:r>
            <w:r w:rsidRPr="0035062E">
              <w:t>3D models, demonstration, poem, song.</w:t>
            </w:r>
          </w:p>
          <w:p w14:paraId="4B7CF7BF" w14:textId="77777777" w:rsidR="008A570D" w:rsidRDefault="008A570D" w:rsidP="008A570D">
            <w:pPr>
              <w:pStyle w:val="activities"/>
              <w:ind w:left="357" w:hanging="357"/>
            </w:pPr>
            <w:r>
              <w:t>Organise the class for the presentations. Groups of learners make a short presentation and answer questions relating to it.</w:t>
            </w:r>
          </w:p>
          <w:p w14:paraId="14394397" w14:textId="77777777" w:rsidR="008A570D" w:rsidRDefault="008A570D" w:rsidP="008A570D">
            <w:pPr>
              <w:pStyle w:val="activities"/>
              <w:ind w:left="357" w:hanging="357"/>
            </w:pPr>
            <w:r>
              <w:t>The learners who are listening to the presentations should make notes on the different methods of estimating the age of the Earth.</w:t>
            </w:r>
          </w:p>
          <w:p w14:paraId="73E2AC3A" w14:textId="77777777" w:rsidR="008A570D" w:rsidRDefault="008A570D" w:rsidP="008A570D">
            <w:pPr>
              <w:pStyle w:val="activities"/>
              <w:ind w:left="357" w:hanging="357"/>
            </w:pPr>
            <w:r>
              <w:t xml:space="preserve">At the end of each presentation, the audience can </w:t>
            </w:r>
            <w:r w:rsidRPr="00EB1661">
              <w:t>ask questions which relate to the presentation.</w:t>
            </w:r>
          </w:p>
          <w:p w14:paraId="17D9BF1B" w14:textId="77777777" w:rsidR="008A570D" w:rsidRPr="00DD53C7" w:rsidRDefault="008A570D" w:rsidP="008A570D"/>
        </w:tc>
        <w:tc>
          <w:tcPr>
            <w:tcW w:w="3405" w:type="dxa"/>
          </w:tcPr>
          <w:p w14:paraId="59F62BFF" w14:textId="77777777" w:rsidR="008A570D" w:rsidRPr="00CB4E19" w:rsidRDefault="008A570D" w:rsidP="008A570D"/>
          <w:p w14:paraId="0A1D7E70" w14:textId="77777777" w:rsidR="008A570D" w:rsidRPr="00CB4E19" w:rsidRDefault="008A570D" w:rsidP="008A570D">
            <w:r w:rsidRPr="00CB4E19">
              <w:t>Earth’s timeline highlights can be found at:</w:t>
            </w:r>
          </w:p>
          <w:p w14:paraId="28884E4E" w14:textId="38CAFC8E" w:rsidR="008A570D" w:rsidRPr="00E94CFF" w:rsidRDefault="00064ED6" w:rsidP="008A570D">
            <w:pPr>
              <w:rPr>
                <w:color w:val="0000FF"/>
              </w:rPr>
            </w:pPr>
            <w:hyperlink r:id="rId57" w:history="1">
              <w:r w:rsidR="008A570D">
                <w:rPr>
                  <w:rStyle w:val="Hyperlink"/>
                </w:rPr>
                <w:t>www.bbc.co.uk/science/earth/earth_timeline</w:t>
              </w:r>
            </w:hyperlink>
          </w:p>
          <w:p w14:paraId="1030C1FB" w14:textId="77777777" w:rsidR="008A570D" w:rsidRDefault="008A570D" w:rsidP="008A570D"/>
          <w:p w14:paraId="398E8423" w14:textId="108A656D" w:rsidR="008A570D" w:rsidRPr="00CB4E19" w:rsidRDefault="008A570D" w:rsidP="008A570D">
            <w:r>
              <w:t>Possible sources of information</w:t>
            </w:r>
            <w:r w:rsidRPr="00CB4E19">
              <w:t xml:space="preserve"> include:</w:t>
            </w:r>
          </w:p>
          <w:p w14:paraId="2B701745" w14:textId="3D1A1DEF" w:rsidR="008A570D" w:rsidRDefault="00064ED6" w:rsidP="008A570D">
            <w:pPr>
              <w:pStyle w:val="activities"/>
              <w:numPr>
                <w:ilvl w:val="0"/>
                <w:numId w:val="11"/>
              </w:numPr>
            </w:pPr>
            <w:hyperlink r:id="rId58" w:history="1">
              <w:r w:rsidR="008A570D">
                <w:rPr>
                  <w:rStyle w:val="Hyperlink"/>
                </w:rPr>
                <w:t>www.ck12.org/earth-science/Radiometric-Dating/lesson/Radiometric-Dating/?referrer=concept_details</w:t>
              </w:r>
            </w:hyperlink>
          </w:p>
          <w:p w14:paraId="063982C5" w14:textId="64D521B8" w:rsidR="008A570D" w:rsidRDefault="00064ED6" w:rsidP="008A570D">
            <w:pPr>
              <w:pStyle w:val="activities"/>
              <w:numPr>
                <w:ilvl w:val="0"/>
                <w:numId w:val="11"/>
              </w:numPr>
            </w:pPr>
            <w:hyperlink r:id="rId59" w:history="1">
              <w:r w:rsidR="008A570D">
                <w:rPr>
                  <w:rStyle w:val="Hyperlink"/>
                </w:rPr>
                <w:t>www.bbc.co.uk/schools/gcsebitesize/science/add_gateway_pre_2011/radiation/radioisotopesrev3.shtml</w:t>
              </w:r>
            </w:hyperlink>
          </w:p>
          <w:p w14:paraId="675A64BB" w14:textId="77777777" w:rsidR="008A570D" w:rsidRDefault="00064ED6" w:rsidP="008A570D">
            <w:pPr>
              <w:pStyle w:val="activities"/>
              <w:numPr>
                <w:ilvl w:val="0"/>
                <w:numId w:val="11"/>
              </w:numPr>
            </w:pPr>
            <w:hyperlink r:id="rId60" w:history="1">
              <w:r w:rsidR="008A570D" w:rsidRPr="0090281C">
                <w:rPr>
                  <w:rStyle w:val="Hyperlink"/>
                </w:rPr>
                <w:t>http://science.howstuffworks.com/environmental/earth/geology/dinosaur-bone-age1.htm</w:t>
              </w:r>
            </w:hyperlink>
          </w:p>
          <w:p w14:paraId="17853937" w14:textId="77777777" w:rsidR="008A570D" w:rsidRPr="003609BC" w:rsidRDefault="008A570D" w:rsidP="008A570D"/>
        </w:tc>
        <w:tc>
          <w:tcPr>
            <w:tcW w:w="2298" w:type="dxa"/>
          </w:tcPr>
          <w:p w14:paraId="6CF0B49E" w14:textId="77777777" w:rsidR="008A570D" w:rsidRPr="00A221AD" w:rsidRDefault="008A570D" w:rsidP="008A570D"/>
        </w:tc>
      </w:tr>
    </w:tbl>
    <w:p w14:paraId="1B1A6874" w14:textId="4084B732" w:rsidR="000760F9" w:rsidRDefault="000760F9" w:rsidP="00A33C7C">
      <w:r>
        <w:br w:type="page"/>
      </w:r>
    </w:p>
    <w:p w14:paraId="253C831A" w14:textId="4919416F" w:rsidR="00B13260" w:rsidRPr="007E588B" w:rsidRDefault="00B13260" w:rsidP="00B13260">
      <w:pPr>
        <w:pStyle w:val="subheading0"/>
        <w:rPr>
          <w:rFonts w:cs="Arial"/>
          <w:color w:val="58A618"/>
        </w:rPr>
      </w:pPr>
      <w:r>
        <w:t xml:space="preserve">Unit </w:t>
      </w:r>
      <w:r w:rsidRPr="0071028B">
        <w:t>7.</w:t>
      </w:r>
      <w:r>
        <w:t>6</w:t>
      </w:r>
      <w:r w:rsidRPr="0071028B">
        <w:t xml:space="preserve"> Micro</w:t>
      </w:r>
      <w:r>
        <w:t>-</w:t>
      </w:r>
      <w:r w:rsidRPr="0071028B">
        <w:t xml:space="preserve">organisms and </w:t>
      </w:r>
      <w:r>
        <w:t>d</w:t>
      </w:r>
      <w:r w:rsidRPr="0071028B">
        <w:t>isease</w:t>
      </w:r>
    </w:p>
    <w:p w14:paraId="1D7E4E0B" w14:textId="77777777" w:rsidR="00B13260" w:rsidRDefault="00B13260" w:rsidP="0047191D">
      <w:pPr>
        <w:ind w:left="-629"/>
        <w:rPr>
          <w:rFonts w:ascii="Arial" w:hAnsi="Arial"/>
        </w:rPr>
      </w:pPr>
    </w:p>
    <w:p w14:paraId="1184CE6C" w14:textId="77B6BC40" w:rsidR="00B13260" w:rsidRDefault="00B13260" w:rsidP="0047191D">
      <w:pPr>
        <w:ind w:left="-629"/>
        <w:rPr>
          <w:rFonts w:ascii="Arial" w:hAnsi="Arial"/>
        </w:rPr>
      </w:pPr>
      <w:r w:rsidRPr="003A7361">
        <w:rPr>
          <w:rFonts w:ascii="Arial" w:hAnsi="Arial"/>
        </w:rPr>
        <w:t xml:space="preserve">It is recommended that this unit takes approximately </w:t>
      </w:r>
      <w:r>
        <w:rPr>
          <w:rFonts w:ascii="Arial" w:hAnsi="Arial"/>
          <w:b/>
          <w:bCs/>
        </w:rPr>
        <w:t>35% of the teaching time for this term</w:t>
      </w:r>
      <w:r w:rsidRPr="003A7361">
        <w:rPr>
          <w:rFonts w:ascii="Arial" w:hAnsi="Arial"/>
        </w:rPr>
        <w:t>.</w:t>
      </w:r>
    </w:p>
    <w:p w14:paraId="2EEFB138" w14:textId="77777777" w:rsidR="00B13260" w:rsidRDefault="00B13260" w:rsidP="0047191D">
      <w:pPr>
        <w:ind w:left="-629"/>
      </w:pPr>
    </w:p>
    <w:p w14:paraId="3C6E7CB9" w14:textId="77777777" w:rsidR="00B13260" w:rsidRPr="0071028B" w:rsidRDefault="00B13260" w:rsidP="0047191D">
      <w:pPr>
        <w:spacing w:after="120"/>
        <w:ind w:left="-629"/>
      </w:pPr>
      <w:r w:rsidRPr="0071028B">
        <w:t xml:space="preserve">In this unit, </w:t>
      </w:r>
      <w:r>
        <w:t>learner</w:t>
      </w:r>
      <w:r w:rsidRPr="0071028B">
        <w:t>s build on their previous knowledge of health, the characteristics of living things and cells to develop their knowledge of</w:t>
      </w:r>
      <w:r>
        <w:t>:</w:t>
      </w:r>
    </w:p>
    <w:p w14:paraId="75B394B4" w14:textId="77777777" w:rsidR="00B13260" w:rsidRPr="0071028B" w:rsidRDefault="00B13260" w:rsidP="00B13260">
      <w:pPr>
        <w:pStyle w:val="activities"/>
        <w:ind w:left="-68" w:hanging="357"/>
      </w:pPr>
      <w:r w:rsidRPr="0071028B">
        <w:t>how some micro</w:t>
      </w:r>
      <w:r>
        <w:t>-</w:t>
      </w:r>
      <w:r w:rsidRPr="0071028B">
        <w:t>organisms can be useful to humans but others are harmful</w:t>
      </w:r>
    </w:p>
    <w:p w14:paraId="055CB2E2" w14:textId="77777777" w:rsidR="00B13260" w:rsidRPr="0071028B" w:rsidRDefault="00B13260" w:rsidP="00B13260">
      <w:pPr>
        <w:pStyle w:val="activities"/>
        <w:ind w:left="-68" w:hanging="357"/>
      </w:pPr>
      <w:r w:rsidRPr="0071028B">
        <w:t>the use of micro</w:t>
      </w:r>
      <w:r>
        <w:t>-</w:t>
      </w:r>
      <w:r w:rsidRPr="0071028B">
        <w:t>organisms in food production</w:t>
      </w:r>
    </w:p>
    <w:p w14:paraId="50473462" w14:textId="77777777" w:rsidR="00B13260" w:rsidRPr="0071028B" w:rsidRDefault="00B13260" w:rsidP="00B13260">
      <w:pPr>
        <w:pStyle w:val="activities"/>
        <w:ind w:left="-68" w:hanging="357"/>
      </w:pPr>
      <w:r>
        <w:t>how micro-organism activity</w:t>
      </w:r>
      <w:r w:rsidRPr="0071028B">
        <w:t xml:space="preserve"> can cause decay</w:t>
      </w:r>
    </w:p>
    <w:p w14:paraId="56B17ADA" w14:textId="77777777" w:rsidR="00B13260" w:rsidRPr="0071028B" w:rsidRDefault="00B13260" w:rsidP="00B13260">
      <w:pPr>
        <w:pStyle w:val="activities"/>
        <w:ind w:left="-68" w:hanging="357"/>
      </w:pPr>
      <w:r w:rsidRPr="0071028B">
        <w:t>the work of Louis Pasteur and other scientists studying the human body.</w:t>
      </w:r>
    </w:p>
    <w:p w14:paraId="71C2E292" w14:textId="77777777" w:rsidR="00B13260" w:rsidRDefault="00B13260" w:rsidP="00B13260"/>
    <w:p w14:paraId="5C7AF206" w14:textId="77777777" w:rsidR="00B13260" w:rsidRPr="002830F0" w:rsidRDefault="00B13260" w:rsidP="00B13260">
      <w:pPr>
        <w:pStyle w:val="normalgreen"/>
      </w:pPr>
      <w:r>
        <w:t>Scientific Enquiry work focuses on</w:t>
      </w:r>
      <w:r w:rsidRPr="00D6492A">
        <w:t>:</w:t>
      </w:r>
    </w:p>
    <w:p w14:paraId="73A3BB19" w14:textId="77777777" w:rsidR="00B13260" w:rsidRPr="007D4D17" w:rsidRDefault="00B13260" w:rsidP="0047191D">
      <w:pPr>
        <w:pStyle w:val="activities"/>
        <w:spacing w:before="60"/>
        <w:ind w:left="-68" w:hanging="357"/>
      </w:pPr>
      <w:r>
        <w:t>using</w:t>
      </w:r>
      <w:r w:rsidRPr="007D4D17">
        <w:t xml:space="preserve"> information from secondary sources</w:t>
      </w:r>
    </w:p>
    <w:p w14:paraId="6B4DB600" w14:textId="77777777" w:rsidR="00B13260" w:rsidRPr="007D4D17" w:rsidRDefault="00B13260" w:rsidP="00B13260">
      <w:pPr>
        <w:pStyle w:val="activities"/>
        <w:ind w:left="-68" w:hanging="357"/>
      </w:pPr>
      <w:r>
        <w:t>o</w:t>
      </w:r>
      <w:r w:rsidRPr="007D4D17">
        <w:t>utlin</w:t>
      </w:r>
      <w:r>
        <w:t>ing</w:t>
      </w:r>
      <w:r w:rsidRPr="007D4D17">
        <w:t xml:space="preserve"> plans to carry out investigations, considering the variables to control, change or observe</w:t>
      </w:r>
    </w:p>
    <w:p w14:paraId="1F4C0B06" w14:textId="77777777" w:rsidR="00B13260" w:rsidRPr="007D4D17" w:rsidRDefault="00B13260" w:rsidP="00B13260">
      <w:pPr>
        <w:pStyle w:val="activities"/>
        <w:ind w:left="-68" w:hanging="357"/>
      </w:pPr>
      <w:r>
        <w:t>i</w:t>
      </w:r>
      <w:r w:rsidRPr="007D4D17">
        <w:t>dentify</w:t>
      </w:r>
      <w:r>
        <w:t>ing</w:t>
      </w:r>
      <w:r w:rsidRPr="007D4D17">
        <w:t xml:space="preserve"> appropriate evidence to collect and suitable methods of collection</w:t>
      </w:r>
    </w:p>
    <w:p w14:paraId="434FA3BF" w14:textId="77777777" w:rsidR="00B13260" w:rsidRPr="007D4D17" w:rsidRDefault="00B13260" w:rsidP="00B13260">
      <w:pPr>
        <w:pStyle w:val="activities"/>
        <w:ind w:left="-68" w:hanging="357"/>
      </w:pPr>
      <w:r>
        <w:t>m</w:t>
      </w:r>
      <w:r w:rsidRPr="007D4D17">
        <w:t>ak</w:t>
      </w:r>
      <w:r>
        <w:t>ing</w:t>
      </w:r>
      <w:r w:rsidRPr="007D4D17">
        <w:t xml:space="preserve"> careful observations including measurements</w:t>
      </w:r>
    </w:p>
    <w:p w14:paraId="6149A390" w14:textId="77777777" w:rsidR="00B13260" w:rsidRPr="007D4D17" w:rsidRDefault="00B13260" w:rsidP="00B13260">
      <w:pPr>
        <w:pStyle w:val="activities"/>
        <w:ind w:left="-68" w:hanging="357"/>
      </w:pPr>
      <w:r>
        <w:t>p</w:t>
      </w:r>
      <w:r w:rsidRPr="007D4D17">
        <w:t>resent</w:t>
      </w:r>
      <w:r>
        <w:t>ing</w:t>
      </w:r>
      <w:r w:rsidRPr="007D4D17">
        <w:t xml:space="preserve"> conclusions using different methods</w:t>
      </w:r>
      <w:r>
        <w:t>.</w:t>
      </w:r>
    </w:p>
    <w:p w14:paraId="6114A899" w14:textId="77777777" w:rsidR="00B13260" w:rsidRPr="007E588B" w:rsidRDefault="00B13260" w:rsidP="00B13260"/>
    <w:p w14:paraId="7094D4E3" w14:textId="77777777" w:rsidR="00B13260" w:rsidRPr="0071028B" w:rsidRDefault="00B13260" w:rsidP="00B13260">
      <w:pPr>
        <w:pStyle w:val="normalgreen"/>
      </w:pPr>
      <w:r w:rsidRPr="0071028B">
        <w:t xml:space="preserve">Recommended </w:t>
      </w:r>
      <w:r>
        <w:t>v</w:t>
      </w:r>
      <w:r w:rsidRPr="0071028B">
        <w:t>ocabulary for this unit:</w:t>
      </w:r>
    </w:p>
    <w:p w14:paraId="18B80A78" w14:textId="77777777" w:rsidR="00B13260" w:rsidRDefault="00B13260" w:rsidP="0047191D">
      <w:pPr>
        <w:pStyle w:val="activities"/>
        <w:spacing w:before="60"/>
        <w:ind w:left="-68" w:hanging="357"/>
      </w:pPr>
      <w:r>
        <w:t>micro-organism, bacteria, virus, fungi, yeast</w:t>
      </w:r>
    </w:p>
    <w:p w14:paraId="677656C3" w14:textId="7ABDF553" w:rsidR="00B13260" w:rsidRDefault="00B13260" w:rsidP="00B13260">
      <w:pPr>
        <w:pStyle w:val="activities"/>
        <w:ind w:left="-68" w:hanging="357"/>
      </w:pPr>
      <w:r>
        <w:t>decay, decomposer</w:t>
      </w:r>
    </w:p>
    <w:p w14:paraId="41EB6762" w14:textId="50E56677" w:rsidR="00B13260" w:rsidRDefault="00B13260" w:rsidP="00B13260">
      <w:pPr>
        <w:pStyle w:val="activities"/>
        <w:ind w:left="-68" w:hanging="357"/>
      </w:pPr>
      <w:r>
        <w:t>pasteurisation, fermentation</w:t>
      </w:r>
    </w:p>
    <w:p w14:paraId="0162E1A2" w14:textId="77777777" w:rsidR="00B13260" w:rsidRDefault="00B13260" w:rsidP="00B13260">
      <w:pPr>
        <w:pStyle w:val="activities"/>
        <w:ind w:left="-68" w:hanging="357"/>
      </w:pPr>
      <w:r>
        <w:t>acid, base, neutral, pH</w:t>
      </w:r>
    </w:p>
    <w:p w14:paraId="7EE9EDB2" w14:textId="77777777" w:rsidR="00B13260" w:rsidRPr="0071028B" w:rsidRDefault="00B13260" w:rsidP="00B13260">
      <w:pPr>
        <w:pStyle w:val="activities"/>
        <w:ind w:left="-68" w:hanging="357"/>
      </w:pPr>
      <w:r>
        <w:t>disease, pathogen, symptom, treatment.</w:t>
      </w:r>
    </w:p>
    <w:p w14:paraId="6F50B05C" w14:textId="77777777" w:rsidR="00B13260" w:rsidRDefault="00B13260" w:rsidP="00B13260">
      <w:r>
        <w:br w:type="page"/>
      </w:r>
    </w:p>
    <w:tbl>
      <w:tblPr>
        <w:tblW w:w="15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70"/>
        <w:gridCol w:w="6491"/>
        <w:gridCol w:w="3402"/>
        <w:gridCol w:w="2298"/>
      </w:tblGrid>
      <w:tr w:rsidR="00B13260" w:rsidRPr="00BF7B1A" w14:paraId="6A2E25F6" w14:textId="77777777" w:rsidTr="00BE779E">
        <w:trPr>
          <w:trHeight w:val="652"/>
          <w:tblHeader/>
        </w:trPr>
        <w:tc>
          <w:tcPr>
            <w:tcW w:w="1417" w:type="dxa"/>
            <w:shd w:val="clear" w:color="auto" w:fill="58A618"/>
          </w:tcPr>
          <w:p w14:paraId="058AAC71" w14:textId="77777777" w:rsidR="00B13260" w:rsidRPr="00BF7B1A" w:rsidRDefault="00B13260" w:rsidP="00613BD2">
            <w:pPr>
              <w:rPr>
                <w:b/>
                <w:bCs/>
                <w:color w:val="FFFFFF" w:themeColor="background1"/>
              </w:rPr>
            </w:pPr>
            <w:r w:rsidRPr="00BF7B1A">
              <w:rPr>
                <w:b/>
                <w:bCs/>
                <w:color w:val="FFFFFF" w:themeColor="background1"/>
              </w:rPr>
              <w:t>Framework Code</w:t>
            </w:r>
          </w:p>
        </w:tc>
        <w:tc>
          <w:tcPr>
            <w:tcW w:w="2270" w:type="dxa"/>
            <w:shd w:val="clear" w:color="auto" w:fill="58A618"/>
          </w:tcPr>
          <w:p w14:paraId="340617A2" w14:textId="77777777" w:rsidR="00B13260" w:rsidRPr="00BF7B1A" w:rsidRDefault="00B13260" w:rsidP="00613BD2">
            <w:pPr>
              <w:rPr>
                <w:b/>
                <w:bCs/>
                <w:color w:val="FFFFFF" w:themeColor="background1"/>
              </w:rPr>
            </w:pPr>
            <w:r w:rsidRPr="00BF7B1A">
              <w:rPr>
                <w:b/>
                <w:bCs/>
                <w:color w:val="FFFFFF" w:themeColor="background1"/>
              </w:rPr>
              <w:t>Learning Objective</w:t>
            </w:r>
          </w:p>
        </w:tc>
        <w:tc>
          <w:tcPr>
            <w:tcW w:w="6491" w:type="dxa"/>
            <w:shd w:val="clear" w:color="auto" w:fill="58A618"/>
          </w:tcPr>
          <w:p w14:paraId="68C57E9C" w14:textId="77777777" w:rsidR="00B13260" w:rsidRPr="00BF7B1A" w:rsidRDefault="00B13260" w:rsidP="00613BD2">
            <w:pPr>
              <w:rPr>
                <w:b/>
                <w:bCs/>
                <w:color w:val="FFFFFF" w:themeColor="background1"/>
              </w:rPr>
            </w:pPr>
            <w:r w:rsidRPr="00BF7B1A">
              <w:rPr>
                <w:b/>
                <w:bCs/>
                <w:color w:val="FFFFFF" w:themeColor="background1"/>
              </w:rPr>
              <w:t>Suggested activities to choose from</w:t>
            </w:r>
          </w:p>
        </w:tc>
        <w:tc>
          <w:tcPr>
            <w:tcW w:w="3402" w:type="dxa"/>
            <w:shd w:val="clear" w:color="auto" w:fill="58A618"/>
          </w:tcPr>
          <w:p w14:paraId="7B9721ED" w14:textId="77777777" w:rsidR="00B13260" w:rsidRPr="00BF7B1A" w:rsidRDefault="00B13260" w:rsidP="00613BD2">
            <w:pPr>
              <w:rPr>
                <w:b/>
                <w:bCs/>
                <w:color w:val="FFFFFF" w:themeColor="background1"/>
              </w:rPr>
            </w:pPr>
            <w:r w:rsidRPr="00BF7B1A">
              <w:rPr>
                <w:b/>
                <w:bCs/>
                <w:color w:val="FFFFFF" w:themeColor="background1"/>
              </w:rPr>
              <w:t xml:space="preserve">Resources </w:t>
            </w:r>
          </w:p>
        </w:tc>
        <w:tc>
          <w:tcPr>
            <w:tcW w:w="2298" w:type="dxa"/>
            <w:shd w:val="clear" w:color="auto" w:fill="58A618"/>
          </w:tcPr>
          <w:p w14:paraId="6FFD7994" w14:textId="77777777" w:rsidR="00B13260" w:rsidRPr="00BF7B1A" w:rsidRDefault="00B13260" w:rsidP="00613BD2">
            <w:pPr>
              <w:rPr>
                <w:b/>
                <w:bCs/>
                <w:color w:val="FFFFFF" w:themeColor="background1"/>
              </w:rPr>
            </w:pPr>
            <w:r w:rsidRPr="00BF7B1A">
              <w:rPr>
                <w:b/>
                <w:bCs/>
                <w:color w:val="FFFFFF" w:themeColor="background1"/>
              </w:rPr>
              <w:t xml:space="preserve">Comments </w:t>
            </w:r>
          </w:p>
        </w:tc>
      </w:tr>
      <w:tr w:rsidR="00B13260" w:rsidRPr="00A221AD" w14:paraId="123B0F32" w14:textId="77777777" w:rsidTr="00BE779E">
        <w:tc>
          <w:tcPr>
            <w:tcW w:w="1417" w:type="dxa"/>
          </w:tcPr>
          <w:p w14:paraId="077350AC" w14:textId="77777777" w:rsidR="00B13260" w:rsidRDefault="00B13260" w:rsidP="00613BD2">
            <w:r>
              <w:t>7Bc2</w:t>
            </w:r>
          </w:p>
          <w:p w14:paraId="6DEA8516" w14:textId="77777777" w:rsidR="00B13260" w:rsidRDefault="00B13260" w:rsidP="00613BD2"/>
          <w:p w14:paraId="59009C72" w14:textId="77777777" w:rsidR="00B13260" w:rsidRDefault="00B13260" w:rsidP="00613BD2"/>
          <w:p w14:paraId="077E9A35" w14:textId="77777777" w:rsidR="00B13260" w:rsidRDefault="00B13260" w:rsidP="00613BD2"/>
          <w:p w14:paraId="1EEEA019" w14:textId="77777777" w:rsidR="00B13260" w:rsidRDefault="00B13260" w:rsidP="00613BD2"/>
          <w:p w14:paraId="4380A571" w14:textId="77777777" w:rsidR="00B13260" w:rsidRDefault="00B13260" w:rsidP="00613BD2"/>
          <w:p w14:paraId="3957A908" w14:textId="77777777" w:rsidR="00B13260" w:rsidRDefault="00B13260" w:rsidP="00613BD2"/>
          <w:p w14:paraId="72FC6E98" w14:textId="77777777" w:rsidR="00B13260" w:rsidRDefault="00B13260" w:rsidP="00613BD2"/>
          <w:p w14:paraId="592BC37D" w14:textId="77777777" w:rsidR="00B13260" w:rsidRDefault="00B13260" w:rsidP="00613BD2"/>
          <w:p w14:paraId="7EF77F6D" w14:textId="77777777" w:rsidR="00B13260" w:rsidRPr="00A221AD" w:rsidRDefault="00B13260" w:rsidP="00613BD2">
            <w:r>
              <w:t>7Bc1</w:t>
            </w:r>
          </w:p>
        </w:tc>
        <w:tc>
          <w:tcPr>
            <w:tcW w:w="2270" w:type="dxa"/>
          </w:tcPr>
          <w:p w14:paraId="77E083D0" w14:textId="77777777" w:rsidR="00B13260" w:rsidRPr="0071028B" w:rsidRDefault="00B13260" w:rsidP="00613BD2">
            <w:r w:rsidRPr="0071028B">
              <w:t xml:space="preserve">Know about the role of micro-organisms in the </w:t>
            </w:r>
            <w:r w:rsidRPr="006D6E72">
              <w:t>breakdown of organic matter, food production and disease, incl</w:t>
            </w:r>
            <w:r>
              <w:t>uding the work of Louis Pasteur</w:t>
            </w:r>
          </w:p>
          <w:p w14:paraId="7B2DAF48" w14:textId="77777777" w:rsidR="00B13260" w:rsidRDefault="00B13260" w:rsidP="00613BD2"/>
          <w:p w14:paraId="22AA4C94" w14:textId="77777777" w:rsidR="00B13260" w:rsidRPr="00A221AD" w:rsidRDefault="00B13260" w:rsidP="00613BD2">
            <w:r w:rsidRPr="0071028B">
              <w:t>Identify the seven characteristics of living things and relate these to a wide range of organisms in th</w:t>
            </w:r>
            <w:r>
              <w:t>e local and wider environment</w:t>
            </w:r>
          </w:p>
        </w:tc>
        <w:tc>
          <w:tcPr>
            <w:tcW w:w="6491" w:type="dxa"/>
          </w:tcPr>
          <w:p w14:paraId="7A488122" w14:textId="77777777" w:rsidR="00B13260" w:rsidRPr="006D6E72" w:rsidRDefault="00B13260" w:rsidP="00613BD2">
            <w:pPr>
              <w:rPr>
                <w:u w:val="single"/>
              </w:rPr>
            </w:pPr>
            <w:r w:rsidRPr="006D6E72">
              <w:rPr>
                <w:u w:val="single"/>
              </w:rPr>
              <w:t>Introducing micro</w:t>
            </w:r>
            <w:r>
              <w:rPr>
                <w:u w:val="single"/>
              </w:rPr>
              <w:t>-</w:t>
            </w:r>
            <w:r w:rsidRPr="006D6E72">
              <w:rPr>
                <w:u w:val="single"/>
              </w:rPr>
              <w:t>organisms</w:t>
            </w:r>
          </w:p>
          <w:p w14:paraId="4A8EFE78" w14:textId="77777777" w:rsidR="00B13260" w:rsidRDefault="00B13260" w:rsidP="00613BD2">
            <w:r>
              <w:t xml:space="preserve">Discuss the idea that some living organisms are so small that we cannot usually see them unless we use a microscope. These ‘micro-organisms’ include bacteria, viruses and some single-celled fungi (multicellular fungi will be looked at later). </w:t>
            </w:r>
            <w:r w:rsidRPr="009C35CC">
              <w:rPr>
                <w:i/>
              </w:rPr>
              <w:t xml:space="preserve">Where do they live and how </w:t>
            </w:r>
            <w:r>
              <w:rPr>
                <w:i/>
              </w:rPr>
              <w:t>might we identify they are present</w:t>
            </w:r>
            <w:r w:rsidRPr="009C35CC">
              <w:rPr>
                <w:i/>
              </w:rPr>
              <w:t xml:space="preserve"> without a microscope?</w:t>
            </w:r>
          </w:p>
          <w:p w14:paraId="6AC52B04" w14:textId="77777777" w:rsidR="00B13260" w:rsidRDefault="00B13260" w:rsidP="00613BD2"/>
          <w:p w14:paraId="29102819" w14:textId="77777777" w:rsidR="00B13260" w:rsidRDefault="00B13260" w:rsidP="00613BD2">
            <w:r>
              <w:t>Set up at least one demonstration that shows the presence of micro-organisms in the air and on skin:</w:t>
            </w:r>
          </w:p>
          <w:p w14:paraId="6BDF136E" w14:textId="77777777" w:rsidR="00B13260" w:rsidRDefault="00B13260" w:rsidP="00613BD2"/>
          <w:p w14:paraId="67F966AF" w14:textId="77777777" w:rsidR="00B13260" w:rsidRDefault="00B13260" w:rsidP="00613BD2">
            <w:pPr>
              <w:pStyle w:val="activities"/>
              <w:ind w:left="357" w:hanging="357"/>
            </w:pPr>
            <w:r>
              <w:t>Leave small items of food in the open air for 20 minutes and then place under a transparent cover and observe over several weeks to see what happens. This can be done as a learner activity or a teacher demonstration.</w:t>
            </w:r>
          </w:p>
          <w:p w14:paraId="65E52E00" w14:textId="77777777" w:rsidR="00B13260" w:rsidRPr="00536D01" w:rsidRDefault="00B13260" w:rsidP="00613BD2">
            <w:pPr>
              <w:pStyle w:val="activities"/>
              <w:numPr>
                <w:ilvl w:val="0"/>
                <w:numId w:val="0"/>
              </w:numPr>
              <w:ind w:left="357"/>
            </w:pPr>
          </w:p>
          <w:p w14:paraId="24229B74" w14:textId="77777777" w:rsidR="00B13260" w:rsidRDefault="00B13260" w:rsidP="00613BD2">
            <w:pPr>
              <w:pStyle w:val="activities"/>
              <w:ind w:left="357" w:hanging="357"/>
            </w:pPr>
            <w:r>
              <w:t>Lightly press unwashed and washed fingers on sterile nutrient agar plates. Observe the colonies that grow after the plates have been kept in a warm place for a few days. This can be done as a learner activity or a teacher demonstration.</w:t>
            </w:r>
          </w:p>
          <w:p w14:paraId="5EB288BB" w14:textId="77777777" w:rsidR="00B13260" w:rsidRDefault="00B13260" w:rsidP="00613BD2">
            <w:pPr>
              <w:pStyle w:val="activities"/>
              <w:numPr>
                <w:ilvl w:val="0"/>
                <w:numId w:val="0"/>
              </w:numPr>
              <w:ind w:left="357"/>
            </w:pPr>
          </w:p>
          <w:p w14:paraId="023454BD" w14:textId="77777777" w:rsidR="00B13260" w:rsidRDefault="00B13260" w:rsidP="00613BD2">
            <w:pPr>
              <w:pStyle w:val="activities"/>
              <w:ind w:left="357" w:hanging="357"/>
            </w:pPr>
            <w:r>
              <w:t>Put flour and water in a clean jar to set up a sourdough starter. This can be done as a learner activity or a teacher demonstration.</w:t>
            </w:r>
          </w:p>
          <w:p w14:paraId="2CA3923B" w14:textId="77777777" w:rsidR="00B13260" w:rsidRPr="00536D01" w:rsidRDefault="00B13260" w:rsidP="00613BD2">
            <w:pPr>
              <w:pStyle w:val="activities"/>
              <w:numPr>
                <w:ilvl w:val="0"/>
                <w:numId w:val="0"/>
              </w:numPr>
              <w:ind w:left="357"/>
            </w:pPr>
          </w:p>
          <w:p w14:paraId="1A2DA46D" w14:textId="77777777" w:rsidR="00B13260" w:rsidRDefault="00B13260" w:rsidP="00613BD2">
            <w:r>
              <w:t>Learners look at the results of these demonstration(s) in the next lesson activities and discuss their observations.</w:t>
            </w:r>
          </w:p>
          <w:p w14:paraId="64099C8C" w14:textId="77777777" w:rsidR="00B13260" w:rsidRDefault="00B13260" w:rsidP="00613BD2"/>
          <w:p w14:paraId="5FC7947A" w14:textId="77777777" w:rsidR="00B13260" w:rsidRDefault="00B13260" w:rsidP="00613BD2">
            <w:r>
              <w:t>Learners draw labelled pictures of a typical bacterium, a virus and a single-celled yeast (as an example of a fungi) making sure that the dimensions of each are included on the diagram. Discuss relative sizes.</w:t>
            </w:r>
          </w:p>
          <w:p w14:paraId="06980290" w14:textId="77777777" w:rsidR="00B13260" w:rsidRDefault="00B13260" w:rsidP="00613BD2"/>
          <w:p w14:paraId="10A6F38E" w14:textId="77777777" w:rsidR="00B13260" w:rsidRDefault="00B13260" w:rsidP="00613BD2">
            <w:r>
              <w:t>Learners create a comparison table for the three types of micro-organism.</w:t>
            </w:r>
          </w:p>
          <w:p w14:paraId="6FDA4CA0" w14:textId="77777777" w:rsidR="00B13260" w:rsidRDefault="00B13260" w:rsidP="00613BD2"/>
          <w:p w14:paraId="24BA7F40" w14:textId="77777777" w:rsidR="00B13260" w:rsidRDefault="00B13260" w:rsidP="00613BD2">
            <w:r>
              <w:t>Provide learners with information sources (printed or online material). Learners identify which of the seven characteristics of life take place in bacteria, fungi and viruses.</w:t>
            </w:r>
          </w:p>
          <w:p w14:paraId="21B08E19" w14:textId="77777777" w:rsidR="00B13260" w:rsidRDefault="00B13260" w:rsidP="00613BD2"/>
          <w:p w14:paraId="0D481260" w14:textId="77777777" w:rsidR="00B13260" w:rsidRDefault="00B13260" w:rsidP="00613BD2">
            <w:pPr>
              <w:rPr>
                <w:b/>
              </w:rPr>
            </w:pPr>
            <w:r w:rsidRPr="00252F04">
              <w:rPr>
                <w:b/>
              </w:rPr>
              <w:t>Extension activity</w:t>
            </w:r>
          </w:p>
          <w:p w14:paraId="20F5B6AE" w14:textId="77777777" w:rsidR="00B13260" w:rsidRDefault="00B13260" w:rsidP="00613BD2">
            <w:r>
              <w:t>Learners justify whether viruses should be considered as living or non-living.</w:t>
            </w:r>
          </w:p>
          <w:p w14:paraId="0D6E07D5" w14:textId="77777777" w:rsidR="00B13260" w:rsidRPr="00DD53C7" w:rsidRDefault="00B13260" w:rsidP="00613BD2"/>
        </w:tc>
        <w:tc>
          <w:tcPr>
            <w:tcW w:w="3402" w:type="dxa"/>
          </w:tcPr>
          <w:p w14:paraId="512F28F4" w14:textId="77777777" w:rsidR="00B13260" w:rsidRDefault="00B13260" w:rsidP="00613BD2">
            <w:pPr>
              <w:widowControl w:val="0"/>
              <w:autoSpaceDE w:val="0"/>
              <w:autoSpaceDN w:val="0"/>
              <w:adjustRightInd w:val="0"/>
              <w:ind w:right="-20"/>
            </w:pPr>
          </w:p>
          <w:p w14:paraId="194309C9" w14:textId="77777777" w:rsidR="00B13260" w:rsidRDefault="00B13260" w:rsidP="00613BD2">
            <w:pPr>
              <w:widowControl w:val="0"/>
              <w:autoSpaceDE w:val="0"/>
              <w:autoSpaceDN w:val="0"/>
              <w:adjustRightInd w:val="0"/>
              <w:ind w:right="-20"/>
            </w:pPr>
          </w:p>
          <w:p w14:paraId="3BDB2223" w14:textId="77777777" w:rsidR="00B13260" w:rsidRDefault="00B13260" w:rsidP="00613BD2">
            <w:pPr>
              <w:widowControl w:val="0"/>
              <w:autoSpaceDE w:val="0"/>
              <w:autoSpaceDN w:val="0"/>
              <w:adjustRightInd w:val="0"/>
              <w:ind w:right="-20"/>
              <w:rPr>
                <w:rFonts w:cs="Arial"/>
                <w:szCs w:val="20"/>
              </w:rPr>
            </w:pPr>
          </w:p>
          <w:p w14:paraId="60B96271" w14:textId="77777777" w:rsidR="00B13260" w:rsidRDefault="00B13260" w:rsidP="00613BD2">
            <w:pPr>
              <w:widowControl w:val="0"/>
              <w:autoSpaceDE w:val="0"/>
              <w:autoSpaceDN w:val="0"/>
              <w:adjustRightInd w:val="0"/>
              <w:ind w:right="-20"/>
              <w:rPr>
                <w:rFonts w:cs="Arial"/>
                <w:szCs w:val="20"/>
              </w:rPr>
            </w:pPr>
          </w:p>
          <w:p w14:paraId="43027F10" w14:textId="77777777" w:rsidR="00B13260" w:rsidRDefault="00B13260" w:rsidP="00613BD2">
            <w:pPr>
              <w:widowControl w:val="0"/>
              <w:autoSpaceDE w:val="0"/>
              <w:autoSpaceDN w:val="0"/>
              <w:adjustRightInd w:val="0"/>
              <w:ind w:right="-20"/>
              <w:rPr>
                <w:rFonts w:cs="Arial"/>
                <w:szCs w:val="20"/>
              </w:rPr>
            </w:pPr>
          </w:p>
          <w:p w14:paraId="51D165DF" w14:textId="77777777" w:rsidR="00B13260" w:rsidRDefault="00B13260" w:rsidP="00613BD2">
            <w:pPr>
              <w:widowControl w:val="0"/>
              <w:autoSpaceDE w:val="0"/>
              <w:autoSpaceDN w:val="0"/>
              <w:adjustRightInd w:val="0"/>
              <w:ind w:right="-20"/>
              <w:rPr>
                <w:rFonts w:cs="Arial"/>
                <w:szCs w:val="20"/>
              </w:rPr>
            </w:pPr>
          </w:p>
          <w:p w14:paraId="693E0CC7" w14:textId="77777777" w:rsidR="00B13260" w:rsidRDefault="00B13260" w:rsidP="00613BD2">
            <w:pPr>
              <w:widowControl w:val="0"/>
              <w:autoSpaceDE w:val="0"/>
              <w:autoSpaceDN w:val="0"/>
              <w:adjustRightInd w:val="0"/>
              <w:ind w:right="-20"/>
              <w:rPr>
                <w:rFonts w:cs="Arial"/>
                <w:szCs w:val="20"/>
              </w:rPr>
            </w:pPr>
          </w:p>
          <w:p w14:paraId="0C7D164C" w14:textId="77777777" w:rsidR="00B13260" w:rsidRDefault="00B13260" w:rsidP="00613BD2">
            <w:pPr>
              <w:widowControl w:val="0"/>
              <w:autoSpaceDE w:val="0"/>
              <w:autoSpaceDN w:val="0"/>
              <w:adjustRightInd w:val="0"/>
              <w:ind w:right="-20"/>
              <w:rPr>
                <w:rFonts w:cs="Arial"/>
                <w:szCs w:val="20"/>
              </w:rPr>
            </w:pPr>
          </w:p>
          <w:p w14:paraId="35CD1995" w14:textId="77777777" w:rsidR="00B13260" w:rsidRDefault="00B13260" w:rsidP="00613BD2">
            <w:pPr>
              <w:widowControl w:val="0"/>
              <w:autoSpaceDE w:val="0"/>
              <w:autoSpaceDN w:val="0"/>
              <w:adjustRightInd w:val="0"/>
              <w:ind w:right="-20"/>
              <w:rPr>
                <w:rFonts w:cs="Arial"/>
                <w:szCs w:val="20"/>
              </w:rPr>
            </w:pPr>
          </w:p>
          <w:p w14:paraId="185B36E8" w14:textId="77777777" w:rsidR="00B13260" w:rsidRDefault="00B13260" w:rsidP="00613BD2">
            <w:pPr>
              <w:widowControl w:val="0"/>
              <w:autoSpaceDE w:val="0"/>
              <w:autoSpaceDN w:val="0"/>
              <w:adjustRightInd w:val="0"/>
              <w:ind w:right="-20"/>
              <w:rPr>
                <w:rFonts w:cs="Arial"/>
                <w:szCs w:val="20"/>
              </w:rPr>
            </w:pPr>
          </w:p>
          <w:p w14:paraId="7E562A95" w14:textId="77777777" w:rsidR="00B13260" w:rsidRDefault="00B13260" w:rsidP="00613BD2">
            <w:pPr>
              <w:widowControl w:val="0"/>
              <w:autoSpaceDE w:val="0"/>
              <w:autoSpaceDN w:val="0"/>
              <w:adjustRightInd w:val="0"/>
              <w:ind w:right="-20"/>
              <w:rPr>
                <w:rFonts w:cs="Arial"/>
                <w:szCs w:val="20"/>
              </w:rPr>
            </w:pPr>
          </w:p>
          <w:p w14:paraId="4AACA132" w14:textId="77777777" w:rsidR="00B13260" w:rsidRDefault="00B13260" w:rsidP="00613BD2">
            <w:pPr>
              <w:widowControl w:val="0"/>
              <w:autoSpaceDE w:val="0"/>
              <w:autoSpaceDN w:val="0"/>
              <w:adjustRightInd w:val="0"/>
              <w:ind w:right="-20"/>
              <w:rPr>
                <w:rFonts w:cs="Arial"/>
                <w:szCs w:val="20"/>
              </w:rPr>
            </w:pPr>
            <w:r>
              <w:rPr>
                <w:rFonts w:cs="Arial"/>
                <w:szCs w:val="20"/>
              </w:rPr>
              <w:t>Small items of food, transparent cover.</w:t>
            </w:r>
          </w:p>
          <w:p w14:paraId="5BB0D9CC" w14:textId="77777777" w:rsidR="00B13260" w:rsidRDefault="00B13260" w:rsidP="00613BD2">
            <w:pPr>
              <w:widowControl w:val="0"/>
              <w:autoSpaceDE w:val="0"/>
              <w:autoSpaceDN w:val="0"/>
              <w:adjustRightInd w:val="0"/>
              <w:ind w:right="-20"/>
              <w:rPr>
                <w:rFonts w:cs="Arial"/>
                <w:szCs w:val="20"/>
              </w:rPr>
            </w:pPr>
          </w:p>
          <w:p w14:paraId="2AA050C3" w14:textId="77777777" w:rsidR="00B13260" w:rsidRDefault="00B13260" w:rsidP="00613BD2">
            <w:pPr>
              <w:widowControl w:val="0"/>
              <w:autoSpaceDE w:val="0"/>
              <w:autoSpaceDN w:val="0"/>
              <w:adjustRightInd w:val="0"/>
              <w:ind w:right="-20"/>
              <w:rPr>
                <w:rFonts w:cs="Arial"/>
                <w:szCs w:val="20"/>
              </w:rPr>
            </w:pPr>
          </w:p>
          <w:p w14:paraId="634700A9" w14:textId="77777777" w:rsidR="00B13260" w:rsidRDefault="00B13260" w:rsidP="00613BD2">
            <w:pPr>
              <w:widowControl w:val="0"/>
              <w:autoSpaceDE w:val="0"/>
              <w:autoSpaceDN w:val="0"/>
              <w:adjustRightInd w:val="0"/>
              <w:ind w:right="-20"/>
              <w:rPr>
                <w:rFonts w:cs="Arial"/>
                <w:szCs w:val="20"/>
              </w:rPr>
            </w:pPr>
          </w:p>
          <w:p w14:paraId="35F13999" w14:textId="77777777" w:rsidR="00B13260" w:rsidRPr="007D0AD2" w:rsidRDefault="00B13260" w:rsidP="00613BD2">
            <w:pPr>
              <w:widowControl w:val="0"/>
              <w:autoSpaceDE w:val="0"/>
              <w:autoSpaceDN w:val="0"/>
              <w:adjustRightInd w:val="0"/>
              <w:ind w:right="-20"/>
              <w:rPr>
                <w:rFonts w:cs="Arial"/>
                <w:szCs w:val="20"/>
              </w:rPr>
            </w:pPr>
            <w:r>
              <w:rPr>
                <w:rFonts w:cs="Arial"/>
                <w:szCs w:val="20"/>
              </w:rPr>
              <w:t>Sterile nutrient agar plates.</w:t>
            </w:r>
          </w:p>
          <w:p w14:paraId="023B7322" w14:textId="77777777" w:rsidR="00B13260" w:rsidRDefault="00B13260" w:rsidP="00613BD2">
            <w:pPr>
              <w:widowControl w:val="0"/>
              <w:autoSpaceDE w:val="0"/>
              <w:autoSpaceDN w:val="0"/>
              <w:adjustRightInd w:val="0"/>
              <w:ind w:right="-20"/>
              <w:rPr>
                <w:rFonts w:cs="Arial"/>
                <w:szCs w:val="20"/>
              </w:rPr>
            </w:pPr>
          </w:p>
          <w:p w14:paraId="3DBC9CF1" w14:textId="77777777" w:rsidR="00B13260" w:rsidRDefault="00B13260" w:rsidP="00613BD2">
            <w:pPr>
              <w:widowControl w:val="0"/>
              <w:autoSpaceDE w:val="0"/>
              <w:autoSpaceDN w:val="0"/>
              <w:adjustRightInd w:val="0"/>
              <w:ind w:right="-20"/>
              <w:rPr>
                <w:rFonts w:cs="Arial"/>
                <w:szCs w:val="20"/>
              </w:rPr>
            </w:pPr>
          </w:p>
          <w:p w14:paraId="07DDAF3C" w14:textId="77777777" w:rsidR="00B13260" w:rsidRDefault="00B13260" w:rsidP="00613BD2">
            <w:pPr>
              <w:widowControl w:val="0"/>
              <w:autoSpaceDE w:val="0"/>
              <w:autoSpaceDN w:val="0"/>
              <w:adjustRightInd w:val="0"/>
              <w:ind w:right="-20"/>
              <w:rPr>
                <w:rFonts w:cs="Arial"/>
                <w:szCs w:val="20"/>
              </w:rPr>
            </w:pPr>
          </w:p>
          <w:p w14:paraId="5E984791" w14:textId="77777777" w:rsidR="00B13260" w:rsidRDefault="00B13260" w:rsidP="00613BD2">
            <w:pPr>
              <w:widowControl w:val="0"/>
              <w:autoSpaceDE w:val="0"/>
              <w:autoSpaceDN w:val="0"/>
              <w:adjustRightInd w:val="0"/>
              <w:ind w:right="-20"/>
              <w:rPr>
                <w:rFonts w:cs="Arial"/>
                <w:szCs w:val="20"/>
              </w:rPr>
            </w:pPr>
          </w:p>
          <w:p w14:paraId="12FE7D6A" w14:textId="77777777" w:rsidR="00B13260" w:rsidRDefault="00B13260" w:rsidP="00613BD2">
            <w:pPr>
              <w:widowControl w:val="0"/>
              <w:autoSpaceDE w:val="0"/>
              <w:autoSpaceDN w:val="0"/>
              <w:adjustRightInd w:val="0"/>
              <w:ind w:right="-20"/>
              <w:rPr>
                <w:rFonts w:cs="Arial"/>
                <w:szCs w:val="20"/>
              </w:rPr>
            </w:pPr>
          </w:p>
          <w:p w14:paraId="481E0906" w14:textId="77777777" w:rsidR="00B13260" w:rsidRDefault="00B13260" w:rsidP="00613BD2">
            <w:pPr>
              <w:widowControl w:val="0"/>
              <w:autoSpaceDE w:val="0"/>
              <w:autoSpaceDN w:val="0"/>
              <w:adjustRightInd w:val="0"/>
              <w:ind w:right="-20"/>
              <w:rPr>
                <w:rFonts w:cs="Arial"/>
                <w:szCs w:val="20"/>
              </w:rPr>
            </w:pPr>
            <w:r>
              <w:rPr>
                <w:rFonts w:cs="Arial"/>
                <w:szCs w:val="20"/>
              </w:rPr>
              <w:t>Flour, water, clean jar.</w:t>
            </w:r>
          </w:p>
          <w:p w14:paraId="434D09E4" w14:textId="77777777" w:rsidR="00B13260" w:rsidRDefault="00064ED6" w:rsidP="00613BD2">
            <w:pPr>
              <w:widowControl w:val="0"/>
              <w:autoSpaceDE w:val="0"/>
              <w:autoSpaceDN w:val="0"/>
              <w:adjustRightInd w:val="0"/>
              <w:ind w:right="-20"/>
            </w:pPr>
            <w:hyperlink r:id="rId61" w:history="1">
              <w:r w:rsidR="00B13260">
                <w:rPr>
                  <w:rStyle w:val="Hyperlink"/>
                </w:rPr>
                <w:t>www.thekitchn.com/how-to-make-your-own-sourdough-starter-cooking-lessons-from-the-kitchn-47337</w:t>
              </w:r>
            </w:hyperlink>
            <w:r w:rsidR="00B13260">
              <w:t xml:space="preserve"> </w:t>
            </w:r>
          </w:p>
          <w:p w14:paraId="7D813A14" w14:textId="77777777" w:rsidR="00B13260" w:rsidRDefault="00B13260" w:rsidP="00613BD2"/>
          <w:p w14:paraId="619E11B1" w14:textId="77777777" w:rsidR="00B13260" w:rsidRDefault="00B13260" w:rsidP="00613BD2">
            <w:r>
              <w:t xml:space="preserve">Information about different types of micro-organisms such as </w:t>
            </w:r>
            <w:hyperlink r:id="rId62" w:history="1">
              <w:r w:rsidRPr="005D1E2A">
                <w:rPr>
                  <w:rStyle w:val="Hyperlink"/>
                  <w:rFonts w:cstheme="minorBidi"/>
                </w:rPr>
                <w:t>http://www.childrensuniversity.manchester.ac.uk/learning-activities/science/microorganisms/what-and-where-are-micro-organisms/</w:t>
              </w:r>
            </w:hyperlink>
            <w:r>
              <w:t xml:space="preserve"> </w:t>
            </w:r>
          </w:p>
          <w:p w14:paraId="08199A08" w14:textId="77777777" w:rsidR="00B13260" w:rsidRDefault="00B13260" w:rsidP="00613BD2"/>
          <w:p w14:paraId="5936D981" w14:textId="77777777" w:rsidR="00B13260" w:rsidRDefault="00B13260" w:rsidP="00613BD2">
            <w:r>
              <w:t>Information sources for learners.</w:t>
            </w:r>
          </w:p>
          <w:p w14:paraId="28431756" w14:textId="77777777" w:rsidR="00B13260" w:rsidRDefault="00B13260" w:rsidP="00613BD2"/>
          <w:p w14:paraId="30E3002E" w14:textId="77777777" w:rsidR="00B13260" w:rsidRPr="003609BC" w:rsidRDefault="00B13260" w:rsidP="00613BD2"/>
        </w:tc>
        <w:tc>
          <w:tcPr>
            <w:tcW w:w="2298" w:type="dxa"/>
          </w:tcPr>
          <w:p w14:paraId="0F8AB88F" w14:textId="77777777" w:rsidR="00B13260" w:rsidRDefault="00B13260" w:rsidP="00613BD2">
            <w:r>
              <w:t>This unit is an opportunity to review the classification of living things.</w:t>
            </w:r>
          </w:p>
          <w:p w14:paraId="57D7033D" w14:textId="77777777" w:rsidR="00B13260" w:rsidRDefault="00B13260" w:rsidP="00613BD2">
            <w:pPr>
              <w:rPr>
                <w:rFonts w:cs="Arial"/>
                <w:szCs w:val="20"/>
              </w:rPr>
            </w:pPr>
          </w:p>
          <w:p w14:paraId="6EA42B53" w14:textId="77777777" w:rsidR="00B13260" w:rsidRDefault="00B13260" w:rsidP="00613BD2">
            <w:pPr>
              <w:rPr>
                <w:rFonts w:cs="Arial"/>
                <w:szCs w:val="20"/>
              </w:rPr>
            </w:pPr>
          </w:p>
          <w:p w14:paraId="2B1F0C22" w14:textId="77777777" w:rsidR="00B13260" w:rsidRDefault="00B13260" w:rsidP="00613BD2">
            <w:pPr>
              <w:rPr>
                <w:rFonts w:cs="Arial"/>
                <w:szCs w:val="20"/>
              </w:rPr>
            </w:pPr>
          </w:p>
          <w:p w14:paraId="61214D4A" w14:textId="77777777" w:rsidR="00B13260" w:rsidRDefault="00B13260" w:rsidP="00613BD2">
            <w:pPr>
              <w:rPr>
                <w:rFonts w:cs="Arial"/>
                <w:szCs w:val="20"/>
              </w:rPr>
            </w:pPr>
          </w:p>
          <w:p w14:paraId="559F0106" w14:textId="77777777" w:rsidR="00B13260" w:rsidRDefault="00B13260" w:rsidP="00613BD2">
            <w:pPr>
              <w:rPr>
                <w:rFonts w:cs="Arial"/>
                <w:szCs w:val="20"/>
              </w:rPr>
            </w:pPr>
          </w:p>
          <w:p w14:paraId="4FF727A8" w14:textId="77777777" w:rsidR="00B13260" w:rsidRDefault="00B13260" w:rsidP="00613BD2">
            <w:pPr>
              <w:rPr>
                <w:rFonts w:cs="Arial"/>
                <w:szCs w:val="20"/>
              </w:rPr>
            </w:pPr>
          </w:p>
          <w:p w14:paraId="57B9481F" w14:textId="77777777" w:rsidR="00B13260" w:rsidRPr="00A740DC" w:rsidRDefault="00B13260" w:rsidP="00613BD2">
            <w:pPr>
              <w:rPr>
                <w:rFonts w:cs="Arial"/>
                <w:szCs w:val="20"/>
              </w:rPr>
            </w:pPr>
          </w:p>
          <w:p w14:paraId="7A10C345" w14:textId="77777777" w:rsidR="00B13260" w:rsidRDefault="00B13260" w:rsidP="00613BD2">
            <w:pPr>
              <w:widowControl w:val="0"/>
              <w:autoSpaceDE w:val="0"/>
              <w:autoSpaceDN w:val="0"/>
              <w:adjustRightInd w:val="0"/>
              <w:ind w:right="-20"/>
              <w:rPr>
                <w:rFonts w:cs="Arial"/>
                <w:szCs w:val="20"/>
              </w:rPr>
            </w:pPr>
            <w:r w:rsidRPr="00A740DC">
              <w:rPr>
                <w:rFonts w:cs="Arial"/>
                <w:szCs w:val="20"/>
              </w:rPr>
              <w:t>Health and safety: The food must</w:t>
            </w:r>
            <w:r>
              <w:rPr>
                <w:rFonts w:cs="Arial"/>
                <w:szCs w:val="20"/>
              </w:rPr>
              <w:t xml:space="preserve"> be disposed of properly at the end of this demonstration.</w:t>
            </w:r>
          </w:p>
          <w:p w14:paraId="7020317D" w14:textId="77777777" w:rsidR="00B13260" w:rsidRDefault="00B13260" w:rsidP="00613BD2">
            <w:pPr>
              <w:rPr>
                <w:rFonts w:cs="Arial"/>
                <w:szCs w:val="20"/>
              </w:rPr>
            </w:pPr>
          </w:p>
          <w:p w14:paraId="1E177954" w14:textId="77777777" w:rsidR="00B13260" w:rsidRDefault="00B13260" w:rsidP="00613BD2">
            <w:pPr>
              <w:widowControl w:val="0"/>
              <w:autoSpaceDE w:val="0"/>
              <w:autoSpaceDN w:val="0"/>
              <w:adjustRightInd w:val="0"/>
              <w:ind w:right="-20"/>
              <w:rPr>
                <w:rFonts w:cs="Arial"/>
                <w:szCs w:val="20"/>
              </w:rPr>
            </w:pPr>
            <w:r w:rsidRPr="00A740DC">
              <w:rPr>
                <w:rFonts w:cs="Arial"/>
                <w:szCs w:val="20"/>
              </w:rPr>
              <w:t xml:space="preserve">Health and safety: </w:t>
            </w:r>
            <w:r>
              <w:rPr>
                <w:rFonts w:cs="Arial"/>
                <w:szCs w:val="20"/>
              </w:rPr>
              <w:t>This activity should only be done if there are facilities available for the production of sterile media and the safe disposal of cultures by autoclaving.</w:t>
            </w:r>
          </w:p>
          <w:p w14:paraId="05965B2B" w14:textId="77777777" w:rsidR="00B13260" w:rsidRDefault="00B13260" w:rsidP="00613BD2">
            <w:pPr>
              <w:rPr>
                <w:rFonts w:cs="Arial"/>
                <w:szCs w:val="20"/>
              </w:rPr>
            </w:pPr>
          </w:p>
          <w:p w14:paraId="74343751" w14:textId="77777777" w:rsidR="00B13260" w:rsidRPr="00A221AD" w:rsidRDefault="00B13260" w:rsidP="00613BD2">
            <w:r>
              <w:t>The sourdough starter can be observed in a later lesson.</w:t>
            </w:r>
          </w:p>
        </w:tc>
      </w:tr>
      <w:tr w:rsidR="00B13260" w:rsidRPr="00A221AD" w14:paraId="60E3C7CD" w14:textId="77777777" w:rsidTr="00BE779E">
        <w:tc>
          <w:tcPr>
            <w:tcW w:w="1417" w:type="dxa"/>
          </w:tcPr>
          <w:p w14:paraId="7EC2B2DF" w14:textId="77777777" w:rsidR="00B13260" w:rsidRDefault="00B13260" w:rsidP="00613BD2">
            <w:r>
              <w:t>7Bc2</w:t>
            </w:r>
          </w:p>
          <w:p w14:paraId="0E5520AE" w14:textId="77777777" w:rsidR="00B13260" w:rsidRDefault="00B13260" w:rsidP="00613BD2"/>
          <w:p w14:paraId="72D37CDD" w14:textId="77777777" w:rsidR="00B13260" w:rsidRDefault="00B13260" w:rsidP="00613BD2"/>
          <w:p w14:paraId="366A1954" w14:textId="77777777" w:rsidR="00B13260" w:rsidRDefault="00B13260" w:rsidP="00613BD2"/>
          <w:p w14:paraId="1F5A8CDA" w14:textId="77777777" w:rsidR="00B13260" w:rsidRDefault="00B13260" w:rsidP="00613BD2"/>
          <w:p w14:paraId="6FDA38CC" w14:textId="77777777" w:rsidR="00B13260" w:rsidRDefault="00B13260" w:rsidP="00613BD2"/>
          <w:p w14:paraId="21C1CD64" w14:textId="77777777" w:rsidR="00B13260" w:rsidRDefault="00B13260" w:rsidP="00613BD2"/>
          <w:p w14:paraId="22F142BB" w14:textId="77777777" w:rsidR="00B13260" w:rsidRDefault="00B13260" w:rsidP="00613BD2"/>
          <w:p w14:paraId="1C99CBC3" w14:textId="77777777" w:rsidR="00B13260" w:rsidRDefault="00B13260" w:rsidP="00613BD2"/>
          <w:p w14:paraId="532ACAC9" w14:textId="77777777" w:rsidR="00B13260" w:rsidRDefault="00B13260" w:rsidP="00613BD2">
            <w:r>
              <w:t>7Eo3</w:t>
            </w:r>
          </w:p>
          <w:p w14:paraId="2BB25DC8" w14:textId="77777777" w:rsidR="00B13260" w:rsidRDefault="00B13260" w:rsidP="00613BD2"/>
          <w:p w14:paraId="74C4968C" w14:textId="77777777" w:rsidR="00B13260" w:rsidRDefault="00B13260" w:rsidP="00613BD2"/>
          <w:p w14:paraId="34D07158" w14:textId="77777777" w:rsidR="00B13260" w:rsidRDefault="00B13260" w:rsidP="00613BD2">
            <w:r>
              <w:t>7Ec4</w:t>
            </w:r>
          </w:p>
        </w:tc>
        <w:tc>
          <w:tcPr>
            <w:tcW w:w="2270" w:type="dxa"/>
          </w:tcPr>
          <w:p w14:paraId="3B9919CE" w14:textId="77777777" w:rsidR="00B13260" w:rsidRPr="0071028B" w:rsidRDefault="00B13260" w:rsidP="00613BD2">
            <w:r w:rsidRPr="0071028B">
              <w:t xml:space="preserve">Know about the role of micro-organisms in the </w:t>
            </w:r>
            <w:r w:rsidRPr="006D6E72">
              <w:t>breakdown of organic matter, food production and disease, including the work o</w:t>
            </w:r>
            <w:r>
              <w:t>f Louis Pasteur</w:t>
            </w:r>
          </w:p>
          <w:p w14:paraId="7B7FCFB2" w14:textId="77777777" w:rsidR="00B13260" w:rsidRDefault="00B13260" w:rsidP="00613BD2"/>
          <w:p w14:paraId="714FD406" w14:textId="77777777" w:rsidR="00B13260" w:rsidRDefault="00B13260" w:rsidP="00613BD2">
            <w:r>
              <w:t>Use information from secondary sources</w:t>
            </w:r>
          </w:p>
          <w:p w14:paraId="1E85EDD5" w14:textId="77777777" w:rsidR="00B13260" w:rsidRDefault="00B13260" w:rsidP="00613BD2"/>
          <w:p w14:paraId="1301BD67" w14:textId="77777777" w:rsidR="00B13260" w:rsidRPr="0071028B" w:rsidRDefault="00B13260" w:rsidP="00613BD2">
            <w:r>
              <w:t>Present conclusions using different methods</w:t>
            </w:r>
          </w:p>
        </w:tc>
        <w:tc>
          <w:tcPr>
            <w:tcW w:w="6491" w:type="dxa"/>
          </w:tcPr>
          <w:p w14:paraId="44CBD4A9" w14:textId="77777777" w:rsidR="00B13260" w:rsidRPr="00175986" w:rsidRDefault="00B13260" w:rsidP="00613BD2">
            <w:pPr>
              <w:widowControl w:val="0"/>
              <w:autoSpaceDE w:val="0"/>
              <w:autoSpaceDN w:val="0"/>
              <w:adjustRightInd w:val="0"/>
              <w:ind w:right="-23"/>
              <w:rPr>
                <w:rFonts w:cs="Arial"/>
                <w:spacing w:val="1"/>
                <w:szCs w:val="20"/>
              </w:rPr>
            </w:pPr>
            <w:r>
              <w:rPr>
                <w:rFonts w:cs="Arial"/>
                <w:spacing w:val="1"/>
                <w:szCs w:val="20"/>
                <w:u w:val="single"/>
              </w:rPr>
              <w:t>Louis Pasteur and spontaneous generation</w:t>
            </w:r>
          </w:p>
          <w:p w14:paraId="5AAA32BB" w14:textId="77777777" w:rsidR="00B13260" w:rsidRPr="00536D01" w:rsidRDefault="00B13260" w:rsidP="00613BD2">
            <w:r>
              <w:t xml:space="preserve">Discuss the idea that what we know about reproduction today has not always been known. </w:t>
            </w:r>
            <w:r w:rsidRPr="006D6E72">
              <w:rPr>
                <w:i/>
                <w:iCs/>
              </w:rPr>
              <w:t xml:space="preserve">What happens to a piece of fruit if it is left uneaten or meat is left outside a refrigerator? What causes these changes? Where did the living things feeding on the food come from? </w:t>
            </w:r>
            <w:r w:rsidRPr="00A740DC">
              <w:rPr>
                <w:iCs/>
              </w:rPr>
              <w:t>Introduce the idea of spontaneous generation.</w:t>
            </w:r>
            <w:r w:rsidRPr="006D6E72">
              <w:rPr>
                <w:i/>
                <w:iCs/>
              </w:rPr>
              <w:t xml:space="preserve"> What evidence could be collected to disprove this theory?</w:t>
            </w:r>
          </w:p>
          <w:p w14:paraId="4E6919E2" w14:textId="77777777" w:rsidR="00B13260" w:rsidRPr="00536D01" w:rsidRDefault="00B13260" w:rsidP="00613BD2"/>
          <w:p w14:paraId="3112C6CC" w14:textId="77777777" w:rsidR="00B13260" w:rsidRDefault="00B13260" w:rsidP="00613BD2">
            <w:r>
              <w:t xml:space="preserve">Set up a version of Louis Pasteur’s experiment (the one with broth and a swan-necked flask that allowed him to disprove spontaneous generation and win the </w:t>
            </w:r>
            <w:proofErr w:type="spellStart"/>
            <w:r>
              <w:t>Alhumbert</w:t>
            </w:r>
            <w:proofErr w:type="spellEnd"/>
            <w:r>
              <w:t xml:space="preserve"> Prize in 1862). This could be done as a learner activity or teacher demonstration, or a video could be shown.</w:t>
            </w:r>
          </w:p>
          <w:p w14:paraId="386155D4" w14:textId="77777777" w:rsidR="00B13260" w:rsidRDefault="00B13260" w:rsidP="00613BD2"/>
          <w:p w14:paraId="23D8D3AF" w14:textId="51FF947B" w:rsidR="00B13260" w:rsidRPr="006D6E72" w:rsidRDefault="00B13260" w:rsidP="00620569">
            <w:pPr>
              <w:rPr>
                <w:u w:val="single"/>
              </w:rPr>
            </w:pPr>
            <w:r>
              <w:t>Learners write about how Louis Pasteur’s experiment was important in developing scientific ideas about reproduction of small organisms. This could be a formal essay or a creative writing exercise (for example writing a documentary script or Pasteur’s diary).</w:t>
            </w:r>
          </w:p>
        </w:tc>
        <w:tc>
          <w:tcPr>
            <w:tcW w:w="3402" w:type="dxa"/>
          </w:tcPr>
          <w:p w14:paraId="503D9A32" w14:textId="77777777" w:rsidR="00B13260" w:rsidRDefault="00B13260" w:rsidP="00613BD2"/>
          <w:p w14:paraId="66513DCA" w14:textId="77777777" w:rsidR="00B13260" w:rsidRDefault="00B13260" w:rsidP="00613BD2"/>
          <w:p w14:paraId="55BC4F1D" w14:textId="77777777" w:rsidR="00B13260" w:rsidRDefault="00B13260" w:rsidP="00613BD2"/>
          <w:p w14:paraId="3433F87B" w14:textId="77777777" w:rsidR="00B13260" w:rsidRDefault="00B13260" w:rsidP="00613BD2"/>
          <w:p w14:paraId="48D06492" w14:textId="77777777" w:rsidR="00B13260" w:rsidRDefault="00B13260" w:rsidP="00613BD2"/>
          <w:p w14:paraId="7DAEFF5D" w14:textId="77777777" w:rsidR="00B13260" w:rsidRDefault="00B13260" w:rsidP="00613BD2"/>
          <w:p w14:paraId="3D879A2E" w14:textId="77777777" w:rsidR="00B13260" w:rsidRDefault="00B13260" w:rsidP="00613BD2"/>
          <w:p w14:paraId="1632B93F" w14:textId="77777777" w:rsidR="00B13260" w:rsidRDefault="00B13260" w:rsidP="00613BD2"/>
          <w:p w14:paraId="32F953E5" w14:textId="77777777" w:rsidR="00B13260" w:rsidRDefault="00B13260" w:rsidP="00613BD2"/>
          <w:p w14:paraId="22143FE6" w14:textId="77777777" w:rsidR="00B13260" w:rsidRDefault="00B13260" w:rsidP="00613BD2">
            <w:pPr>
              <w:widowControl w:val="0"/>
              <w:autoSpaceDE w:val="0"/>
              <w:autoSpaceDN w:val="0"/>
              <w:adjustRightInd w:val="0"/>
              <w:ind w:right="-20"/>
              <w:rPr>
                <w:rFonts w:cs="Arial"/>
                <w:szCs w:val="20"/>
              </w:rPr>
            </w:pPr>
            <w:r>
              <w:rPr>
                <w:rFonts w:cs="Arial"/>
                <w:szCs w:val="20"/>
              </w:rPr>
              <w:t xml:space="preserve">A video showing the formation of a swan-necked flask and the experiment: </w:t>
            </w:r>
            <w:hyperlink r:id="rId63" w:history="1">
              <w:r>
                <w:rPr>
                  <w:rStyle w:val="Hyperlink"/>
                  <w:rFonts w:cs="Arial"/>
                  <w:szCs w:val="20"/>
                </w:rPr>
                <w:t>www.bbc.co.uk/timelines/z9kj2hv</w:t>
              </w:r>
            </w:hyperlink>
          </w:p>
          <w:p w14:paraId="35C0C39E" w14:textId="77777777" w:rsidR="00B13260" w:rsidRDefault="00064ED6" w:rsidP="00613BD2">
            <w:hyperlink r:id="rId64" w:history="1">
              <w:r w:rsidR="00B13260">
                <w:rPr>
                  <w:rStyle w:val="Hyperlink"/>
                  <w:rFonts w:cs="Arial"/>
                  <w:szCs w:val="20"/>
                </w:rPr>
                <w:t>www.pasteurbrewing.com/the-life-and-work-of-louis-pasteur/experiments/louis-pasteurs-experiment-to-refute-spontaneous-generation/204.html</w:t>
              </w:r>
            </w:hyperlink>
          </w:p>
        </w:tc>
        <w:tc>
          <w:tcPr>
            <w:tcW w:w="2298" w:type="dxa"/>
          </w:tcPr>
          <w:p w14:paraId="3F1D44C3" w14:textId="77777777" w:rsidR="00B13260" w:rsidRDefault="00B13260" w:rsidP="00613BD2">
            <w:pPr>
              <w:rPr>
                <w:rFonts w:cs="Arial"/>
                <w:szCs w:val="20"/>
              </w:rPr>
            </w:pPr>
          </w:p>
        </w:tc>
      </w:tr>
      <w:tr w:rsidR="00B13260" w:rsidRPr="00A221AD" w14:paraId="00B406CB" w14:textId="77777777" w:rsidTr="00BE779E">
        <w:tc>
          <w:tcPr>
            <w:tcW w:w="1417" w:type="dxa"/>
          </w:tcPr>
          <w:p w14:paraId="1D74F0F2" w14:textId="77777777" w:rsidR="00B13260" w:rsidRDefault="00B13260" w:rsidP="00613BD2">
            <w:r>
              <w:t>7Bc2</w:t>
            </w:r>
          </w:p>
          <w:p w14:paraId="2A4C35DA" w14:textId="77777777" w:rsidR="00B13260" w:rsidRDefault="00B13260" w:rsidP="00613BD2"/>
          <w:p w14:paraId="48BAC00A" w14:textId="77777777" w:rsidR="00B13260" w:rsidRDefault="00B13260" w:rsidP="00613BD2"/>
          <w:p w14:paraId="3F66234A" w14:textId="77777777" w:rsidR="00B13260" w:rsidRDefault="00B13260" w:rsidP="00613BD2"/>
          <w:p w14:paraId="4C6497B0" w14:textId="77777777" w:rsidR="00B13260" w:rsidRDefault="00B13260" w:rsidP="00613BD2"/>
          <w:p w14:paraId="4A1C118E" w14:textId="77777777" w:rsidR="00B13260" w:rsidRDefault="00B13260" w:rsidP="00613BD2"/>
          <w:p w14:paraId="31DA4D87" w14:textId="77777777" w:rsidR="00B13260" w:rsidRDefault="00B13260" w:rsidP="00613BD2"/>
          <w:p w14:paraId="1EDCFED3" w14:textId="77777777" w:rsidR="00B13260" w:rsidRDefault="00B13260" w:rsidP="00613BD2"/>
          <w:p w14:paraId="1F28A2C5" w14:textId="77777777" w:rsidR="00B13260" w:rsidRDefault="00B13260" w:rsidP="00613BD2"/>
          <w:p w14:paraId="74F9294B" w14:textId="77777777" w:rsidR="00B13260" w:rsidRDefault="00B13260" w:rsidP="00613BD2">
            <w:r>
              <w:t>7Ep4</w:t>
            </w:r>
          </w:p>
          <w:p w14:paraId="15B21843" w14:textId="77777777" w:rsidR="00B13260" w:rsidRDefault="00B13260" w:rsidP="00613BD2"/>
          <w:p w14:paraId="6C59791C" w14:textId="77777777" w:rsidR="00B13260" w:rsidRDefault="00B13260" w:rsidP="00613BD2"/>
          <w:p w14:paraId="3F881EE8" w14:textId="77777777" w:rsidR="00B13260" w:rsidRDefault="00B13260" w:rsidP="00613BD2"/>
          <w:p w14:paraId="64168E4F" w14:textId="77777777" w:rsidR="00B13260" w:rsidRDefault="00B13260" w:rsidP="00613BD2"/>
          <w:p w14:paraId="505E5958" w14:textId="77777777" w:rsidR="00B13260" w:rsidRDefault="00B13260" w:rsidP="00613BD2"/>
          <w:p w14:paraId="4E966D58" w14:textId="77777777" w:rsidR="00B13260" w:rsidRDefault="00B13260" w:rsidP="00613BD2"/>
          <w:p w14:paraId="7BEDA3C7" w14:textId="77777777" w:rsidR="00B13260" w:rsidRDefault="00B13260" w:rsidP="00613BD2">
            <w:r>
              <w:t>7Ep6</w:t>
            </w:r>
          </w:p>
        </w:tc>
        <w:tc>
          <w:tcPr>
            <w:tcW w:w="2270" w:type="dxa"/>
          </w:tcPr>
          <w:p w14:paraId="66B10F30" w14:textId="77777777" w:rsidR="00B13260" w:rsidRPr="0071028B" w:rsidRDefault="00B13260" w:rsidP="00613BD2">
            <w:r w:rsidRPr="0071028B">
              <w:t xml:space="preserve">Know about the role of micro-organisms in the </w:t>
            </w:r>
            <w:r w:rsidRPr="006D6E72">
              <w:t>breakdown of organic matter, food production and disease, incl</w:t>
            </w:r>
            <w:r>
              <w:t>uding the work of Louis Pasteur</w:t>
            </w:r>
          </w:p>
          <w:p w14:paraId="31A0950E" w14:textId="77777777" w:rsidR="00B13260" w:rsidRDefault="00B13260" w:rsidP="00613BD2"/>
          <w:p w14:paraId="78831426" w14:textId="77777777" w:rsidR="00B13260" w:rsidRDefault="00B13260" w:rsidP="00613BD2">
            <w:r>
              <w:t>Outline plans to carry out investigations, considering the variables to control, change or observe</w:t>
            </w:r>
          </w:p>
          <w:p w14:paraId="57A8DC61" w14:textId="77777777" w:rsidR="00B13260" w:rsidRDefault="00B13260" w:rsidP="00613BD2"/>
          <w:p w14:paraId="041B68B5" w14:textId="77777777" w:rsidR="00B13260" w:rsidRPr="0071028B" w:rsidRDefault="00B13260" w:rsidP="00613BD2">
            <w:r w:rsidRPr="0071028B">
              <w:t>Identify appropriate evidence to collect and</w:t>
            </w:r>
            <w:r>
              <w:t xml:space="preserve"> suitable methods of collection</w:t>
            </w:r>
          </w:p>
        </w:tc>
        <w:tc>
          <w:tcPr>
            <w:tcW w:w="6491" w:type="dxa"/>
          </w:tcPr>
          <w:p w14:paraId="2A8C97B6" w14:textId="77777777" w:rsidR="00B13260" w:rsidRDefault="00B13260" w:rsidP="00613BD2">
            <w:pPr>
              <w:widowControl w:val="0"/>
              <w:autoSpaceDE w:val="0"/>
              <w:autoSpaceDN w:val="0"/>
              <w:adjustRightInd w:val="0"/>
              <w:ind w:right="-23"/>
              <w:rPr>
                <w:rFonts w:cs="Arial"/>
                <w:spacing w:val="1"/>
                <w:szCs w:val="20"/>
                <w:u w:val="single"/>
              </w:rPr>
            </w:pPr>
            <w:r>
              <w:rPr>
                <w:rFonts w:cs="Arial"/>
                <w:spacing w:val="1"/>
                <w:szCs w:val="20"/>
                <w:u w:val="single"/>
              </w:rPr>
              <w:t>Yeast and bread</w:t>
            </w:r>
          </w:p>
          <w:p w14:paraId="6EA4DE2E" w14:textId="77777777" w:rsidR="00B13260" w:rsidRPr="00B13182" w:rsidRDefault="00B13260" w:rsidP="00613BD2">
            <w:r w:rsidRPr="00B13182">
              <w:t>If the sourdou</w:t>
            </w:r>
            <w:r>
              <w:t>gh</w:t>
            </w:r>
            <w:r w:rsidRPr="00B13182">
              <w:t xml:space="preserve"> starter was </w:t>
            </w:r>
            <w:r>
              <w:t xml:space="preserve">previously </w:t>
            </w:r>
            <w:r w:rsidRPr="00B13182">
              <w:t>established, learners can observe it now. Ask learners to suggest why there are bubbles in the sourdough starter. Elicit the idea that these are carbon dioxide formed when the yeast respires.</w:t>
            </w:r>
            <w:r>
              <w:t xml:space="preserve"> Ensure that learners are aware that yeast is a type of fungi.</w:t>
            </w:r>
          </w:p>
          <w:p w14:paraId="45EC8C56" w14:textId="77777777" w:rsidR="00B13260" w:rsidRDefault="00B13260" w:rsidP="00613BD2"/>
          <w:p w14:paraId="1ED0A260" w14:textId="77777777" w:rsidR="00B13260" w:rsidRDefault="00B13260" w:rsidP="00613BD2">
            <w:r>
              <w:t>As part of the observation, learners compare its smell to the smell of fresh yeast or dried yeast that has been mixed with water. Explain that the sourdough starter also contains bacteria from the air.</w:t>
            </w:r>
          </w:p>
          <w:p w14:paraId="44F1FC44" w14:textId="77777777" w:rsidR="00B13260" w:rsidRDefault="00B13260" w:rsidP="00613BD2"/>
          <w:p w14:paraId="126789CF" w14:textId="77777777" w:rsidR="00B13260" w:rsidRDefault="00B13260" w:rsidP="00613BD2">
            <w:r>
              <w:t>Learners look at yeast cells under the microscope. They draw diagrams of what they see.</w:t>
            </w:r>
          </w:p>
          <w:p w14:paraId="291E7A28" w14:textId="77777777" w:rsidR="00B13260" w:rsidRDefault="00B13260" w:rsidP="00613BD2"/>
          <w:p w14:paraId="11410D9A" w14:textId="77777777" w:rsidR="00B13260" w:rsidRDefault="00B13260" w:rsidP="00613BD2">
            <w:r>
              <w:t>Groups of learners investigate the activity of yeast at different temperatures using different measurement methods. For example:</w:t>
            </w:r>
          </w:p>
          <w:p w14:paraId="07B381D9" w14:textId="77777777" w:rsidR="00B13260" w:rsidRDefault="00B13260" w:rsidP="00613BD2">
            <w:pPr>
              <w:pStyle w:val="activities"/>
              <w:ind w:left="357" w:hanging="357"/>
            </w:pPr>
            <w:r>
              <w:t>measuring the height of dough rising (e.g. in a measuring cylinder)</w:t>
            </w:r>
          </w:p>
          <w:p w14:paraId="0C891E74" w14:textId="77777777" w:rsidR="00B13260" w:rsidRDefault="00B13260" w:rsidP="00613BD2">
            <w:pPr>
              <w:pStyle w:val="activities"/>
              <w:ind w:left="357" w:hanging="357"/>
            </w:pPr>
            <w:r>
              <w:t>measuring the height of froth</w:t>
            </w:r>
          </w:p>
          <w:p w14:paraId="0361F999" w14:textId="77777777" w:rsidR="00B13260" w:rsidRDefault="00B13260" w:rsidP="00613BD2">
            <w:pPr>
              <w:pStyle w:val="activities"/>
              <w:ind w:left="357" w:hanging="357"/>
            </w:pPr>
            <w:r>
              <w:t>measuring the volume of gas produced by collecting it in a balloon or measuring syringe.</w:t>
            </w:r>
          </w:p>
          <w:p w14:paraId="60B1118F" w14:textId="77777777" w:rsidR="00B13260" w:rsidRDefault="00B13260" w:rsidP="00613BD2"/>
          <w:p w14:paraId="03FB96E2" w14:textId="77777777" w:rsidR="00B13260" w:rsidRDefault="00B13260" w:rsidP="00613BD2">
            <w:r>
              <w:t>Different groups of learners could try a different technique. They could then present their technique to the rest of the class.</w:t>
            </w:r>
          </w:p>
          <w:p w14:paraId="65D82036" w14:textId="77777777" w:rsidR="00B13260" w:rsidRDefault="00B13260" w:rsidP="00613BD2"/>
          <w:p w14:paraId="2F5895BA" w14:textId="77777777" w:rsidR="00B13260" w:rsidRPr="00536D01" w:rsidRDefault="00B13260" w:rsidP="00613BD2">
            <w:r>
              <w:t>Alternatively, ask learners, working in groups, to imagine they were alive many centuries ago and they have been asked to design an experiment (using simple apparatus) to show that it is yeast that causes bread to rise and that this works best in warm conditions.</w:t>
            </w:r>
          </w:p>
          <w:p w14:paraId="7474DFCD" w14:textId="77777777" w:rsidR="00B13260" w:rsidRDefault="00B13260" w:rsidP="00613BD2"/>
          <w:p w14:paraId="42BAB681" w14:textId="77777777" w:rsidR="00B13260" w:rsidRDefault="00B13260" w:rsidP="00613BD2">
            <w:r>
              <w:t>Provide learners with information sources (printed or online material). Learners should investigate the ways in which yeast is useful (e.g. for the production of bread and in brewing).</w:t>
            </w:r>
          </w:p>
          <w:p w14:paraId="0FF85699" w14:textId="77777777" w:rsidR="00B13260" w:rsidRPr="006D6E72" w:rsidRDefault="00B13260" w:rsidP="00613BD2">
            <w:pPr>
              <w:rPr>
                <w:u w:val="single"/>
              </w:rPr>
            </w:pPr>
          </w:p>
        </w:tc>
        <w:tc>
          <w:tcPr>
            <w:tcW w:w="3402" w:type="dxa"/>
          </w:tcPr>
          <w:p w14:paraId="451ED5FE" w14:textId="77777777" w:rsidR="00B13260" w:rsidRDefault="00B13260" w:rsidP="00613BD2">
            <w:pPr>
              <w:rPr>
                <w:rFonts w:cs="Arial"/>
                <w:szCs w:val="20"/>
              </w:rPr>
            </w:pPr>
          </w:p>
          <w:p w14:paraId="4B0443C5" w14:textId="77777777" w:rsidR="00B13260" w:rsidRDefault="00B13260" w:rsidP="00613BD2">
            <w:pPr>
              <w:rPr>
                <w:rFonts w:cs="Arial"/>
                <w:szCs w:val="20"/>
              </w:rPr>
            </w:pPr>
          </w:p>
          <w:p w14:paraId="7DA8B5E1" w14:textId="77777777" w:rsidR="00B13260" w:rsidRDefault="00B13260" w:rsidP="00613BD2">
            <w:pPr>
              <w:rPr>
                <w:rFonts w:cs="Arial"/>
                <w:szCs w:val="20"/>
              </w:rPr>
            </w:pPr>
          </w:p>
          <w:p w14:paraId="4C56665C" w14:textId="77777777" w:rsidR="00B13260" w:rsidRDefault="00B13260" w:rsidP="00613BD2">
            <w:pPr>
              <w:rPr>
                <w:rFonts w:cs="Arial"/>
                <w:szCs w:val="20"/>
              </w:rPr>
            </w:pPr>
          </w:p>
          <w:p w14:paraId="29A1A75F" w14:textId="77777777" w:rsidR="00B13260" w:rsidRDefault="00B13260" w:rsidP="00613BD2">
            <w:pPr>
              <w:rPr>
                <w:rFonts w:cs="Arial"/>
                <w:szCs w:val="20"/>
              </w:rPr>
            </w:pPr>
          </w:p>
          <w:p w14:paraId="399EBA15" w14:textId="77777777" w:rsidR="00B13260" w:rsidRDefault="00B13260" w:rsidP="00613BD2">
            <w:pPr>
              <w:rPr>
                <w:rFonts w:cs="Arial"/>
                <w:szCs w:val="20"/>
              </w:rPr>
            </w:pPr>
          </w:p>
          <w:p w14:paraId="195597EA" w14:textId="77777777" w:rsidR="00B13260" w:rsidRDefault="00B13260" w:rsidP="00613BD2">
            <w:pPr>
              <w:rPr>
                <w:rFonts w:cs="Arial"/>
                <w:szCs w:val="20"/>
              </w:rPr>
            </w:pPr>
          </w:p>
          <w:p w14:paraId="03B1AF26" w14:textId="77777777" w:rsidR="00B13260" w:rsidRDefault="00B13260" w:rsidP="00613BD2">
            <w:pPr>
              <w:rPr>
                <w:rFonts w:cs="Arial"/>
                <w:szCs w:val="20"/>
              </w:rPr>
            </w:pPr>
          </w:p>
          <w:p w14:paraId="5298EEB0" w14:textId="77777777" w:rsidR="00B13260" w:rsidRDefault="00B13260" w:rsidP="00613BD2">
            <w:pPr>
              <w:rPr>
                <w:rFonts w:cs="Arial"/>
                <w:szCs w:val="20"/>
              </w:rPr>
            </w:pPr>
          </w:p>
          <w:p w14:paraId="5009C462" w14:textId="77777777" w:rsidR="00B13260" w:rsidRDefault="00B13260" w:rsidP="00613BD2">
            <w:pPr>
              <w:rPr>
                <w:rFonts w:cs="Arial"/>
                <w:szCs w:val="20"/>
              </w:rPr>
            </w:pPr>
          </w:p>
          <w:p w14:paraId="21BFB367" w14:textId="77777777" w:rsidR="00B13260" w:rsidRDefault="00B13260" w:rsidP="00613BD2">
            <w:pPr>
              <w:rPr>
                <w:rFonts w:cs="Arial"/>
                <w:szCs w:val="20"/>
              </w:rPr>
            </w:pPr>
          </w:p>
          <w:p w14:paraId="52523B0D" w14:textId="77777777" w:rsidR="00B13260" w:rsidRDefault="00B13260" w:rsidP="00613BD2">
            <w:pPr>
              <w:rPr>
                <w:rFonts w:cs="Arial"/>
                <w:szCs w:val="20"/>
              </w:rPr>
            </w:pPr>
          </w:p>
          <w:p w14:paraId="37B04A40" w14:textId="77777777" w:rsidR="00B13260" w:rsidRDefault="00B13260" w:rsidP="00613BD2">
            <w:pPr>
              <w:rPr>
                <w:rFonts w:cs="Arial"/>
                <w:szCs w:val="20"/>
              </w:rPr>
            </w:pPr>
            <w:r>
              <w:rPr>
                <w:rFonts w:cs="Arial"/>
                <w:szCs w:val="20"/>
              </w:rPr>
              <w:t>Microscope, prepared slide of yeast cells.</w:t>
            </w:r>
          </w:p>
          <w:p w14:paraId="011D3BA4" w14:textId="77777777" w:rsidR="00B13260" w:rsidRDefault="00B13260" w:rsidP="00613BD2">
            <w:pPr>
              <w:rPr>
                <w:rFonts w:cs="Arial"/>
                <w:szCs w:val="20"/>
              </w:rPr>
            </w:pPr>
          </w:p>
          <w:p w14:paraId="5985B381" w14:textId="77777777" w:rsidR="00B13260" w:rsidRDefault="00B13260" w:rsidP="00613BD2">
            <w:pPr>
              <w:rPr>
                <w:rFonts w:cs="Arial"/>
                <w:szCs w:val="20"/>
              </w:rPr>
            </w:pPr>
          </w:p>
          <w:p w14:paraId="79444D27" w14:textId="77777777" w:rsidR="00B13260" w:rsidRDefault="00B13260" w:rsidP="00613BD2">
            <w:pPr>
              <w:rPr>
                <w:rFonts w:cs="Arial"/>
                <w:szCs w:val="20"/>
              </w:rPr>
            </w:pPr>
            <w:r>
              <w:rPr>
                <w:rFonts w:cs="Arial"/>
                <w:szCs w:val="20"/>
              </w:rPr>
              <w:t>Resources for chosen activity, e.g. measuring cylinder, water, yeast, balloon.</w:t>
            </w:r>
          </w:p>
          <w:p w14:paraId="4C50CF0C" w14:textId="77777777" w:rsidR="00B13260" w:rsidRDefault="00B13260" w:rsidP="00613BD2">
            <w:pPr>
              <w:rPr>
                <w:rFonts w:cs="Arial"/>
                <w:szCs w:val="20"/>
              </w:rPr>
            </w:pPr>
          </w:p>
          <w:p w14:paraId="5323DF31" w14:textId="77777777" w:rsidR="00B13260" w:rsidRDefault="00B13260" w:rsidP="00613BD2">
            <w:pPr>
              <w:rPr>
                <w:rFonts w:cs="Arial"/>
                <w:szCs w:val="20"/>
              </w:rPr>
            </w:pPr>
          </w:p>
          <w:p w14:paraId="223640DB" w14:textId="77777777" w:rsidR="00B13260" w:rsidRDefault="00B13260" w:rsidP="00613BD2">
            <w:pPr>
              <w:rPr>
                <w:rFonts w:cs="Arial"/>
                <w:szCs w:val="20"/>
              </w:rPr>
            </w:pPr>
          </w:p>
          <w:p w14:paraId="1662D42C" w14:textId="77777777" w:rsidR="00B13260" w:rsidRDefault="00B13260" w:rsidP="00613BD2">
            <w:pPr>
              <w:rPr>
                <w:rFonts w:cs="Arial"/>
                <w:szCs w:val="20"/>
              </w:rPr>
            </w:pPr>
          </w:p>
          <w:p w14:paraId="687261D1" w14:textId="77777777" w:rsidR="00B13260" w:rsidRDefault="00B13260" w:rsidP="00613BD2">
            <w:pPr>
              <w:rPr>
                <w:rFonts w:cs="Arial"/>
                <w:szCs w:val="20"/>
              </w:rPr>
            </w:pPr>
          </w:p>
          <w:p w14:paraId="071F73DC" w14:textId="77777777" w:rsidR="00B13260" w:rsidRDefault="00B13260" w:rsidP="00613BD2">
            <w:pPr>
              <w:rPr>
                <w:rFonts w:cs="Arial"/>
                <w:szCs w:val="20"/>
              </w:rPr>
            </w:pPr>
          </w:p>
          <w:p w14:paraId="5CAC65BC" w14:textId="77777777" w:rsidR="00B13260" w:rsidRDefault="00B13260" w:rsidP="00613BD2">
            <w:pPr>
              <w:rPr>
                <w:rFonts w:cs="Arial"/>
                <w:szCs w:val="20"/>
              </w:rPr>
            </w:pPr>
          </w:p>
          <w:p w14:paraId="5CC7BA95" w14:textId="77777777" w:rsidR="00B13260" w:rsidRDefault="00B13260" w:rsidP="00613BD2">
            <w:pPr>
              <w:rPr>
                <w:rFonts w:cs="Arial"/>
                <w:szCs w:val="20"/>
              </w:rPr>
            </w:pPr>
          </w:p>
          <w:p w14:paraId="754DC56F" w14:textId="77777777" w:rsidR="00B13260" w:rsidRDefault="00B13260" w:rsidP="00613BD2">
            <w:pPr>
              <w:rPr>
                <w:rFonts w:cs="Arial"/>
                <w:szCs w:val="20"/>
              </w:rPr>
            </w:pPr>
          </w:p>
          <w:p w14:paraId="439C3553" w14:textId="77777777" w:rsidR="00B13260" w:rsidRDefault="00B13260" w:rsidP="00613BD2">
            <w:pPr>
              <w:rPr>
                <w:rFonts w:cs="Arial"/>
                <w:szCs w:val="20"/>
              </w:rPr>
            </w:pPr>
          </w:p>
          <w:p w14:paraId="5AB690AF" w14:textId="77777777" w:rsidR="00B13260" w:rsidRDefault="00B13260" w:rsidP="00613BD2">
            <w:pPr>
              <w:rPr>
                <w:rFonts w:cs="Arial"/>
                <w:szCs w:val="20"/>
              </w:rPr>
            </w:pPr>
          </w:p>
          <w:p w14:paraId="28D97A1E" w14:textId="77777777" w:rsidR="00B13260" w:rsidRDefault="00B13260" w:rsidP="00613BD2"/>
          <w:p w14:paraId="3A2EA3FF" w14:textId="77777777" w:rsidR="00B13260" w:rsidRDefault="00B13260" w:rsidP="00613BD2"/>
          <w:p w14:paraId="2A5631F9" w14:textId="77777777" w:rsidR="00B13260" w:rsidRDefault="00B13260" w:rsidP="00613BD2"/>
          <w:p w14:paraId="47C7EA1C" w14:textId="77777777" w:rsidR="00B13260" w:rsidRDefault="00B13260" w:rsidP="00613BD2">
            <w:r>
              <w:t>Information sources for learners.</w:t>
            </w:r>
          </w:p>
        </w:tc>
        <w:tc>
          <w:tcPr>
            <w:tcW w:w="2298" w:type="dxa"/>
          </w:tcPr>
          <w:p w14:paraId="5B6D070B" w14:textId="77777777" w:rsidR="00B13260" w:rsidRDefault="00B13260" w:rsidP="00613BD2">
            <w:pPr>
              <w:rPr>
                <w:rFonts w:cs="Arial"/>
                <w:szCs w:val="20"/>
              </w:rPr>
            </w:pPr>
          </w:p>
        </w:tc>
      </w:tr>
      <w:tr w:rsidR="00B13260" w:rsidRPr="00A221AD" w14:paraId="59ACED1B" w14:textId="77777777" w:rsidTr="00BE779E">
        <w:tc>
          <w:tcPr>
            <w:tcW w:w="1417" w:type="dxa"/>
          </w:tcPr>
          <w:p w14:paraId="15754C67" w14:textId="77777777" w:rsidR="00B13260" w:rsidRDefault="00B13260" w:rsidP="00613BD2">
            <w:r>
              <w:t>7Bc2</w:t>
            </w:r>
          </w:p>
          <w:p w14:paraId="5000B6CD" w14:textId="77777777" w:rsidR="00B13260" w:rsidRDefault="00B13260" w:rsidP="00613BD2"/>
          <w:p w14:paraId="4671C255" w14:textId="77777777" w:rsidR="00B13260" w:rsidRDefault="00B13260" w:rsidP="00613BD2"/>
          <w:p w14:paraId="15390F99" w14:textId="77777777" w:rsidR="00B13260" w:rsidRDefault="00B13260" w:rsidP="00613BD2"/>
          <w:p w14:paraId="49181675" w14:textId="77777777" w:rsidR="00B13260" w:rsidRDefault="00B13260" w:rsidP="00613BD2"/>
          <w:p w14:paraId="3C2250FC" w14:textId="77777777" w:rsidR="00B13260" w:rsidRDefault="00B13260" w:rsidP="00613BD2"/>
          <w:p w14:paraId="0B899C28" w14:textId="77777777" w:rsidR="00B13260" w:rsidRDefault="00B13260" w:rsidP="00613BD2"/>
          <w:p w14:paraId="39385E62" w14:textId="77777777" w:rsidR="00B13260" w:rsidRDefault="00B13260" w:rsidP="00613BD2"/>
          <w:p w14:paraId="4289A3C0" w14:textId="77777777" w:rsidR="00B13260" w:rsidRDefault="00B13260" w:rsidP="00613BD2"/>
          <w:p w14:paraId="355BE7E6" w14:textId="77777777" w:rsidR="00B13260" w:rsidRDefault="00B13260" w:rsidP="00613BD2">
            <w:r>
              <w:t>7Ep4</w:t>
            </w:r>
          </w:p>
          <w:p w14:paraId="21DC32A8" w14:textId="77777777" w:rsidR="00B13260" w:rsidRDefault="00B13260" w:rsidP="00613BD2"/>
          <w:p w14:paraId="1790112E" w14:textId="77777777" w:rsidR="00B13260" w:rsidRDefault="00B13260" w:rsidP="00613BD2"/>
          <w:p w14:paraId="0CEFC364" w14:textId="77777777" w:rsidR="00B13260" w:rsidRDefault="00B13260" w:rsidP="00613BD2"/>
          <w:p w14:paraId="65279736" w14:textId="77777777" w:rsidR="00B13260" w:rsidRDefault="00B13260" w:rsidP="00613BD2"/>
          <w:p w14:paraId="3AE0E230" w14:textId="77777777" w:rsidR="00B13260" w:rsidRDefault="00B13260" w:rsidP="00613BD2"/>
          <w:p w14:paraId="605210AB" w14:textId="77777777" w:rsidR="00B13260" w:rsidRDefault="00B13260" w:rsidP="00613BD2"/>
          <w:p w14:paraId="47566A08" w14:textId="77777777" w:rsidR="00B13260" w:rsidRPr="0071028B" w:rsidRDefault="00B13260" w:rsidP="00613BD2">
            <w:r w:rsidRPr="0071028B">
              <w:t>7Ep6</w:t>
            </w:r>
          </w:p>
          <w:p w14:paraId="592E7CB0" w14:textId="77777777" w:rsidR="00B13260" w:rsidRDefault="00B13260" w:rsidP="00613BD2"/>
          <w:p w14:paraId="67724639" w14:textId="77777777" w:rsidR="00B13260" w:rsidRDefault="00B13260" w:rsidP="00613BD2"/>
          <w:p w14:paraId="25FCF431" w14:textId="77777777" w:rsidR="00B13260" w:rsidRDefault="00B13260" w:rsidP="00613BD2"/>
          <w:p w14:paraId="7430BC76" w14:textId="77777777" w:rsidR="00B13260" w:rsidRDefault="00B13260" w:rsidP="00613BD2"/>
          <w:p w14:paraId="7AD76386" w14:textId="77777777" w:rsidR="00B13260" w:rsidRDefault="00B13260" w:rsidP="00613BD2"/>
          <w:p w14:paraId="3412036B" w14:textId="77777777" w:rsidR="00B13260" w:rsidRDefault="00B13260" w:rsidP="00613BD2">
            <w:r>
              <w:t>7Eo1</w:t>
            </w:r>
          </w:p>
        </w:tc>
        <w:tc>
          <w:tcPr>
            <w:tcW w:w="2270" w:type="dxa"/>
          </w:tcPr>
          <w:p w14:paraId="3219DD8A" w14:textId="77777777" w:rsidR="00B13260" w:rsidRPr="0071028B" w:rsidRDefault="00B13260" w:rsidP="00613BD2">
            <w:r w:rsidRPr="0071028B">
              <w:t xml:space="preserve">Know about the role of micro-organisms in the </w:t>
            </w:r>
            <w:r w:rsidRPr="006D6E72">
              <w:t>breakdown of organic matter, food production and disease, incl</w:t>
            </w:r>
            <w:r>
              <w:t>uding the work of Louis Pasteur</w:t>
            </w:r>
          </w:p>
          <w:p w14:paraId="2554BD6B" w14:textId="77777777" w:rsidR="00B13260" w:rsidRDefault="00B13260" w:rsidP="00613BD2"/>
          <w:p w14:paraId="3EF373E2" w14:textId="77777777" w:rsidR="00B13260" w:rsidRDefault="00B13260" w:rsidP="00613BD2">
            <w:r>
              <w:t>Outline plans to carry out investigations, considering the variables to control, change or observe</w:t>
            </w:r>
          </w:p>
          <w:p w14:paraId="1CB17FEB" w14:textId="77777777" w:rsidR="00B13260" w:rsidRDefault="00B13260" w:rsidP="00613BD2"/>
          <w:p w14:paraId="6085138A" w14:textId="77777777" w:rsidR="00B13260" w:rsidRDefault="00B13260" w:rsidP="00613BD2">
            <w:r w:rsidRPr="0071028B">
              <w:t>Identify appropriate evidence to collect and</w:t>
            </w:r>
            <w:r>
              <w:t xml:space="preserve"> suitable methods of collection</w:t>
            </w:r>
          </w:p>
          <w:p w14:paraId="6C4B85AC" w14:textId="77777777" w:rsidR="00B13260" w:rsidRDefault="00B13260" w:rsidP="00613BD2"/>
          <w:p w14:paraId="285410F2" w14:textId="77777777" w:rsidR="00B13260" w:rsidRPr="0071028B" w:rsidRDefault="00B13260" w:rsidP="00613BD2">
            <w:r>
              <w:t>Make careful observations including measurements</w:t>
            </w:r>
          </w:p>
        </w:tc>
        <w:tc>
          <w:tcPr>
            <w:tcW w:w="6491" w:type="dxa"/>
          </w:tcPr>
          <w:p w14:paraId="3C1AD853" w14:textId="77777777" w:rsidR="00B13260" w:rsidRPr="00175986" w:rsidRDefault="00B13260" w:rsidP="00613BD2">
            <w:pPr>
              <w:widowControl w:val="0"/>
              <w:autoSpaceDE w:val="0"/>
              <w:autoSpaceDN w:val="0"/>
              <w:adjustRightInd w:val="0"/>
              <w:ind w:right="-23"/>
              <w:rPr>
                <w:rFonts w:cs="Arial"/>
                <w:spacing w:val="1"/>
                <w:szCs w:val="20"/>
              </w:rPr>
            </w:pPr>
            <w:r>
              <w:rPr>
                <w:rFonts w:cs="Arial"/>
                <w:spacing w:val="1"/>
                <w:szCs w:val="20"/>
                <w:u w:val="single"/>
              </w:rPr>
              <w:t>Yoghurt and cheese</w:t>
            </w:r>
          </w:p>
          <w:p w14:paraId="6CE9BBC5" w14:textId="77777777" w:rsidR="00B13260" w:rsidRDefault="00B13260" w:rsidP="00613BD2">
            <w:r>
              <w:t>Ask learners to describe the appearance of yoghurt and milk. They should also describe the difference in their tastes. (They should do this from prior experience; the foods do not need to be eaten in the classroom.) Learners should recognise the acidic taste of yoghurt.</w:t>
            </w:r>
          </w:p>
          <w:p w14:paraId="5DD569AE" w14:textId="77777777" w:rsidR="00B13260" w:rsidRDefault="00B13260" w:rsidP="00613BD2"/>
          <w:p w14:paraId="5F440E74" w14:textId="77777777" w:rsidR="00B13260" w:rsidRDefault="00B13260" w:rsidP="00613BD2">
            <w:r>
              <w:t>Learner activity, teacher demonstration or video. Milk and yoghurt are tested with pH paper to show the difference in acidity.</w:t>
            </w:r>
          </w:p>
          <w:p w14:paraId="0C21E49A" w14:textId="77777777" w:rsidR="00B13260" w:rsidRDefault="00B13260" w:rsidP="00613BD2"/>
          <w:p w14:paraId="0B4BAB89" w14:textId="77777777" w:rsidR="00B13260" w:rsidRDefault="00B13260" w:rsidP="00613BD2">
            <w:r>
              <w:t>Explain how bacteria are used to make yoghurt and that the bacteria work best in the right temperature.</w:t>
            </w:r>
          </w:p>
          <w:p w14:paraId="71005419" w14:textId="77777777" w:rsidR="00B13260" w:rsidRDefault="00B13260" w:rsidP="00613BD2"/>
          <w:p w14:paraId="34A73F2A" w14:textId="77777777" w:rsidR="00B13260" w:rsidRDefault="00B13260" w:rsidP="00613BD2">
            <w:r>
              <w:t xml:space="preserve">Learners set up an experiment to show that ‘live’ bacteria are used to make yoghurt and that the process needs to happen in a warm temperature. </w:t>
            </w:r>
          </w:p>
          <w:p w14:paraId="0F2F004F" w14:textId="77777777" w:rsidR="00B13260" w:rsidRPr="00A740DC" w:rsidRDefault="00B13260" w:rsidP="00613BD2">
            <w:pPr>
              <w:pStyle w:val="activities"/>
              <w:ind w:left="357" w:hanging="357"/>
              <w:rPr>
                <w:rFonts w:eastAsia="MS ??"/>
              </w:rPr>
            </w:pPr>
            <w:r>
              <w:t xml:space="preserve">The need for </w:t>
            </w:r>
            <w:r w:rsidRPr="00A740DC">
              <w:rPr>
                <w:rFonts w:eastAsia="MS ??"/>
              </w:rPr>
              <w:t xml:space="preserve">a starter culture of live yoghurt can be used to revise how Pasteur disproved the theory of spontaneous generation. </w:t>
            </w:r>
          </w:p>
          <w:p w14:paraId="192B8635" w14:textId="77777777" w:rsidR="00B13260" w:rsidRPr="00A740DC" w:rsidRDefault="00B13260" w:rsidP="00613BD2">
            <w:pPr>
              <w:pStyle w:val="activities"/>
              <w:ind w:left="357" w:hanging="357"/>
              <w:rPr>
                <w:rFonts w:eastAsia="MS ??"/>
              </w:rPr>
            </w:pPr>
            <w:r w:rsidRPr="00A740DC">
              <w:rPr>
                <w:rFonts w:eastAsia="MS ??"/>
              </w:rPr>
              <w:t xml:space="preserve">Learners test and record the pH of their milk before adding the yoghurt starter. </w:t>
            </w:r>
          </w:p>
          <w:p w14:paraId="35C858E0" w14:textId="77777777" w:rsidR="00B13260" w:rsidRDefault="00B13260" w:rsidP="00613BD2">
            <w:pPr>
              <w:pStyle w:val="activities"/>
              <w:ind w:left="357" w:hanging="357"/>
            </w:pPr>
            <w:r w:rsidRPr="00A740DC">
              <w:rPr>
                <w:rFonts w:eastAsia="MS ??"/>
              </w:rPr>
              <w:t>They test and record</w:t>
            </w:r>
            <w:r>
              <w:t xml:space="preserve"> the pH after at least 24 hours.</w:t>
            </w:r>
          </w:p>
          <w:p w14:paraId="62065700" w14:textId="77777777" w:rsidR="00B13260" w:rsidRPr="00536D01" w:rsidRDefault="00B13260" w:rsidP="00613BD2">
            <w:pPr>
              <w:pStyle w:val="activities"/>
              <w:numPr>
                <w:ilvl w:val="0"/>
                <w:numId w:val="0"/>
              </w:numPr>
              <w:ind w:left="720" w:hanging="360"/>
            </w:pPr>
          </w:p>
          <w:p w14:paraId="28447BBC" w14:textId="77777777" w:rsidR="00B13260" w:rsidRPr="006D6E72" w:rsidRDefault="00B13260" w:rsidP="00613BD2">
            <w:pPr>
              <w:rPr>
                <w:u w:val="single"/>
              </w:rPr>
            </w:pPr>
            <w:r>
              <w:t xml:space="preserve">Explain that cheese-making also involves the production of lactic acid which alters the milk but that the curds are separated from the whey. </w:t>
            </w:r>
            <w:r w:rsidRPr="0006365F">
              <w:rPr>
                <w:i/>
              </w:rPr>
              <w:t xml:space="preserve">What causes the differences in texture and taste of </w:t>
            </w:r>
            <w:r>
              <w:rPr>
                <w:i/>
              </w:rPr>
              <w:t>different</w:t>
            </w:r>
            <w:r w:rsidRPr="0006365F">
              <w:rPr>
                <w:i/>
              </w:rPr>
              <w:t xml:space="preserve"> cheeses?</w:t>
            </w:r>
            <w:r>
              <w:t xml:space="preserve"> Discuss the idea of different bacterial cultures used at the start of the process and the idea that fungi and bacteria are important for the ripening of some cheeses.</w:t>
            </w:r>
          </w:p>
        </w:tc>
        <w:tc>
          <w:tcPr>
            <w:tcW w:w="3402" w:type="dxa"/>
          </w:tcPr>
          <w:p w14:paraId="664BA1E1" w14:textId="77777777" w:rsidR="00B13260" w:rsidRDefault="00B13260" w:rsidP="00613BD2">
            <w:pPr>
              <w:widowControl w:val="0"/>
              <w:autoSpaceDE w:val="0"/>
              <w:autoSpaceDN w:val="0"/>
              <w:adjustRightInd w:val="0"/>
              <w:ind w:right="-20"/>
              <w:rPr>
                <w:rFonts w:cs="Arial"/>
                <w:szCs w:val="20"/>
              </w:rPr>
            </w:pPr>
          </w:p>
          <w:p w14:paraId="7E8E129F" w14:textId="77777777" w:rsidR="00B13260" w:rsidRDefault="00B13260" w:rsidP="00613BD2">
            <w:pPr>
              <w:widowControl w:val="0"/>
              <w:autoSpaceDE w:val="0"/>
              <w:autoSpaceDN w:val="0"/>
              <w:adjustRightInd w:val="0"/>
              <w:ind w:right="-20"/>
              <w:rPr>
                <w:rFonts w:cs="Arial"/>
                <w:szCs w:val="20"/>
              </w:rPr>
            </w:pPr>
            <w:r>
              <w:rPr>
                <w:rFonts w:cs="Arial"/>
                <w:szCs w:val="20"/>
              </w:rPr>
              <w:t>Milk, yoghurt, pH paper.</w:t>
            </w:r>
          </w:p>
          <w:p w14:paraId="1B67992D" w14:textId="43812E29" w:rsidR="00B13260" w:rsidRDefault="00B13260" w:rsidP="00613BD2">
            <w:pPr>
              <w:widowControl w:val="0"/>
              <w:autoSpaceDE w:val="0"/>
              <w:autoSpaceDN w:val="0"/>
              <w:adjustRightInd w:val="0"/>
              <w:ind w:right="-20"/>
              <w:rPr>
                <w:rFonts w:cs="Arial"/>
                <w:szCs w:val="20"/>
              </w:rPr>
            </w:pPr>
          </w:p>
          <w:p w14:paraId="4DD4A4D0" w14:textId="71C38D7C" w:rsidR="00B13260" w:rsidRDefault="00B13260" w:rsidP="00613BD2">
            <w:pPr>
              <w:widowControl w:val="0"/>
              <w:autoSpaceDE w:val="0"/>
              <w:autoSpaceDN w:val="0"/>
              <w:adjustRightInd w:val="0"/>
              <w:ind w:right="-20"/>
              <w:rPr>
                <w:rFonts w:cs="Arial"/>
                <w:szCs w:val="20"/>
              </w:rPr>
            </w:pPr>
          </w:p>
          <w:p w14:paraId="7617CAA6" w14:textId="09C64535" w:rsidR="00B13260" w:rsidRDefault="00B13260" w:rsidP="00613BD2">
            <w:pPr>
              <w:widowControl w:val="0"/>
              <w:autoSpaceDE w:val="0"/>
              <w:autoSpaceDN w:val="0"/>
              <w:adjustRightInd w:val="0"/>
              <w:ind w:right="-20"/>
              <w:rPr>
                <w:rFonts w:cs="Arial"/>
                <w:szCs w:val="20"/>
              </w:rPr>
            </w:pPr>
          </w:p>
          <w:p w14:paraId="1659C252" w14:textId="0C8082E2" w:rsidR="00B13260" w:rsidRDefault="00B13260" w:rsidP="00613BD2">
            <w:pPr>
              <w:widowControl w:val="0"/>
              <w:autoSpaceDE w:val="0"/>
              <w:autoSpaceDN w:val="0"/>
              <w:adjustRightInd w:val="0"/>
              <w:ind w:right="-20"/>
              <w:rPr>
                <w:rFonts w:cs="Arial"/>
                <w:szCs w:val="20"/>
              </w:rPr>
            </w:pPr>
          </w:p>
          <w:p w14:paraId="3929C955" w14:textId="77777777" w:rsidR="00B13260" w:rsidRDefault="00B13260" w:rsidP="00613BD2">
            <w:pPr>
              <w:widowControl w:val="0"/>
              <w:autoSpaceDE w:val="0"/>
              <w:autoSpaceDN w:val="0"/>
              <w:adjustRightInd w:val="0"/>
              <w:ind w:right="-20"/>
              <w:rPr>
                <w:rFonts w:cs="Arial"/>
                <w:szCs w:val="20"/>
              </w:rPr>
            </w:pPr>
          </w:p>
          <w:p w14:paraId="706C0F70" w14:textId="77777777" w:rsidR="00B13260" w:rsidRDefault="00064ED6" w:rsidP="00613BD2">
            <w:pPr>
              <w:widowControl w:val="0"/>
              <w:autoSpaceDE w:val="0"/>
              <w:autoSpaceDN w:val="0"/>
              <w:adjustRightInd w:val="0"/>
              <w:ind w:right="-20"/>
              <w:rPr>
                <w:rStyle w:val="Hyperlink"/>
                <w:rFonts w:cs="Arial"/>
                <w:szCs w:val="20"/>
              </w:rPr>
            </w:pPr>
            <w:hyperlink r:id="rId65" w:history="1">
              <w:r w:rsidR="00B13260">
                <w:rPr>
                  <w:rStyle w:val="Hyperlink"/>
                  <w:rFonts w:cs="Arial"/>
                  <w:szCs w:val="20"/>
                </w:rPr>
                <w:t>www.thekitchn.com/how-to-make-yogurt-at-home-cooking-lessons-from-the-kitchn-125070</w:t>
              </w:r>
            </w:hyperlink>
          </w:p>
          <w:p w14:paraId="7C992F73" w14:textId="77777777" w:rsidR="00B13260" w:rsidRDefault="00B13260" w:rsidP="00613BD2">
            <w:pPr>
              <w:widowControl w:val="0"/>
              <w:autoSpaceDE w:val="0"/>
              <w:autoSpaceDN w:val="0"/>
              <w:adjustRightInd w:val="0"/>
              <w:ind w:right="-20"/>
              <w:rPr>
                <w:rFonts w:cs="Arial"/>
                <w:szCs w:val="20"/>
              </w:rPr>
            </w:pPr>
          </w:p>
          <w:p w14:paraId="1BBE410C" w14:textId="77777777" w:rsidR="00B13260" w:rsidRPr="00A740DC" w:rsidRDefault="00B13260" w:rsidP="00613BD2">
            <w:pPr>
              <w:widowControl w:val="0"/>
              <w:autoSpaceDE w:val="0"/>
              <w:autoSpaceDN w:val="0"/>
              <w:adjustRightInd w:val="0"/>
              <w:ind w:right="-20"/>
              <w:rPr>
                <w:rFonts w:cs="Arial"/>
                <w:szCs w:val="20"/>
              </w:rPr>
            </w:pPr>
            <w:r>
              <w:rPr>
                <w:rFonts w:cs="Arial"/>
                <w:szCs w:val="20"/>
              </w:rPr>
              <w:t>Milk, yoghurt starter, pan/pot, heat source, pH paper.</w:t>
            </w:r>
          </w:p>
        </w:tc>
        <w:tc>
          <w:tcPr>
            <w:tcW w:w="2298" w:type="dxa"/>
          </w:tcPr>
          <w:p w14:paraId="2708C597" w14:textId="4407CFDC" w:rsidR="00B13260" w:rsidRDefault="00B13260" w:rsidP="00613BD2">
            <w:r>
              <w:t xml:space="preserve">This is a good opportunity to revise learning on acids, bases and </w:t>
            </w:r>
            <w:proofErr w:type="spellStart"/>
            <w:r>
              <w:t>pH.</w:t>
            </w:r>
            <w:proofErr w:type="spellEnd"/>
          </w:p>
          <w:p w14:paraId="50199B48" w14:textId="77777777" w:rsidR="00B13260" w:rsidRDefault="00B13260" w:rsidP="00613BD2"/>
          <w:p w14:paraId="744E02AD" w14:textId="1690E7CF" w:rsidR="00B13260" w:rsidRDefault="00B13260" w:rsidP="00613BD2">
            <w:r>
              <w:t xml:space="preserve">Many other foods are also made using micro-organisms and can be used as the basis of investigations (e.g. fermented foods such as soy sauce, sauerkraut and kimchi). </w:t>
            </w:r>
          </w:p>
          <w:p w14:paraId="6FC99C2F" w14:textId="77777777" w:rsidR="00B13260" w:rsidRDefault="00B13260" w:rsidP="00613BD2"/>
          <w:p w14:paraId="2479A24C" w14:textId="77777777" w:rsidR="00B13260" w:rsidRPr="00A740DC" w:rsidRDefault="00B13260" w:rsidP="00613BD2">
            <w:pPr>
              <w:rPr>
                <w:rFonts w:cs="Arial"/>
                <w:szCs w:val="20"/>
              </w:rPr>
            </w:pPr>
            <w:r w:rsidRPr="00A740DC">
              <w:rPr>
                <w:rFonts w:cs="Arial"/>
                <w:szCs w:val="20"/>
              </w:rPr>
              <w:t>Health and safety:</w:t>
            </w:r>
          </w:p>
          <w:p w14:paraId="695414C0" w14:textId="77777777" w:rsidR="00B13260" w:rsidRDefault="00B13260" w:rsidP="00613BD2">
            <w:pPr>
              <w:rPr>
                <w:rFonts w:cs="Arial"/>
                <w:szCs w:val="20"/>
              </w:rPr>
            </w:pPr>
            <w:r>
              <w:rPr>
                <w:rFonts w:cs="Arial"/>
                <w:szCs w:val="20"/>
              </w:rPr>
              <w:t>The yoghurt produced should not be eaten if there is any risk that it has been contaminated (e.g. by pH paper or by being produced in a laboratory).</w:t>
            </w:r>
          </w:p>
        </w:tc>
      </w:tr>
      <w:tr w:rsidR="00B13260" w:rsidRPr="00A221AD" w14:paraId="0810B1D5" w14:textId="77777777" w:rsidTr="00BE779E">
        <w:tc>
          <w:tcPr>
            <w:tcW w:w="1417" w:type="dxa"/>
          </w:tcPr>
          <w:p w14:paraId="5A10F91A" w14:textId="77777777" w:rsidR="00B13260" w:rsidRDefault="00B13260" w:rsidP="00613BD2">
            <w:r>
              <w:t>7Bc2</w:t>
            </w:r>
          </w:p>
          <w:p w14:paraId="5831418C" w14:textId="77777777" w:rsidR="00B13260" w:rsidRDefault="00B13260" w:rsidP="00613BD2"/>
          <w:p w14:paraId="74AC6F4C" w14:textId="77777777" w:rsidR="00B13260" w:rsidRDefault="00B13260" w:rsidP="00613BD2"/>
          <w:p w14:paraId="1636B5D7" w14:textId="77777777" w:rsidR="00B13260" w:rsidRDefault="00B13260" w:rsidP="00613BD2"/>
          <w:p w14:paraId="4BEABD11" w14:textId="77777777" w:rsidR="00B13260" w:rsidRDefault="00B13260" w:rsidP="00613BD2"/>
          <w:p w14:paraId="0764055A" w14:textId="77777777" w:rsidR="00B13260" w:rsidRDefault="00B13260" w:rsidP="00613BD2"/>
          <w:p w14:paraId="232E0ECF" w14:textId="77777777" w:rsidR="00B13260" w:rsidRDefault="00B13260" w:rsidP="00613BD2"/>
          <w:p w14:paraId="38FAEF1F" w14:textId="77777777" w:rsidR="00B13260" w:rsidRDefault="00B13260" w:rsidP="00613BD2"/>
          <w:p w14:paraId="0DB43C86" w14:textId="77777777" w:rsidR="00B13260" w:rsidRDefault="00B13260" w:rsidP="00613BD2"/>
          <w:p w14:paraId="5682A65D" w14:textId="77777777" w:rsidR="00B13260" w:rsidRDefault="00B13260" w:rsidP="00613BD2">
            <w:r>
              <w:t>7Ep4</w:t>
            </w:r>
          </w:p>
          <w:p w14:paraId="6D3514C6" w14:textId="77777777" w:rsidR="00B13260" w:rsidRDefault="00B13260" w:rsidP="00613BD2"/>
          <w:p w14:paraId="286AEBB7" w14:textId="77777777" w:rsidR="00B13260" w:rsidRDefault="00B13260" w:rsidP="00613BD2"/>
          <w:p w14:paraId="28E181A8" w14:textId="77777777" w:rsidR="00B13260" w:rsidRDefault="00B13260" w:rsidP="00613BD2"/>
          <w:p w14:paraId="6E37CA04" w14:textId="77777777" w:rsidR="00B13260" w:rsidRDefault="00B13260" w:rsidP="00613BD2"/>
          <w:p w14:paraId="6D4E004C" w14:textId="77777777" w:rsidR="00B13260" w:rsidRDefault="00B13260" w:rsidP="00613BD2"/>
          <w:p w14:paraId="646E65C2" w14:textId="77777777" w:rsidR="00B13260" w:rsidRDefault="00B13260" w:rsidP="00613BD2"/>
          <w:p w14:paraId="7A42B0F2" w14:textId="77777777" w:rsidR="00B13260" w:rsidRPr="0071028B" w:rsidRDefault="00B13260" w:rsidP="00613BD2">
            <w:r w:rsidRPr="0071028B">
              <w:t>7Ep6</w:t>
            </w:r>
          </w:p>
          <w:p w14:paraId="6B8B1C36" w14:textId="77777777" w:rsidR="00B13260" w:rsidRDefault="00B13260" w:rsidP="00613BD2"/>
          <w:p w14:paraId="52C63DD3" w14:textId="77777777" w:rsidR="00B13260" w:rsidRDefault="00B13260" w:rsidP="00613BD2"/>
          <w:p w14:paraId="1A3EAB62" w14:textId="77777777" w:rsidR="00B13260" w:rsidRDefault="00B13260" w:rsidP="00613BD2"/>
          <w:p w14:paraId="71419F5F" w14:textId="77777777" w:rsidR="00B13260" w:rsidRDefault="00B13260" w:rsidP="00613BD2"/>
          <w:p w14:paraId="7D8BF85E" w14:textId="77777777" w:rsidR="00B13260" w:rsidRDefault="00B13260" w:rsidP="00613BD2"/>
          <w:p w14:paraId="7DC42DE6" w14:textId="77777777" w:rsidR="00B13260" w:rsidRDefault="00B13260" w:rsidP="00613BD2">
            <w:r>
              <w:t>7Eo1</w:t>
            </w:r>
          </w:p>
        </w:tc>
        <w:tc>
          <w:tcPr>
            <w:tcW w:w="2270" w:type="dxa"/>
          </w:tcPr>
          <w:p w14:paraId="6A21C537" w14:textId="77777777" w:rsidR="00B13260" w:rsidRPr="0071028B" w:rsidRDefault="00B13260" w:rsidP="00613BD2">
            <w:r w:rsidRPr="0071028B">
              <w:t xml:space="preserve">Know about the role of micro-organisms in the </w:t>
            </w:r>
            <w:r w:rsidRPr="006D6E72">
              <w:t>breakdown of organic matter, food production and disease, incl</w:t>
            </w:r>
            <w:r>
              <w:t>uding the work of Louis Pasteur</w:t>
            </w:r>
          </w:p>
          <w:p w14:paraId="2C97C824" w14:textId="77777777" w:rsidR="00B13260" w:rsidRDefault="00B13260" w:rsidP="00613BD2"/>
          <w:p w14:paraId="55E5DBE7" w14:textId="77777777" w:rsidR="00B13260" w:rsidRDefault="00B13260" w:rsidP="00613BD2">
            <w:r>
              <w:t>Outline plans to carry out investigations, considering the variables to control, change or observe</w:t>
            </w:r>
          </w:p>
          <w:p w14:paraId="6E320A0D" w14:textId="77777777" w:rsidR="00B13260" w:rsidRDefault="00B13260" w:rsidP="00613BD2"/>
          <w:p w14:paraId="10B88C76" w14:textId="77777777" w:rsidR="00B13260" w:rsidRDefault="00B13260" w:rsidP="00613BD2">
            <w:r w:rsidRPr="0071028B">
              <w:t>Identify appropriate evidence to collect and</w:t>
            </w:r>
            <w:r>
              <w:t xml:space="preserve"> suitable methods of collection</w:t>
            </w:r>
          </w:p>
          <w:p w14:paraId="12F14889" w14:textId="77777777" w:rsidR="00B13260" w:rsidRDefault="00B13260" w:rsidP="00613BD2"/>
          <w:p w14:paraId="4D78760D" w14:textId="77777777" w:rsidR="00B13260" w:rsidRPr="0071028B" w:rsidRDefault="00B13260" w:rsidP="00613BD2">
            <w:r>
              <w:t>Make careful observations including measurements</w:t>
            </w:r>
          </w:p>
        </w:tc>
        <w:tc>
          <w:tcPr>
            <w:tcW w:w="6491" w:type="dxa"/>
          </w:tcPr>
          <w:p w14:paraId="2155B91A" w14:textId="77777777" w:rsidR="00B13260" w:rsidRDefault="00B13260" w:rsidP="00613BD2">
            <w:pPr>
              <w:widowControl w:val="0"/>
              <w:autoSpaceDE w:val="0"/>
              <w:autoSpaceDN w:val="0"/>
              <w:adjustRightInd w:val="0"/>
              <w:ind w:right="-23"/>
              <w:rPr>
                <w:rFonts w:cs="Arial"/>
                <w:spacing w:val="1"/>
                <w:szCs w:val="20"/>
                <w:u w:val="single"/>
              </w:rPr>
            </w:pPr>
            <w:r>
              <w:rPr>
                <w:rFonts w:cs="Arial"/>
                <w:spacing w:val="1"/>
                <w:szCs w:val="20"/>
                <w:u w:val="single"/>
              </w:rPr>
              <w:t>Food spoilage, micro-organisms and pasteurisation</w:t>
            </w:r>
          </w:p>
          <w:p w14:paraId="70AACEE4" w14:textId="77777777" w:rsidR="00B13260" w:rsidRPr="00536D01" w:rsidRDefault="00B13260" w:rsidP="00613BD2">
            <w:r>
              <w:t>Micro-organisms can be helpful: recall how yeast and bacteria can be useful when making foods.</w:t>
            </w:r>
          </w:p>
          <w:p w14:paraId="63D006B9" w14:textId="77777777" w:rsidR="00B13260" w:rsidRPr="00536D01" w:rsidRDefault="00B13260" w:rsidP="00613BD2"/>
          <w:p w14:paraId="3E9ED7D3" w14:textId="77777777" w:rsidR="00B13260" w:rsidRDefault="00B13260" w:rsidP="00613BD2">
            <w:r w:rsidRPr="0006365F">
              <w:rPr>
                <w:i/>
              </w:rPr>
              <w:t xml:space="preserve">Why does fresh food </w:t>
            </w:r>
            <w:r>
              <w:rPr>
                <w:i/>
              </w:rPr>
              <w:t xml:space="preserve">not </w:t>
            </w:r>
            <w:r w:rsidRPr="0006365F">
              <w:rPr>
                <w:i/>
              </w:rPr>
              <w:t>last forever?</w:t>
            </w:r>
            <w:r>
              <w:t xml:space="preserve"> Discuss the idea that many kinds of bacteria and fungi can live on food. Some of these produce chemicals which ruin the taste and texture and sometimes cause food poisoning. Discuss hygienic handling of food.</w:t>
            </w:r>
          </w:p>
          <w:p w14:paraId="6ECA93B7" w14:textId="77777777" w:rsidR="00B13260" w:rsidRDefault="00B13260" w:rsidP="00613BD2"/>
          <w:p w14:paraId="6C91BA0E" w14:textId="77777777" w:rsidR="00B13260" w:rsidRDefault="00B13260" w:rsidP="00613BD2">
            <w:r w:rsidRPr="0006365F">
              <w:rPr>
                <w:i/>
              </w:rPr>
              <w:t>How can food be kept for longer?</w:t>
            </w:r>
            <w:r>
              <w:t xml:space="preserve"> Recall the seven characteristics of living things and that bacteria and fungi are living. Brainstorm ideas about what foods in the kitchen keep for longest (e.g. dried foods, canned foods, pickles, jams). Ask learners to explain why these foods last a long time.</w:t>
            </w:r>
          </w:p>
          <w:p w14:paraId="2D9B9E8D" w14:textId="77777777" w:rsidR="00B13260" w:rsidRDefault="00B13260" w:rsidP="00613BD2"/>
          <w:p w14:paraId="461E5D9D" w14:textId="77777777" w:rsidR="00B13260" w:rsidRDefault="00B13260" w:rsidP="00613BD2">
            <w:r>
              <w:t>Learners produce illustrated notes to show the different types of preservation and why they work.</w:t>
            </w:r>
          </w:p>
          <w:p w14:paraId="15FA3A70" w14:textId="77777777" w:rsidR="00B13260" w:rsidRDefault="00B13260" w:rsidP="00613BD2"/>
          <w:p w14:paraId="3BA08B77" w14:textId="77777777" w:rsidR="00B13260" w:rsidRDefault="00B13260" w:rsidP="00613BD2">
            <w:r>
              <w:t>Learner activity or teacher activity. Set up an experiment to compare what happens to powdered milk, pasteurised milk and UHT milk when left at room temperature for several days.</w:t>
            </w:r>
          </w:p>
          <w:p w14:paraId="19133797" w14:textId="77777777" w:rsidR="00B13260" w:rsidRDefault="00B13260" w:rsidP="00613BD2">
            <w:pPr>
              <w:pStyle w:val="activities"/>
              <w:ind w:left="357" w:hanging="357"/>
            </w:pPr>
            <w:r>
              <w:t>The colour, texture, smell and acidity of each should be recorded at the start. Explain that these are all forms of treated milk because raw milk contains bacteria.</w:t>
            </w:r>
          </w:p>
          <w:p w14:paraId="114849CA" w14:textId="77777777" w:rsidR="00B13260" w:rsidRDefault="00B13260" w:rsidP="00613BD2">
            <w:pPr>
              <w:pStyle w:val="activities"/>
              <w:ind w:left="357" w:hanging="357"/>
            </w:pPr>
            <w:r>
              <w:t xml:space="preserve">Learners observe the results of the milk experiment. </w:t>
            </w:r>
          </w:p>
          <w:p w14:paraId="1D438B20" w14:textId="77777777" w:rsidR="00B13260" w:rsidRDefault="00B13260" w:rsidP="00613BD2">
            <w:pPr>
              <w:pStyle w:val="activities"/>
              <w:ind w:left="357" w:hanging="357"/>
            </w:pPr>
            <w:r>
              <w:t>Learners write about the experiment and record any changes in colour, texture, smell and acidity in a suitable table of results.</w:t>
            </w:r>
          </w:p>
          <w:p w14:paraId="433CFBB4" w14:textId="77777777" w:rsidR="00B13260" w:rsidRPr="00A740DC" w:rsidRDefault="00B13260" w:rsidP="00613BD2">
            <w:pPr>
              <w:pStyle w:val="activities"/>
              <w:ind w:left="357" w:hanging="357"/>
              <w:rPr>
                <w:i/>
              </w:rPr>
            </w:pPr>
            <w:r>
              <w:t xml:space="preserve">Discuss the results, noticing that UHT and powdered milk keep better. </w:t>
            </w:r>
            <w:r w:rsidRPr="00E12BED">
              <w:t xml:space="preserve">Ask learners to suggest: </w:t>
            </w:r>
            <w:r w:rsidRPr="00A740DC">
              <w:rPr>
                <w:i/>
              </w:rPr>
              <w:t>Why is most milk sold as pasteurised milk? Why is it called pasteurised milk? Who do they think the technique is named after?</w:t>
            </w:r>
          </w:p>
          <w:p w14:paraId="15910142" w14:textId="77777777" w:rsidR="00B13260" w:rsidRDefault="00B13260" w:rsidP="00613BD2">
            <w:pPr>
              <w:pStyle w:val="activities"/>
              <w:numPr>
                <w:ilvl w:val="0"/>
                <w:numId w:val="0"/>
              </w:numPr>
              <w:ind w:left="720"/>
            </w:pPr>
          </w:p>
          <w:p w14:paraId="76EA04C9" w14:textId="77777777" w:rsidR="00B13260" w:rsidRDefault="00B13260" w:rsidP="00613BD2">
            <w:r>
              <w:t xml:space="preserve">Discuss Louis Pasteur’s work on pasteurisation and why it is important to heat milk to an exact temperature. </w:t>
            </w:r>
            <w:r w:rsidRPr="00DD4619">
              <w:rPr>
                <w:i/>
              </w:rPr>
              <w:t>How do you think Pasteur managed to find this temperature?</w:t>
            </w:r>
          </w:p>
          <w:p w14:paraId="0AC67B9F" w14:textId="77777777" w:rsidR="00B13260" w:rsidRDefault="00B13260" w:rsidP="00613BD2"/>
          <w:p w14:paraId="7B814C1D" w14:textId="77777777" w:rsidR="00B13260" w:rsidRDefault="00B13260" w:rsidP="00613BD2">
            <w:r>
              <w:t>Learners plan how they would find the best temperature for pasteurising milk. They should decide on their independent, dependent and control variables and write a method for the investigation.</w:t>
            </w:r>
          </w:p>
          <w:p w14:paraId="2A51EE12" w14:textId="77777777" w:rsidR="00B13260" w:rsidRDefault="00B13260" w:rsidP="00613BD2"/>
          <w:p w14:paraId="056B2DBF" w14:textId="788A81F8" w:rsidR="00B13260" w:rsidRPr="006D6E72" w:rsidRDefault="00B13260" w:rsidP="00BE779E">
            <w:pPr>
              <w:rPr>
                <w:u w:val="single"/>
              </w:rPr>
            </w:pPr>
            <w:r>
              <w:t>Watch a video on Pasteur’s work on pasteurisation.</w:t>
            </w:r>
          </w:p>
        </w:tc>
        <w:tc>
          <w:tcPr>
            <w:tcW w:w="3402" w:type="dxa"/>
          </w:tcPr>
          <w:p w14:paraId="7BC69D06" w14:textId="77777777" w:rsidR="00B13260" w:rsidRDefault="00B13260" w:rsidP="00613BD2"/>
          <w:p w14:paraId="0D82E891" w14:textId="77777777" w:rsidR="00B13260" w:rsidRDefault="00B13260" w:rsidP="00613BD2"/>
          <w:p w14:paraId="7220C00A" w14:textId="77777777" w:rsidR="00B13260" w:rsidRDefault="00B13260" w:rsidP="00613BD2"/>
          <w:p w14:paraId="6D7436C4" w14:textId="77777777" w:rsidR="00B13260" w:rsidRDefault="00B13260" w:rsidP="00613BD2"/>
          <w:p w14:paraId="1E65F637" w14:textId="77777777" w:rsidR="00B13260" w:rsidRDefault="00B13260" w:rsidP="00613BD2"/>
          <w:p w14:paraId="48A35CF1" w14:textId="77777777" w:rsidR="00B13260" w:rsidRDefault="00B13260" w:rsidP="00613BD2"/>
          <w:p w14:paraId="3E3175E6" w14:textId="77777777" w:rsidR="00B13260" w:rsidRDefault="00B13260" w:rsidP="00613BD2"/>
          <w:p w14:paraId="0A84C50F" w14:textId="77777777" w:rsidR="00B13260" w:rsidRDefault="00B13260" w:rsidP="00613BD2">
            <w:pPr>
              <w:pStyle w:val="activities"/>
              <w:numPr>
                <w:ilvl w:val="0"/>
                <w:numId w:val="0"/>
              </w:numPr>
            </w:pPr>
          </w:p>
          <w:p w14:paraId="22889563" w14:textId="77777777" w:rsidR="00B13260" w:rsidRDefault="00B13260" w:rsidP="00613BD2"/>
          <w:p w14:paraId="6CD7AEA2" w14:textId="77777777" w:rsidR="00B13260" w:rsidRDefault="00B13260" w:rsidP="00613BD2"/>
          <w:p w14:paraId="29537B7B" w14:textId="77777777" w:rsidR="00B13260" w:rsidRDefault="00B13260" w:rsidP="00613BD2"/>
          <w:p w14:paraId="02B4F6A1" w14:textId="77777777" w:rsidR="00B13260" w:rsidRDefault="00B13260" w:rsidP="00613BD2"/>
          <w:p w14:paraId="736622E7" w14:textId="77777777" w:rsidR="00B13260" w:rsidRDefault="00B13260" w:rsidP="00613BD2"/>
          <w:p w14:paraId="3055DC67" w14:textId="77777777" w:rsidR="00B13260" w:rsidRDefault="00B13260" w:rsidP="00613BD2"/>
          <w:p w14:paraId="68F515C9" w14:textId="77777777" w:rsidR="00B13260" w:rsidRDefault="00B13260" w:rsidP="00613BD2"/>
          <w:p w14:paraId="1D51ACF8" w14:textId="77777777" w:rsidR="00B13260" w:rsidRDefault="00B13260" w:rsidP="00613BD2"/>
          <w:p w14:paraId="61655D9D" w14:textId="77777777" w:rsidR="00B13260" w:rsidRDefault="00B13260" w:rsidP="00613BD2"/>
          <w:p w14:paraId="08C540BB" w14:textId="77777777" w:rsidR="00B13260" w:rsidRDefault="00B13260" w:rsidP="00613BD2"/>
          <w:p w14:paraId="1251009B" w14:textId="77777777" w:rsidR="00B13260" w:rsidRDefault="00B13260" w:rsidP="00613BD2">
            <w:pPr>
              <w:rPr>
                <w:rFonts w:cs="Arial"/>
                <w:szCs w:val="20"/>
              </w:rPr>
            </w:pPr>
          </w:p>
          <w:p w14:paraId="7C499AD1" w14:textId="77777777" w:rsidR="00B13260" w:rsidRDefault="00B13260" w:rsidP="00613BD2">
            <w:pPr>
              <w:rPr>
                <w:rFonts w:cs="Arial"/>
                <w:szCs w:val="20"/>
              </w:rPr>
            </w:pPr>
            <w:r>
              <w:rPr>
                <w:rFonts w:cs="Arial"/>
                <w:szCs w:val="20"/>
              </w:rPr>
              <w:t>Powdered milk, pasteurised milk, UHT milk, pH paper.</w:t>
            </w:r>
          </w:p>
          <w:p w14:paraId="2EC5361E" w14:textId="77777777" w:rsidR="00B13260" w:rsidRDefault="00B13260" w:rsidP="00613BD2">
            <w:pPr>
              <w:rPr>
                <w:rFonts w:cs="Arial"/>
                <w:szCs w:val="20"/>
              </w:rPr>
            </w:pPr>
          </w:p>
          <w:p w14:paraId="5EB9EFD8" w14:textId="77777777" w:rsidR="00B13260" w:rsidRDefault="00B13260" w:rsidP="00613BD2">
            <w:pPr>
              <w:rPr>
                <w:rFonts w:cs="Arial"/>
                <w:szCs w:val="20"/>
              </w:rPr>
            </w:pPr>
          </w:p>
          <w:p w14:paraId="1E330E3B" w14:textId="77777777" w:rsidR="00B13260" w:rsidRDefault="00B13260" w:rsidP="00613BD2">
            <w:pPr>
              <w:rPr>
                <w:rFonts w:cs="Arial"/>
                <w:szCs w:val="20"/>
              </w:rPr>
            </w:pPr>
          </w:p>
          <w:p w14:paraId="27B5C254" w14:textId="77777777" w:rsidR="00B13260" w:rsidRDefault="00B13260" w:rsidP="00613BD2">
            <w:pPr>
              <w:rPr>
                <w:rFonts w:cs="Arial"/>
                <w:szCs w:val="20"/>
              </w:rPr>
            </w:pPr>
          </w:p>
          <w:p w14:paraId="02ECE2A4" w14:textId="77777777" w:rsidR="00B13260" w:rsidRDefault="00B13260" w:rsidP="00613BD2">
            <w:pPr>
              <w:rPr>
                <w:rFonts w:cs="Arial"/>
                <w:szCs w:val="20"/>
              </w:rPr>
            </w:pPr>
          </w:p>
          <w:p w14:paraId="54BF640D" w14:textId="77777777" w:rsidR="00B13260" w:rsidRDefault="00B13260" w:rsidP="00613BD2">
            <w:pPr>
              <w:rPr>
                <w:rFonts w:cs="Arial"/>
                <w:szCs w:val="20"/>
              </w:rPr>
            </w:pPr>
          </w:p>
          <w:p w14:paraId="4D6E2296" w14:textId="77777777" w:rsidR="00B13260" w:rsidRDefault="00B13260" w:rsidP="00613BD2">
            <w:pPr>
              <w:rPr>
                <w:rFonts w:cs="Arial"/>
                <w:szCs w:val="20"/>
              </w:rPr>
            </w:pPr>
          </w:p>
          <w:p w14:paraId="1531B980" w14:textId="77777777" w:rsidR="00B13260" w:rsidRDefault="00B13260" w:rsidP="00613BD2">
            <w:pPr>
              <w:rPr>
                <w:rFonts w:cs="Arial"/>
                <w:szCs w:val="20"/>
              </w:rPr>
            </w:pPr>
          </w:p>
          <w:p w14:paraId="2FA61148" w14:textId="77777777" w:rsidR="00B13260" w:rsidRDefault="00B13260" w:rsidP="00613BD2">
            <w:pPr>
              <w:rPr>
                <w:rFonts w:cs="Arial"/>
                <w:szCs w:val="20"/>
              </w:rPr>
            </w:pPr>
          </w:p>
          <w:p w14:paraId="10F1D053" w14:textId="77777777" w:rsidR="00B13260" w:rsidRDefault="00B13260" w:rsidP="00613BD2">
            <w:pPr>
              <w:rPr>
                <w:rFonts w:cs="Arial"/>
                <w:szCs w:val="20"/>
              </w:rPr>
            </w:pPr>
          </w:p>
          <w:p w14:paraId="27D1B979" w14:textId="77777777" w:rsidR="00B13260" w:rsidRDefault="00B13260" w:rsidP="00613BD2">
            <w:pPr>
              <w:rPr>
                <w:rFonts w:cs="Arial"/>
                <w:szCs w:val="20"/>
              </w:rPr>
            </w:pPr>
          </w:p>
          <w:p w14:paraId="33C52F13" w14:textId="77777777" w:rsidR="00B13260" w:rsidRDefault="00B13260" w:rsidP="00613BD2">
            <w:pPr>
              <w:rPr>
                <w:rFonts w:cs="Arial"/>
                <w:szCs w:val="20"/>
              </w:rPr>
            </w:pPr>
          </w:p>
          <w:p w14:paraId="2EABB6C2" w14:textId="77777777" w:rsidR="00B13260" w:rsidRDefault="00B13260" w:rsidP="00613BD2">
            <w:pPr>
              <w:rPr>
                <w:rFonts w:cs="Arial"/>
                <w:szCs w:val="20"/>
              </w:rPr>
            </w:pPr>
          </w:p>
          <w:p w14:paraId="0C8EF590" w14:textId="77777777" w:rsidR="00B13260" w:rsidRDefault="00B13260" w:rsidP="00613BD2">
            <w:pPr>
              <w:rPr>
                <w:rFonts w:cs="Arial"/>
                <w:szCs w:val="20"/>
              </w:rPr>
            </w:pPr>
          </w:p>
          <w:p w14:paraId="636F5AEB" w14:textId="77777777" w:rsidR="00B13260" w:rsidRDefault="00B13260" w:rsidP="00613BD2">
            <w:pPr>
              <w:rPr>
                <w:rFonts w:cs="Arial"/>
                <w:szCs w:val="20"/>
              </w:rPr>
            </w:pPr>
          </w:p>
          <w:p w14:paraId="41FFDFC2" w14:textId="77777777" w:rsidR="00B13260" w:rsidRDefault="00B13260" w:rsidP="00613BD2">
            <w:pPr>
              <w:rPr>
                <w:rFonts w:cs="Arial"/>
                <w:szCs w:val="20"/>
              </w:rPr>
            </w:pPr>
          </w:p>
          <w:p w14:paraId="5EA9FEE2" w14:textId="77777777" w:rsidR="00BE779E" w:rsidRDefault="00BE779E" w:rsidP="00613BD2">
            <w:pPr>
              <w:widowControl w:val="0"/>
              <w:autoSpaceDE w:val="0"/>
              <w:autoSpaceDN w:val="0"/>
              <w:adjustRightInd w:val="0"/>
              <w:ind w:right="-20"/>
              <w:rPr>
                <w:rFonts w:cs="Arial"/>
                <w:color w:val="000000"/>
                <w:szCs w:val="20"/>
              </w:rPr>
            </w:pPr>
          </w:p>
          <w:p w14:paraId="1037EF05" w14:textId="2ED5E474" w:rsidR="00B13260" w:rsidRDefault="00B13260" w:rsidP="00613BD2">
            <w:pPr>
              <w:widowControl w:val="0"/>
              <w:autoSpaceDE w:val="0"/>
              <w:autoSpaceDN w:val="0"/>
              <w:adjustRightInd w:val="0"/>
              <w:ind w:right="-20"/>
              <w:rPr>
                <w:rFonts w:cs="Arial"/>
                <w:color w:val="000000"/>
                <w:szCs w:val="20"/>
              </w:rPr>
            </w:pPr>
            <w:r>
              <w:rPr>
                <w:rFonts w:cs="Arial"/>
                <w:color w:val="000000"/>
                <w:szCs w:val="20"/>
              </w:rPr>
              <w:t>This is a planning exercise. It is not expected that learners will perform the investigation.</w:t>
            </w:r>
          </w:p>
          <w:p w14:paraId="4CD9489D" w14:textId="77777777" w:rsidR="00B13260" w:rsidRDefault="00B13260" w:rsidP="00613BD2">
            <w:pPr>
              <w:widowControl w:val="0"/>
              <w:autoSpaceDE w:val="0"/>
              <w:autoSpaceDN w:val="0"/>
              <w:adjustRightInd w:val="0"/>
              <w:ind w:right="-20"/>
              <w:rPr>
                <w:rFonts w:cs="Arial"/>
                <w:color w:val="000000"/>
                <w:szCs w:val="20"/>
              </w:rPr>
            </w:pPr>
          </w:p>
          <w:p w14:paraId="46C398E9" w14:textId="77777777" w:rsidR="00B13260" w:rsidRDefault="00B13260" w:rsidP="00613BD2">
            <w:pPr>
              <w:widowControl w:val="0"/>
              <w:autoSpaceDE w:val="0"/>
              <w:autoSpaceDN w:val="0"/>
              <w:adjustRightInd w:val="0"/>
              <w:ind w:right="-20"/>
              <w:rPr>
                <w:rFonts w:cs="Arial"/>
                <w:color w:val="000000"/>
                <w:szCs w:val="20"/>
              </w:rPr>
            </w:pPr>
          </w:p>
          <w:p w14:paraId="58CDEF5F" w14:textId="77777777" w:rsidR="00B13260" w:rsidRDefault="00B13260" w:rsidP="00613BD2">
            <w:pPr>
              <w:widowControl w:val="0"/>
              <w:autoSpaceDE w:val="0"/>
              <w:autoSpaceDN w:val="0"/>
              <w:adjustRightInd w:val="0"/>
              <w:ind w:right="-20"/>
              <w:rPr>
                <w:rFonts w:cs="Arial"/>
                <w:color w:val="000000"/>
                <w:szCs w:val="20"/>
              </w:rPr>
            </w:pPr>
            <w:r>
              <w:rPr>
                <w:rFonts w:cs="Arial"/>
                <w:color w:val="000000"/>
                <w:szCs w:val="20"/>
              </w:rPr>
              <w:t>Possible video:</w:t>
            </w:r>
          </w:p>
          <w:p w14:paraId="0D58F35F" w14:textId="26ED53F2" w:rsidR="00B13260" w:rsidRDefault="00064ED6" w:rsidP="00BE779E">
            <w:pPr>
              <w:widowControl w:val="0"/>
              <w:autoSpaceDE w:val="0"/>
              <w:autoSpaceDN w:val="0"/>
              <w:adjustRightInd w:val="0"/>
              <w:ind w:right="-20"/>
            </w:pPr>
            <w:hyperlink r:id="rId66" w:history="1">
              <w:r w:rsidR="00B13260">
                <w:rPr>
                  <w:rStyle w:val="Hyperlink"/>
                  <w:rFonts w:cs="Arial"/>
                  <w:szCs w:val="20"/>
                </w:rPr>
                <w:t>www.youtube.com/watch?v=0OmWbRKW4K8</w:t>
              </w:r>
            </w:hyperlink>
          </w:p>
        </w:tc>
        <w:tc>
          <w:tcPr>
            <w:tcW w:w="2298" w:type="dxa"/>
          </w:tcPr>
          <w:p w14:paraId="287D36B1" w14:textId="77777777" w:rsidR="00B13260" w:rsidRDefault="00B13260" w:rsidP="00613BD2">
            <w:pPr>
              <w:rPr>
                <w:rFonts w:cs="Arial"/>
                <w:szCs w:val="20"/>
              </w:rPr>
            </w:pPr>
          </w:p>
          <w:p w14:paraId="66A7DA19" w14:textId="77777777" w:rsidR="00B13260" w:rsidRDefault="00B13260" w:rsidP="00613BD2">
            <w:pPr>
              <w:rPr>
                <w:rFonts w:cs="Arial"/>
                <w:szCs w:val="20"/>
              </w:rPr>
            </w:pPr>
          </w:p>
          <w:p w14:paraId="5066DAF4" w14:textId="77777777" w:rsidR="00B13260" w:rsidRDefault="00B13260" w:rsidP="00613BD2">
            <w:pPr>
              <w:rPr>
                <w:rFonts w:cs="Arial"/>
                <w:szCs w:val="20"/>
              </w:rPr>
            </w:pPr>
          </w:p>
          <w:p w14:paraId="14EAB5BC" w14:textId="77777777" w:rsidR="00B13260" w:rsidRDefault="00B13260" w:rsidP="00613BD2">
            <w:pPr>
              <w:rPr>
                <w:rFonts w:cs="Arial"/>
                <w:szCs w:val="20"/>
              </w:rPr>
            </w:pPr>
          </w:p>
          <w:p w14:paraId="0B4AA0C7" w14:textId="77777777" w:rsidR="00B13260" w:rsidRDefault="00B13260" w:rsidP="00613BD2">
            <w:pPr>
              <w:rPr>
                <w:rFonts w:cs="Arial"/>
                <w:szCs w:val="20"/>
              </w:rPr>
            </w:pPr>
          </w:p>
          <w:p w14:paraId="49069D9A" w14:textId="77777777" w:rsidR="00B13260" w:rsidRDefault="00B13260" w:rsidP="00613BD2">
            <w:pPr>
              <w:rPr>
                <w:rFonts w:cs="Arial"/>
                <w:szCs w:val="20"/>
              </w:rPr>
            </w:pPr>
          </w:p>
          <w:p w14:paraId="1DD8F656" w14:textId="77777777" w:rsidR="00B13260" w:rsidRDefault="00B13260" w:rsidP="00613BD2">
            <w:pPr>
              <w:rPr>
                <w:rFonts w:cs="Arial"/>
                <w:szCs w:val="20"/>
              </w:rPr>
            </w:pPr>
          </w:p>
          <w:p w14:paraId="276F0F78" w14:textId="77777777" w:rsidR="00B13260" w:rsidRDefault="00B13260" w:rsidP="00613BD2">
            <w:pPr>
              <w:rPr>
                <w:rFonts w:cs="Arial"/>
                <w:szCs w:val="20"/>
              </w:rPr>
            </w:pPr>
          </w:p>
          <w:p w14:paraId="6AB13A58" w14:textId="77777777" w:rsidR="00B13260" w:rsidRDefault="00B13260" w:rsidP="00613BD2">
            <w:pPr>
              <w:rPr>
                <w:rFonts w:cs="Arial"/>
                <w:szCs w:val="20"/>
              </w:rPr>
            </w:pPr>
          </w:p>
          <w:p w14:paraId="2C183450" w14:textId="77777777" w:rsidR="00B13260" w:rsidRDefault="00B13260" w:rsidP="00613BD2">
            <w:pPr>
              <w:rPr>
                <w:rFonts w:cs="Arial"/>
                <w:szCs w:val="20"/>
              </w:rPr>
            </w:pPr>
          </w:p>
          <w:p w14:paraId="379B9B95" w14:textId="77777777" w:rsidR="00B13260" w:rsidRDefault="00B13260" w:rsidP="00613BD2">
            <w:pPr>
              <w:rPr>
                <w:rFonts w:cs="Arial"/>
                <w:szCs w:val="20"/>
              </w:rPr>
            </w:pPr>
          </w:p>
          <w:p w14:paraId="67AC77A5" w14:textId="77777777" w:rsidR="00B13260" w:rsidRDefault="00B13260" w:rsidP="00613BD2">
            <w:pPr>
              <w:rPr>
                <w:rFonts w:cs="Arial"/>
                <w:szCs w:val="20"/>
              </w:rPr>
            </w:pPr>
          </w:p>
          <w:p w14:paraId="5E76F0F2" w14:textId="77777777" w:rsidR="00B13260" w:rsidRDefault="00B13260" w:rsidP="00613BD2">
            <w:pPr>
              <w:rPr>
                <w:rFonts w:cs="Arial"/>
                <w:szCs w:val="20"/>
              </w:rPr>
            </w:pPr>
          </w:p>
          <w:p w14:paraId="1406655C" w14:textId="77777777" w:rsidR="00B13260" w:rsidRDefault="00B13260" w:rsidP="00613BD2">
            <w:pPr>
              <w:rPr>
                <w:rFonts w:cs="Arial"/>
                <w:szCs w:val="20"/>
              </w:rPr>
            </w:pPr>
          </w:p>
          <w:p w14:paraId="546B2E0C" w14:textId="77777777" w:rsidR="00B13260" w:rsidRDefault="00B13260" w:rsidP="00613BD2">
            <w:pPr>
              <w:rPr>
                <w:rFonts w:cs="Arial"/>
                <w:szCs w:val="20"/>
              </w:rPr>
            </w:pPr>
          </w:p>
          <w:p w14:paraId="2ED261F8" w14:textId="77777777" w:rsidR="00B13260" w:rsidRDefault="00B13260" w:rsidP="00613BD2">
            <w:pPr>
              <w:rPr>
                <w:rFonts w:cs="Arial"/>
                <w:szCs w:val="20"/>
              </w:rPr>
            </w:pPr>
          </w:p>
          <w:p w14:paraId="5805383D" w14:textId="77777777" w:rsidR="00B13260" w:rsidRDefault="00B13260" w:rsidP="00613BD2">
            <w:pPr>
              <w:rPr>
                <w:rFonts w:cs="Arial"/>
                <w:szCs w:val="20"/>
              </w:rPr>
            </w:pPr>
          </w:p>
          <w:p w14:paraId="5B4B717F" w14:textId="77777777" w:rsidR="00B13260" w:rsidRDefault="00B13260" w:rsidP="00613BD2">
            <w:pPr>
              <w:rPr>
                <w:rFonts w:cs="Arial"/>
                <w:szCs w:val="20"/>
              </w:rPr>
            </w:pPr>
          </w:p>
          <w:p w14:paraId="784E0035" w14:textId="77777777" w:rsidR="00B13260" w:rsidRDefault="00B13260" w:rsidP="00613BD2">
            <w:pPr>
              <w:rPr>
                <w:rFonts w:cs="Arial"/>
                <w:szCs w:val="20"/>
              </w:rPr>
            </w:pPr>
          </w:p>
          <w:p w14:paraId="020E93FC" w14:textId="77777777" w:rsidR="00B13260" w:rsidRDefault="00B13260" w:rsidP="00613BD2">
            <w:pPr>
              <w:widowControl w:val="0"/>
              <w:autoSpaceDE w:val="0"/>
              <w:autoSpaceDN w:val="0"/>
              <w:adjustRightInd w:val="0"/>
              <w:ind w:right="-20"/>
              <w:rPr>
                <w:rFonts w:cs="Arial"/>
                <w:color w:val="000000"/>
                <w:szCs w:val="20"/>
              </w:rPr>
            </w:pPr>
            <w:r w:rsidRPr="00A740DC">
              <w:rPr>
                <w:rFonts w:cs="Arial"/>
                <w:color w:val="000000"/>
                <w:szCs w:val="20"/>
              </w:rPr>
              <w:t>Health and safety:</w:t>
            </w:r>
            <w:r>
              <w:rPr>
                <w:rFonts w:cs="Arial"/>
                <w:color w:val="000000"/>
                <w:szCs w:val="20"/>
              </w:rPr>
              <w:t xml:space="preserve"> Learners must not taste the milk.</w:t>
            </w:r>
          </w:p>
          <w:p w14:paraId="044FE4FF" w14:textId="77777777" w:rsidR="00B13260" w:rsidRDefault="00B13260" w:rsidP="00613BD2">
            <w:pPr>
              <w:rPr>
                <w:rFonts w:cs="Arial"/>
                <w:szCs w:val="20"/>
              </w:rPr>
            </w:pPr>
          </w:p>
        </w:tc>
      </w:tr>
      <w:tr w:rsidR="00B13260" w:rsidRPr="00A221AD" w14:paraId="41FFA56F" w14:textId="77777777" w:rsidTr="00BE779E">
        <w:tc>
          <w:tcPr>
            <w:tcW w:w="1417" w:type="dxa"/>
          </w:tcPr>
          <w:p w14:paraId="0382DC6A" w14:textId="77777777" w:rsidR="00B13260" w:rsidRDefault="00B13260" w:rsidP="00613BD2">
            <w:r>
              <w:t>7Bc2</w:t>
            </w:r>
          </w:p>
        </w:tc>
        <w:tc>
          <w:tcPr>
            <w:tcW w:w="2270" w:type="dxa"/>
          </w:tcPr>
          <w:p w14:paraId="4E4E80E3" w14:textId="77777777" w:rsidR="00B13260" w:rsidRPr="0071028B" w:rsidRDefault="00B13260" w:rsidP="00613BD2">
            <w:r w:rsidRPr="0071028B">
              <w:t xml:space="preserve">Know about the role of micro-organisms in the </w:t>
            </w:r>
            <w:r w:rsidRPr="006D6E72">
              <w:t>breakdown of organic matter, food production and disease, incl</w:t>
            </w:r>
            <w:r>
              <w:t>uding the work of Louis Pasteur</w:t>
            </w:r>
          </w:p>
        </w:tc>
        <w:tc>
          <w:tcPr>
            <w:tcW w:w="6491" w:type="dxa"/>
          </w:tcPr>
          <w:p w14:paraId="34B3681C" w14:textId="77777777" w:rsidR="00B13260" w:rsidRDefault="00B13260" w:rsidP="00613BD2">
            <w:pPr>
              <w:widowControl w:val="0"/>
              <w:autoSpaceDE w:val="0"/>
              <w:autoSpaceDN w:val="0"/>
              <w:adjustRightInd w:val="0"/>
              <w:ind w:right="-23"/>
              <w:rPr>
                <w:rFonts w:cs="Arial"/>
                <w:spacing w:val="1"/>
                <w:szCs w:val="20"/>
                <w:u w:val="single"/>
              </w:rPr>
            </w:pPr>
            <w:r>
              <w:rPr>
                <w:rFonts w:cs="Arial"/>
                <w:spacing w:val="1"/>
                <w:szCs w:val="20"/>
                <w:u w:val="single"/>
              </w:rPr>
              <w:t>Decay</w:t>
            </w:r>
          </w:p>
          <w:p w14:paraId="61ADDB0D" w14:textId="77777777" w:rsidR="00B13260" w:rsidRDefault="00B13260" w:rsidP="00613BD2">
            <w:r w:rsidRPr="0034579C">
              <w:rPr>
                <w:i/>
              </w:rPr>
              <w:t xml:space="preserve">What would happen if you left a plate of food on the table for months? </w:t>
            </w:r>
            <w:r>
              <w:t>Discuss the idea that because bacteria and fungi are feeding on the food they will eventually break it down. They are decomposers and cause decay. It may be inconvenient for humans that bacteria and fungi cause food to decay but imagine what would happen in the world outside if there was no decay.</w:t>
            </w:r>
          </w:p>
          <w:p w14:paraId="65B97C9A" w14:textId="77777777" w:rsidR="00B13260" w:rsidRDefault="00B13260" w:rsidP="00613BD2"/>
          <w:p w14:paraId="17EE1BF4" w14:textId="77777777" w:rsidR="00B13260" w:rsidRDefault="00B13260" w:rsidP="00613BD2">
            <w:r>
              <w:t>Learners observe time-lapse videos showing food breaking down and bacteria and fungi decomposing leaf litter or animal waste.</w:t>
            </w:r>
          </w:p>
          <w:p w14:paraId="24B32AB9" w14:textId="77777777" w:rsidR="00B13260" w:rsidRDefault="00B13260" w:rsidP="00613BD2"/>
          <w:p w14:paraId="087AAED6" w14:textId="77777777" w:rsidR="00B13260" w:rsidRDefault="00B13260" w:rsidP="00613BD2">
            <w:r>
              <w:t>Provide learners with information sources on leaf mould and compost (printed or online material). Learners need to find the answer to the questions:</w:t>
            </w:r>
          </w:p>
          <w:p w14:paraId="659200FC" w14:textId="77777777" w:rsidR="00B13260" w:rsidRPr="004B2D7F" w:rsidRDefault="00B13260" w:rsidP="00613BD2">
            <w:pPr>
              <w:pStyle w:val="activities"/>
              <w:ind w:left="357" w:hanging="357"/>
            </w:pPr>
            <w:r w:rsidRPr="004B2D7F">
              <w:t>How are leaf mould and compost used?</w:t>
            </w:r>
          </w:p>
          <w:p w14:paraId="2D3CBB0F" w14:textId="77777777" w:rsidR="00B13260" w:rsidRPr="004B2D7F" w:rsidRDefault="00B13260" w:rsidP="00613BD2">
            <w:pPr>
              <w:pStyle w:val="activities"/>
              <w:ind w:left="357" w:hanging="357"/>
            </w:pPr>
            <w:r w:rsidRPr="004B2D7F">
              <w:t>How are leaf mould and compost made by gardeners?</w:t>
            </w:r>
          </w:p>
          <w:p w14:paraId="0DE0FD6D" w14:textId="77777777" w:rsidR="00B13260" w:rsidRPr="004B2D7F" w:rsidRDefault="00B13260" w:rsidP="00613BD2">
            <w:pPr>
              <w:pStyle w:val="activities"/>
              <w:ind w:left="357" w:hanging="357"/>
            </w:pPr>
            <w:r w:rsidRPr="004B2D7F">
              <w:t>How is compost made on a large scale?</w:t>
            </w:r>
          </w:p>
          <w:p w14:paraId="0B67034F" w14:textId="77777777" w:rsidR="00B13260" w:rsidRPr="006D6E72" w:rsidRDefault="00B13260" w:rsidP="00613BD2">
            <w:pPr>
              <w:rPr>
                <w:u w:val="single"/>
              </w:rPr>
            </w:pPr>
          </w:p>
        </w:tc>
        <w:tc>
          <w:tcPr>
            <w:tcW w:w="3402" w:type="dxa"/>
          </w:tcPr>
          <w:p w14:paraId="09F6B6D5" w14:textId="77777777" w:rsidR="00B13260" w:rsidRPr="00536D01" w:rsidRDefault="00B13260" w:rsidP="00613BD2">
            <w:pPr>
              <w:widowControl w:val="0"/>
              <w:autoSpaceDE w:val="0"/>
              <w:autoSpaceDN w:val="0"/>
              <w:adjustRightInd w:val="0"/>
              <w:ind w:right="-20"/>
              <w:rPr>
                <w:rFonts w:cs="Arial"/>
                <w:color w:val="000000"/>
                <w:szCs w:val="20"/>
              </w:rPr>
            </w:pPr>
          </w:p>
          <w:p w14:paraId="58D0C7A5" w14:textId="77777777" w:rsidR="00B13260" w:rsidRDefault="00B13260" w:rsidP="00613BD2">
            <w:pPr>
              <w:widowControl w:val="0"/>
              <w:autoSpaceDE w:val="0"/>
              <w:autoSpaceDN w:val="0"/>
              <w:adjustRightInd w:val="0"/>
              <w:ind w:right="-20"/>
              <w:rPr>
                <w:rFonts w:cs="Arial"/>
                <w:szCs w:val="20"/>
              </w:rPr>
            </w:pPr>
          </w:p>
          <w:p w14:paraId="5C87DC9B" w14:textId="77777777" w:rsidR="00B13260" w:rsidRDefault="00B13260" w:rsidP="00613BD2">
            <w:pPr>
              <w:widowControl w:val="0"/>
              <w:autoSpaceDE w:val="0"/>
              <w:autoSpaceDN w:val="0"/>
              <w:adjustRightInd w:val="0"/>
              <w:ind w:right="-20"/>
              <w:rPr>
                <w:rFonts w:cs="Arial"/>
                <w:szCs w:val="20"/>
              </w:rPr>
            </w:pPr>
          </w:p>
          <w:p w14:paraId="63271414" w14:textId="77777777" w:rsidR="00B13260" w:rsidRDefault="00B13260" w:rsidP="00613BD2">
            <w:pPr>
              <w:widowControl w:val="0"/>
              <w:autoSpaceDE w:val="0"/>
              <w:autoSpaceDN w:val="0"/>
              <w:adjustRightInd w:val="0"/>
              <w:ind w:right="-20"/>
              <w:rPr>
                <w:rFonts w:cs="Arial"/>
                <w:szCs w:val="20"/>
              </w:rPr>
            </w:pPr>
          </w:p>
          <w:p w14:paraId="6D3A2113" w14:textId="77777777" w:rsidR="00B13260" w:rsidRDefault="00B13260" w:rsidP="00613BD2">
            <w:pPr>
              <w:widowControl w:val="0"/>
              <w:autoSpaceDE w:val="0"/>
              <w:autoSpaceDN w:val="0"/>
              <w:adjustRightInd w:val="0"/>
              <w:ind w:right="-20"/>
              <w:rPr>
                <w:rFonts w:cs="Arial"/>
                <w:szCs w:val="20"/>
              </w:rPr>
            </w:pPr>
          </w:p>
          <w:p w14:paraId="6A13BFA0" w14:textId="77777777" w:rsidR="00B13260" w:rsidRDefault="00B13260" w:rsidP="00613BD2">
            <w:pPr>
              <w:widowControl w:val="0"/>
              <w:autoSpaceDE w:val="0"/>
              <w:autoSpaceDN w:val="0"/>
              <w:adjustRightInd w:val="0"/>
              <w:ind w:right="-20"/>
              <w:rPr>
                <w:rFonts w:cs="Arial"/>
                <w:szCs w:val="20"/>
              </w:rPr>
            </w:pPr>
          </w:p>
          <w:p w14:paraId="12AB425B" w14:textId="77777777" w:rsidR="00B13260" w:rsidRDefault="00B13260" w:rsidP="00613BD2">
            <w:pPr>
              <w:widowControl w:val="0"/>
              <w:autoSpaceDE w:val="0"/>
              <w:autoSpaceDN w:val="0"/>
              <w:adjustRightInd w:val="0"/>
              <w:ind w:right="-20"/>
              <w:rPr>
                <w:rFonts w:cs="Arial"/>
                <w:szCs w:val="20"/>
              </w:rPr>
            </w:pPr>
          </w:p>
          <w:p w14:paraId="4F1D5FBF" w14:textId="77777777" w:rsidR="00B13260" w:rsidRDefault="00B13260" w:rsidP="00613BD2">
            <w:pPr>
              <w:widowControl w:val="0"/>
              <w:autoSpaceDE w:val="0"/>
              <w:autoSpaceDN w:val="0"/>
              <w:adjustRightInd w:val="0"/>
              <w:ind w:right="-20"/>
              <w:rPr>
                <w:rFonts w:cs="Arial"/>
                <w:szCs w:val="20"/>
              </w:rPr>
            </w:pPr>
          </w:p>
          <w:p w14:paraId="34EEEF30" w14:textId="77777777" w:rsidR="00B13260" w:rsidRDefault="00B13260" w:rsidP="00613BD2">
            <w:pPr>
              <w:widowControl w:val="0"/>
              <w:autoSpaceDE w:val="0"/>
              <w:autoSpaceDN w:val="0"/>
              <w:adjustRightInd w:val="0"/>
              <w:ind w:right="-20"/>
              <w:rPr>
                <w:rFonts w:cs="Arial"/>
                <w:szCs w:val="20"/>
              </w:rPr>
            </w:pPr>
            <w:r>
              <w:rPr>
                <w:rFonts w:cs="Arial"/>
                <w:szCs w:val="20"/>
              </w:rPr>
              <w:t>A time-lapse video of food rotting:</w:t>
            </w:r>
          </w:p>
          <w:p w14:paraId="4D5AE53F" w14:textId="77777777" w:rsidR="00B13260" w:rsidRDefault="00064ED6" w:rsidP="00613BD2">
            <w:pPr>
              <w:widowControl w:val="0"/>
              <w:autoSpaceDE w:val="0"/>
              <w:autoSpaceDN w:val="0"/>
              <w:adjustRightInd w:val="0"/>
              <w:ind w:right="-20"/>
              <w:rPr>
                <w:rFonts w:cs="Arial"/>
                <w:szCs w:val="20"/>
              </w:rPr>
            </w:pPr>
            <w:hyperlink r:id="rId67" w:history="1">
              <w:r w:rsidR="00B13260" w:rsidRPr="00571828">
                <w:rPr>
                  <w:rStyle w:val="Hyperlink"/>
                </w:rPr>
                <w:t>https://youtu.be/c0En-_BVbGc</w:t>
              </w:r>
            </w:hyperlink>
            <w:r w:rsidR="00B13260">
              <w:t xml:space="preserve"> </w:t>
            </w:r>
          </w:p>
          <w:p w14:paraId="33196F70" w14:textId="77777777" w:rsidR="00B13260" w:rsidRDefault="00B13260" w:rsidP="00613BD2">
            <w:pPr>
              <w:widowControl w:val="0"/>
              <w:autoSpaceDE w:val="0"/>
              <w:autoSpaceDN w:val="0"/>
              <w:adjustRightInd w:val="0"/>
              <w:ind w:right="-20"/>
              <w:rPr>
                <w:rFonts w:cs="Arial"/>
                <w:szCs w:val="20"/>
              </w:rPr>
            </w:pPr>
          </w:p>
          <w:p w14:paraId="71D4F573" w14:textId="77777777" w:rsidR="00B13260" w:rsidRDefault="00B13260" w:rsidP="00613BD2">
            <w:pPr>
              <w:widowControl w:val="0"/>
              <w:autoSpaceDE w:val="0"/>
              <w:autoSpaceDN w:val="0"/>
              <w:adjustRightInd w:val="0"/>
              <w:ind w:right="-20"/>
              <w:rPr>
                <w:rFonts w:cs="Arial"/>
                <w:szCs w:val="20"/>
              </w:rPr>
            </w:pPr>
            <w:r>
              <w:t>Information sources for learners on leaf mould and compost.</w:t>
            </w:r>
          </w:p>
          <w:p w14:paraId="11D92DD9" w14:textId="77777777" w:rsidR="00B13260" w:rsidRDefault="00B13260" w:rsidP="00613BD2">
            <w:pPr>
              <w:widowControl w:val="0"/>
              <w:autoSpaceDE w:val="0"/>
              <w:autoSpaceDN w:val="0"/>
              <w:adjustRightInd w:val="0"/>
              <w:ind w:right="-20"/>
              <w:rPr>
                <w:rFonts w:cs="Arial"/>
                <w:szCs w:val="20"/>
              </w:rPr>
            </w:pPr>
          </w:p>
          <w:p w14:paraId="53C0950E" w14:textId="77777777" w:rsidR="00B13260" w:rsidRDefault="00B13260" w:rsidP="00613BD2">
            <w:pPr>
              <w:widowControl w:val="0"/>
              <w:autoSpaceDE w:val="0"/>
              <w:autoSpaceDN w:val="0"/>
              <w:adjustRightInd w:val="0"/>
              <w:ind w:right="-20"/>
            </w:pPr>
            <w:r>
              <w:rPr>
                <w:rFonts w:cs="Arial"/>
                <w:szCs w:val="20"/>
              </w:rPr>
              <w:t>Learners could find out about local composting facilities.</w:t>
            </w:r>
          </w:p>
        </w:tc>
        <w:tc>
          <w:tcPr>
            <w:tcW w:w="2298" w:type="dxa"/>
          </w:tcPr>
          <w:p w14:paraId="1E230EE8" w14:textId="77777777" w:rsidR="00B13260" w:rsidRDefault="00B13260" w:rsidP="00613BD2">
            <w:pPr>
              <w:rPr>
                <w:rFonts w:cs="Arial"/>
                <w:szCs w:val="20"/>
              </w:rPr>
            </w:pPr>
          </w:p>
        </w:tc>
      </w:tr>
      <w:tr w:rsidR="00B13260" w:rsidRPr="00A221AD" w14:paraId="5AE9C569" w14:textId="77777777" w:rsidTr="00BE779E">
        <w:tc>
          <w:tcPr>
            <w:tcW w:w="1417" w:type="dxa"/>
          </w:tcPr>
          <w:p w14:paraId="077A7449" w14:textId="77777777" w:rsidR="00B13260" w:rsidRDefault="00B13260" w:rsidP="00613BD2">
            <w:r>
              <w:t>7Bc2</w:t>
            </w:r>
          </w:p>
          <w:p w14:paraId="7FCBC9A4" w14:textId="77777777" w:rsidR="00B13260" w:rsidRDefault="00B13260" w:rsidP="00613BD2"/>
          <w:p w14:paraId="48039077" w14:textId="77777777" w:rsidR="00B13260" w:rsidRDefault="00B13260" w:rsidP="00613BD2"/>
          <w:p w14:paraId="4BC9F0AF" w14:textId="77777777" w:rsidR="00B13260" w:rsidRDefault="00B13260" w:rsidP="00613BD2"/>
          <w:p w14:paraId="1D23400B" w14:textId="77777777" w:rsidR="00B13260" w:rsidRDefault="00B13260" w:rsidP="00613BD2"/>
          <w:p w14:paraId="6C5CB0FF" w14:textId="77777777" w:rsidR="00B13260" w:rsidRDefault="00B13260" w:rsidP="00613BD2"/>
          <w:p w14:paraId="3AFF2005" w14:textId="77777777" w:rsidR="00B13260" w:rsidRDefault="00B13260" w:rsidP="00613BD2"/>
          <w:p w14:paraId="687C438B" w14:textId="77777777" w:rsidR="00B13260" w:rsidRDefault="00B13260" w:rsidP="00613BD2"/>
          <w:p w14:paraId="023822A3" w14:textId="77777777" w:rsidR="00B13260" w:rsidRDefault="00B13260" w:rsidP="00613BD2"/>
          <w:p w14:paraId="3E957359" w14:textId="77777777" w:rsidR="00B13260" w:rsidRDefault="00B13260" w:rsidP="00613BD2">
            <w:r>
              <w:t>7Bh3</w:t>
            </w:r>
          </w:p>
        </w:tc>
        <w:tc>
          <w:tcPr>
            <w:tcW w:w="2270" w:type="dxa"/>
          </w:tcPr>
          <w:p w14:paraId="0676F6A7" w14:textId="77777777" w:rsidR="00B13260" w:rsidRPr="0071028B" w:rsidRDefault="00B13260" w:rsidP="00613BD2">
            <w:r w:rsidRPr="0071028B">
              <w:t xml:space="preserve">Know about the role of micro-organisms in the </w:t>
            </w:r>
            <w:r w:rsidRPr="006D6E72">
              <w:t>breakdown of organic matter, food production and disease, incl</w:t>
            </w:r>
            <w:r>
              <w:t>uding the work of Louis Pasteur</w:t>
            </w:r>
          </w:p>
          <w:p w14:paraId="1CE11C91" w14:textId="77777777" w:rsidR="00B13260" w:rsidRDefault="00B13260" w:rsidP="00613BD2"/>
          <w:p w14:paraId="0311AD7D" w14:textId="77777777" w:rsidR="00B13260" w:rsidRPr="0071028B" w:rsidRDefault="00B13260" w:rsidP="00613BD2">
            <w:r w:rsidRPr="00252F04">
              <w:t>Research the work of scientists studying the huma</w:t>
            </w:r>
            <w:r>
              <w:t>n body</w:t>
            </w:r>
          </w:p>
        </w:tc>
        <w:tc>
          <w:tcPr>
            <w:tcW w:w="6491" w:type="dxa"/>
          </w:tcPr>
          <w:p w14:paraId="58393A79" w14:textId="77777777" w:rsidR="00B13260" w:rsidRDefault="00B13260" w:rsidP="00613BD2">
            <w:pPr>
              <w:widowControl w:val="0"/>
              <w:autoSpaceDE w:val="0"/>
              <w:autoSpaceDN w:val="0"/>
              <w:adjustRightInd w:val="0"/>
              <w:ind w:right="-23"/>
              <w:rPr>
                <w:rFonts w:cs="Arial"/>
                <w:spacing w:val="1"/>
                <w:szCs w:val="20"/>
                <w:u w:val="single"/>
              </w:rPr>
            </w:pPr>
            <w:r>
              <w:rPr>
                <w:rFonts w:cs="Arial"/>
                <w:spacing w:val="1"/>
                <w:szCs w:val="20"/>
                <w:u w:val="single"/>
              </w:rPr>
              <w:t>Disease-causing micro-organisms</w:t>
            </w:r>
          </w:p>
          <w:p w14:paraId="2685184A" w14:textId="77777777" w:rsidR="00B13260" w:rsidRDefault="00B13260" w:rsidP="00613BD2">
            <w:r>
              <w:t>Ask learners to brainstorm diseases that are caused by micro-organisms. It is likely that most will contribute human diseases. Ask if any learners know of plant or animal diseases.</w:t>
            </w:r>
          </w:p>
          <w:p w14:paraId="5B01A1AD" w14:textId="77777777" w:rsidR="00B13260" w:rsidRPr="00536D01" w:rsidRDefault="00B13260" w:rsidP="00613BD2"/>
          <w:p w14:paraId="68A45F09" w14:textId="77777777" w:rsidR="00B13260" w:rsidRDefault="00B13260" w:rsidP="00613BD2">
            <w:r>
              <w:t>Discuss the different ways in which micro-organisms can get into our bodies to cause disease and the ways of preventing their entry. Learners summarise the information by drawing a diagram of a human and labelling it to show entry routes and preventative strategies.</w:t>
            </w:r>
          </w:p>
          <w:p w14:paraId="04DEB969" w14:textId="77777777" w:rsidR="00B13260" w:rsidRDefault="00B13260" w:rsidP="00613BD2"/>
          <w:p w14:paraId="6F7B9C27" w14:textId="77777777" w:rsidR="00B13260" w:rsidRPr="00536D01" w:rsidRDefault="00B13260" w:rsidP="00613BD2">
            <w:r>
              <w:t>Discuss the meaning of the words: disease, pathogen, symptom and treatment.</w:t>
            </w:r>
          </w:p>
          <w:p w14:paraId="7422680B" w14:textId="77777777" w:rsidR="00B13260" w:rsidRDefault="00B13260" w:rsidP="00613BD2"/>
          <w:p w14:paraId="66FE7324" w14:textId="77777777" w:rsidR="00B13260" w:rsidRDefault="00B13260" w:rsidP="00613BD2">
            <w:r>
              <w:t>Present a short introduction to an infectious disease (e.g. the common cold, smallpox, rabies). Ideally the talk should be illustrated and contain an interesting mix of facts, some scientific, some historical and some general, that will model what can be included in a presentation.</w:t>
            </w:r>
          </w:p>
          <w:p w14:paraId="4A9423BD" w14:textId="77777777" w:rsidR="00B13260" w:rsidRDefault="00B13260" w:rsidP="00613BD2"/>
          <w:p w14:paraId="302BE693" w14:textId="77777777" w:rsidR="00B13260" w:rsidRDefault="00B13260" w:rsidP="00613BD2">
            <w:pPr>
              <w:pStyle w:val="activities"/>
              <w:ind w:left="357" w:hanging="357"/>
            </w:pPr>
            <w:r>
              <w:t>Learners work in small groups to produce a poster or presentation about a particular disease. Provide learners with information sources (printed or online material).</w:t>
            </w:r>
          </w:p>
          <w:p w14:paraId="1F3951DF" w14:textId="77777777" w:rsidR="00B13260" w:rsidRDefault="00B13260" w:rsidP="00613BD2">
            <w:pPr>
              <w:pStyle w:val="activities"/>
              <w:ind w:left="357" w:hanging="357"/>
            </w:pPr>
            <w:r>
              <w:t>They should design the poster or presentation to provide useful and interesting information about the disease. Each member of the group should take on a different responsibility for the work so that all members are included when the work is presented to the rest of the class.</w:t>
            </w:r>
          </w:p>
          <w:p w14:paraId="7506A1E3" w14:textId="77777777" w:rsidR="00B13260" w:rsidRDefault="00B13260" w:rsidP="00613BD2">
            <w:pPr>
              <w:pStyle w:val="activities"/>
              <w:ind w:left="357" w:hanging="357"/>
            </w:pPr>
            <w:r>
              <w:t>Learners make their presentations.</w:t>
            </w:r>
          </w:p>
          <w:p w14:paraId="1A7D856B" w14:textId="77777777" w:rsidR="00B13260" w:rsidRDefault="00B13260" w:rsidP="00613BD2">
            <w:pPr>
              <w:pStyle w:val="activities"/>
              <w:ind w:left="357" w:hanging="357"/>
            </w:pPr>
            <w:r>
              <w:t>Learners listening to the presentation can make notes on each disease (for example: the name, type of micro-organism, transmission, symptoms etc.).</w:t>
            </w:r>
          </w:p>
          <w:p w14:paraId="5C740866" w14:textId="77777777" w:rsidR="00B13260" w:rsidRDefault="00B13260" w:rsidP="00613BD2">
            <w:pPr>
              <w:pStyle w:val="activities"/>
              <w:ind w:left="357" w:hanging="357"/>
            </w:pPr>
            <w:r>
              <w:t>At the end of each presentation, the learners who have been listening ask questions. They can also provide constructive feedback on what they found interesting and helpful and where they would like more information.</w:t>
            </w:r>
          </w:p>
          <w:p w14:paraId="6A73298A" w14:textId="77777777" w:rsidR="00B13260" w:rsidRDefault="00B13260" w:rsidP="00613BD2">
            <w:pPr>
              <w:pStyle w:val="activities"/>
              <w:ind w:left="357" w:hanging="357"/>
            </w:pPr>
            <w:r>
              <w:t>Use a quick quiz to test the recall of the learners who have been listening to the presentations. This could be a short quiz answered individually on pieces of paper or mini-whiteboards.</w:t>
            </w:r>
          </w:p>
          <w:p w14:paraId="5F0D6FF8" w14:textId="77777777" w:rsidR="00B13260" w:rsidRDefault="00B13260" w:rsidP="00613BD2"/>
          <w:p w14:paraId="218D58F5" w14:textId="77777777" w:rsidR="00B13260" w:rsidRDefault="00B13260" w:rsidP="00613BD2">
            <w:r>
              <w:t>Learners research the range of jobs available for scientists working in health care.</w:t>
            </w:r>
          </w:p>
          <w:p w14:paraId="469A7D01" w14:textId="77777777" w:rsidR="00B13260" w:rsidRPr="006D6E72" w:rsidRDefault="00B13260" w:rsidP="00613BD2">
            <w:pPr>
              <w:rPr>
                <w:u w:val="single"/>
              </w:rPr>
            </w:pPr>
          </w:p>
        </w:tc>
        <w:tc>
          <w:tcPr>
            <w:tcW w:w="3402" w:type="dxa"/>
          </w:tcPr>
          <w:p w14:paraId="2FBA6C93" w14:textId="77777777" w:rsidR="00B13260" w:rsidRDefault="00B13260" w:rsidP="00613BD2"/>
          <w:p w14:paraId="1DE41BBF" w14:textId="77777777" w:rsidR="00B13260" w:rsidRDefault="00B13260" w:rsidP="00613BD2"/>
          <w:p w14:paraId="530927C8" w14:textId="77777777" w:rsidR="00B13260" w:rsidRDefault="00B13260" w:rsidP="00613BD2"/>
          <w:p w14:paraId="214802BE" w14:textId="77777777" w:rsidR="00B13260" w:rsidRDefault="00B13260" w:rsidP="00613BD2"/>
          <w:p w14:paraId="629DF9C1" w14:textId="77777777" w:rsidR="00B13260" w:rsidRDefault="00B13260" w:rsidP="00613BD2"/>
          <w:p w14:paraId="61834CEF" w14:textId="77777777" w:rsidR="00B13260" w:rsidRDefault="00B13260" w:rsidP="00613BD2"/>
          <w:p w14:paraId="052B5547" w14:textId="77777777" w:rsidR="00B13260" w:rsidRDefault="00B13260" w:rsidP="00613BD2"/>
          <w:p w14:paraId="6A734035" w14:textId="77777777" w:rsidR="00B13260" w:rsidRDefault="00B13260" w:rsidP="00613BD2"/>
          <w:p w14:paraId="62733307" w14:textId="77777777" w:rsidR="00B13260" w:rsidRDefault="00B13260" w:rsidP="00613BD2"/>
          <w:p w14:paraId="78798475" w14:textId="77777777" w:rsidR="00B13260" w:rsidRDefault="00B13260" w:rsidP="00613BD2"/>
          <w:p w14:paraId="68DB7270" w14:textId="77777777" w:rsidR="00B13260" w:rsidRDefault="00B13260" w:rsidP="00613BD2"/>
          <w:p w14:paraId="45C22F4B" w14:textId="77777777" w:rsidR="00B13260" w:rsidRDefault="00B13260" w:rsidP="00613BD2"/>
          <w:p w14:paraId="459D2CB5" w14:textId="77777777" w:rsidR="00B13260" w:rsidRDefault="00B13260" w:rsidP="00613BD2"/>
          <w:p w14:paraId="39C8FB23" w14:textId="77777777" w:rsidR="00B13260" w:rsidRDefault="00B13260" w:rsidP="00613BD2"/>
          <w:p w14:paraId="6E575051" w14:textId="77777777" w:rsidR="00B13260" w:rsidRDefault="00B13260" w:rsidP="00613BD2"/>
          <w:p w14:paraId="26B13521" w14:textId="77777777" w:rsidR="00B13260" w:rsidRDefault="00B13260" w:rsidP="00613BD2"/>
          <w:p w14:paraId="774FF6A5" w14:textId="77777777" w:rsidR="00B13260" w:rsidRDefault="00B13260" w:rsidP="00613BD2"/>
          <w:p w14:paraId="51B618F8" w14:textId="77777777" w:rsidR="00B13260" w:rsidRDefault="00B13260" w:rsidP="00613BD2"/>
          <w:p w14:paraId="51E8B3D7" w14:textId="77777777" w:rsidR="00B13260" w:rsidRDefault="00B13260" w:rsidP="00613BD2"/>
          <w:p w14:paraId="67481F76" w14:textId="77777777" w:rsidR="00B13260" w:rsidRDefault="00B13260" w:rsidP="00613BD2"/>
          <w:p w14:paraId="54EBE255" w14:textId="77777777" w:rsidR="00B13260" w:rsidRDefault="00B13260" w:rsidP="00613BD2">
            <w:r>
              <w:t xml:space="preserve">Assign diseases so there are a range caused by viruses (e.g. measles, Ebola, HIV), bacteria (e.g. cholera, anthrax, food poisoning such as from </w:t>
            </w:r>
            <w:r w:rsidRPr="00876EFE">
              <w:rPr>
                <w:i/>
                <w:iCs/>
              </w:rPr>
              <w:t>Bacillus cereus</w:t>
            </w:r>
            <w:r>
              <w:t>) and fungi (e.g. ringworm, athlete’s foot).</w:t>
            </w:r>
          </w:p>
          <w:p w14:paraId="7856C95E" w14:textId="77777777" w:rsidR="00B13260" w:rsidRDefault="00B13260" w:rsidP="00613BD2"/>
          <w:p w14:paraId="347809F8" w14:textId="77777777" w:rsidR="00B13260" w:rsidRDefault="00B13260" w:rsidP="00613BD2"/>
          <w:p w14:paraId="7C233B71" w14:textId="77777777" w:rsidR="00B13260" w:rsidRDefault="00B13260" w:rsidP="00613BD2">
            <w:r>
              <w:rPr>
                <w:rFonts w:cs="Arial"/>
                <w:szCs w:val="20"/>
              </w:rPr>
              <w:t>During the presentations, produce a quick quiz for learners. There should be about two questions from each presentation.</w:t>
            </w:r>
          </w:p>
          <w:p w14:paraId="6EAC61C6" w14:textId="77777777" w:rsidR="00B13260" w:rsidRDefault="00B13260" w:rsidP="00613BD2"/>
          <w:p w14:paraId="662FCF5B" w14:textId="77777777" w:rsidR="00B13260" w:rsidRDefault="00B13260" w:rsidP="00613BD2"/>
          <w:p w14:paraId="5332BB96" w14:textId="77777777" w:rsidR="00B13260" w:rsidRDefault="00B13260" w:rsidP="00613BD2"/>
          <w:p w14:paraId="5C53480D" w14:textId="77777777" w:rsidR="00B13260" w:rsidRDefault="00B13260" w:rsidP="00613BD2"/>
          <w:p w14:paraId="01FFFD68" w14:textId="77777777" w:rsidR="00B13260" w:rsidRDefault="00B13260" w:rsidP="00613BD2"/>
          <w:p w14:paraId="54A93AB9" w14:textId="77777777" w:rsidR="00B13260" w:rsidRDefault="00B13260" w:rsidP="00613BD2"/>
          <w:p w14:paraId="7B3EB109" w14:textId="77777777" w:rsidR="00B13260" w:rsidRDefault="00B13260" w:rsidP="00613BD2">
            <w:pPr>
              <w:widowControl w:val="0"/>
              <w:autoSpaceDE w:val="0"/>
              <w:autoSpaceDN w:val="0"/>
              <w:adjustRightInd w:val="0"/>
              <w:ind w:right="-20"/>
            </w:pPr>
            <w:r>
              <w:t>This could be combined with a visit from a speaker who works in medical science, a visit to a research lab or other input on possible scientific careers.</w:t>
            </w:r>
          </w:p>
          <w:p w14:paraId="2F1A9158" w14:textId="77777777" w:rsidR="00B13260" w:rsidRDefault="00B13260" w:rsidP="00613BD2">
            <w:pPr>
              <w:widowControl w:val="0"/>
              <w:autoSpaceDE w:val="0"/>
              <w:autoSpaceDN w:val="0"/>
              <w:adjustRightInd w:val="0"/>
              <w:ind w:right="-20"/>
            </w:pPr>
          </w:p>
        </w:tc>
        <w:tc>
          <w:tcPr>
            <w:tcW w:w="2298" w:type="dxa"/>
          </w:tcPr>
          <w:p w14:paraId="2946A62D" w14:textId="77777777" w:rsidR="00B13260" w:rsidRDefault="00B13260" w:rsidP="00613BD2"/>
          <w:p w14:paraId="1661D196" w14:textId="77777777" w:rsidR="00B13260" w:rsidRDefault="00B13260" w:rsidP="00613BD2"/>
          <w:p w14:paraId="41B214AD" w14:textId="77777777" w:rsidR="00B13260" w:rsidRDefault="00B13260" w:rsidP="00613BD2"/>
          <w:p w14:paraId="67CFF8A0" w14:textId="77777777" w:rsidR="00B13260" w:rsidRDefault="00B13260" w:rsidP="00613BD2"/>
          <w:p w14:paraId="308212C7" w14:textId="77777777" w:rsidR="00B13260" w:rsidRDefault="00B13260" w:rsidP="00613BD2"/>
          <w:p w14:paraId="0917316A" w14:textId="77777777" w:rsidR="00B13260" w:rsidRDefault="00B13260" w:rsidP="00613BD2"/>
          <w:p w14:paraId="59CF702B" w14:textId="77777777" w:rsidR="00B13260" w:rsidRDefault="00B13260" w:rsidP="00613BD2"/>
          <w:p w14:paraId="060F1876" w14:textId="77777777" w:rsidR="00B13260" w:rsidRDefault="00B13260" w:rsidP="00613BD2"/>
          <w:p w14:paraId="0C2A1D7E" w14:textId="77777777" w:rsidR="00B13260" w:rsidRDefault="00B13260" w:rsidP="00613BD2"/>
          <w:p w14:paraId="46BA2E35" w14:textId="77777777" w:rsidR="00B13260" w:rsidRDefault="00B13260" w:rsidP="00613BD2"/>
          <w:p w14:paraId="6F8B935F" w14:textId="77777777" w:rsidR="00B13260" w:rsidRDefault="00B13260" w:rsidP="00613BD2"/>
          <w:p w14:paraId="58A1A7D5" w14:textId="77777777" w:rsidR="00B13260" w:rsidRDefault="00B13260" w:rsidP="00613BD2"/>
          <w:p w14:paraId="4CB08E30" w14:textId="77777777" w:rsidR="00B13260" w:rsidRDefault="00B13260" w:rsidP="00613BD2"/>
          <w:p w14:paraId="2C4BB249" w14:textId="77777777" w:rsidR="00B13260" w:rsidRDefault="00B13260" w:rsidP="00613BD2"/>
          <w:p w14:paraId="6F03751B" w14:textId="77777777" w:rsidR="00B13260" w:rsidRDefault="00B13260" w:rsidP="00613BD2"/>
          <w:p w14:paraId="72B07DCC" w14:textId="77777777" w:rsidR="00B13260" w:rsidRDefault="00B13260" w:rsidP="00613BD2"/>
          <w:p w14:paraId="77D6F803" w14:textId="77777777" w:rsidR="00B13260" w:rsidRDefault="00B13260" w:rsidP="00613BD2"/>
          <w:p w14:paraId="0CF58381" w14:textId="77777777" w:rsidR="00B13260" w:rsidRDefault="00B13260" w:rsidP="00613BD2"/>
          <w:p w14:paraId="41C29B71" w14:textId="77777777" w:rsidR="00B13260" w:rsidRDefault="00B13260" w:rsidP="00613BD2"/>
          <w:p w14:paraId="61D22500" w14:textId="77777777" w:rsidR="00B13260" w:rsidRDefault="00B13260" w:rsidP="00613BD2"/>
          <w:p w14:paraId="55E260DE" w14:textId="77777777" w:rsidR="00B13260" w:rsidRDefault="00B13260" w:rsidP="00613BD2">
            <w:r>
              <w:t>You may want to choose diseases that are particular public health concerns in your area.</w:t>
            </w:r>
          </w:p>
          <w:p w14:paraId="68AB05C1" w14:textId="77777777" w:rsidR="00B13260" w:rsidRDefault="00B13260" w:rsidP="00613BD2"/>
          <w:p w14:paraId="0408A68B" w14:textId="77777777" w:rsidR="00B13260" w:rsidRDefault="00B13260" w:rsidP="00613BD2">
            <w:pPr>
              <w:rPr>
                <w:rFonts w:cs="Arial"/>
                <w:szCs w:val="20"/>
              </w:rPr>
            </w:pPr>
          </w:p>
        </w:tc>
      </w:tr>
    </w:tbl>
    <w:p w14:paraId="55473FB5" w14:textId="77777777" w:rsidR="00B13260" w:rsidRDefault="00B13260" w:rsidP="00B13260"/>
    <w:p w14:paraId="2963F88B" w14:textId="77777777" w:rsidR="00B13260" w:rsidRDefault="00B13260" w:rsidP="00B13260">
      <w:r>
        <w:br w:type="page"/>
      </w:r>
    </w:p>
    <w:p w14:paraId="5F25E58F" w14:textId="7636BF94" w:rsidR="000760F9" w:rsidRPr="009E1E4B" w:rsidRDefault="00AB60F7" w:rsidP="000142F6">
      <w:pPr>
        <w:pStyle w:val="subheading0"/>
      </w:pPr>
      <w:r>
        <w:t xml:space="preserve">Unit </w:t>
      </w:r>
      <w:r w:rsidR="000760F9" w:rsidRPr="009E1E4B">
        <w:t>7.</w:t>
      </w:r>
      <w:r w:rsidR="00B13260">
        <w:t>7</w:t>
      </w:r>
      <w:r w:rsidR="000760F9" w:rsidRPr="009E1E4B">
        <w:t xml:space="preserve"> Putting </w:t>
      </w:r>
      <w:r w:rsidR="00AB3BF0">
        <w:t>t</w:t>
      </w:r>
      <w:r w:rsidR="000760F9" w:rsidRPr="009E1E4B">
        <w:t xml:space="preserve">hings into </w:t>
      </w:r>
      <w:r w:rsidR="00AB3BF0">
        <w:t>g</w:t>
      </w:r>
      <w:r w:rsidR="000760F9" w:rsidRPr="009E1E4B">
        <w:t>roups</w:t>
      </w:r>
    </w:p>
    <w:p w14:paraId="4BE47A5D" w14:textId="77777777" w:rsidR="00F7754E" w:rsidRDefault="00F7754E" w:rsidP="00F7754E">
      <w:pPr>
        <w:ind w:left="-425"/>
        <w:rPr>
          <w:rFonts w:ascii="Arial" w:hAnsi="Arial"/>
        </w:rPr>
      </w:pPr>
    </w:p>
    <w:p w14:paraId="17370C57" w14:textId="11081B72" w:rsidR="00F7754E" w:rsidRDefault="00F7754E" w:rsidP="0047191D">
      <w:pPr>
        <w:ind w:left="-629"/>
        <w:rPr>
          <w:rFonts w:ascii="Arial" w:hAnsi="Arial"/>
        </w:rPr>
      </w:pPr>
      <w:r w:rsidRPr="003A7361">
        <w:rPr>
          <w:rFonts w:ascii="Arial" w:hAnsi="Arial"/>
        </w:rPr>
        <w:t xml:space="preserve">It is recommended that this unit takes approximately </w:t>
      </w:r>
      <w:r>
        <w:rPr>
          <w:rFonts w:ascii="Arial" w:hAnsi="Arial"/>
          <w:b/>
          <w:bCs/>
        </w:rPr>
        <w:t>2</w:t>
      </w:r>
      <w:r w:rsidR="009A1CA2">
        <w:rPr>
          <w:rFonts w:ascii="Arial" w:hAnsi="Arial"/>
          <w:b/>
          <w:bCs/>
        </w:rPr>
        <w:t>5</w:t>
      </w:r>
      <w:r>
        <w:rPr>
          <w:rFonts w:ascii="Arial" w:hAnsi="Arial"/>
          <w:b/>
          <w:bCs/>
        </w:rPr>
        <w:t>% of the teaching time for this term</w:t>
      </w:r>
      <w:r w:rsidRPr="003A7361">
        <w:rPr>
          <w:rFonts w:ascii="Arial" w:hAnsi="Arial"/>
        </w:rPr>
        <w:t>.</w:t>
      </w:r>
    </w:p>
    <w:p w14:paraId="1BC1FBCE" w14:textId="77777777" w:rsidR="00F7754E" w:rsidRDefault="00F7754E" w:rsidP="0047191D">
      <w:pPr>
        <w:ind w:left="-629"/>
      </w:pPr>
    </w:p>
    <w:p w14:paraId="7BE5DC5C" w14:textId="4D0919E6" w:rsidR="000760F9" w:rsidRPr="009E1E4B" w:rsidRDefault="000760F9" w:rsidP="0047191D">
      <w:pPr>
        <w:spacing w:after="120"/>
        <w:ind w:left="-629"/>
      </w:pPr>
      <w:r w:rsidRPr="009E1E4B">
        <w:t xml:space="preserve">In this unit, </w:t>
      </w:r>
      <w:r w:rsidR="00B232DC">
        <w:t>learner</w:t>
      </w:r>
      <w:r w:rsidRPr="009E1E4B">
        <w:t>s build on their previous knowledge of grouping together materials and living things with similar properties and characteristics to develop their knowledge of</w:t>
      </w:r>
      <w:r w:rsidR="00E2449C">
        <w:t>:</w:t>
      </w:r>
    </w:p>
    <w:p w14:paraId="3C439D0C" w14:textId="5BC0E44D" w:rsidR="000760F9" w:rsidRPr="009E1E4B" w:rsidRDefault="00E2449C" w:rsidP="00A740DC">
      <w:pPr>
        <w:pStyle w:val="activities"/>
        <w:ind w:left="-68" w:hanging="357"/>
      </w:pPr>
      <w:r>
        <w:t>m</w:t>
      </w:r>
      <w:r w:rsidR="000760F9" w:rsidRPr="009E1E4B">
        <w:t>etals and non-metals</w:t>
      </w:r>
    </w:p>
    <w:p w14:paraId="55F46D0F" w14:textId="12034EE5" w:rsidR="00C32FB7" w:rsidRDefault="00E2449C" w:rsidP="00A740DC">
      <w:pPr>
        <w:pStyle w:val="activities"/>
        <w:ind w:left="-68" w:hanging="357"/>
      </w:pPr>
      <w:r>
        <w:t>e</w:t>
      </w:r>
      <w:r w:rsidR="000760F9" w:rsidRPr="009E1E4B">
        <w:t>veryday materials and their physical properties.</w:t>
      </w:r>
    </w:p>
    <w:p w14:paraId="4C0168C8" w14:textId="77777777" w:rsidR="00C32FB7" w:rsidRDefault="00C32FB7" w:rsidP="00C32FB7"/>
    <w:p w14:paraId="0937AC89" w14:textId="23F65067" w:rsidR="003A2448" w:rsidRDefault="00C32FB7" w:rsidP="003A2448">
      <w:pPr>
        <w:pStyle w:val="normalgreen"/>
      </w:pPr>
      <w:r>
        <w:t xml:space="preserve">Scientific </w:t>
      </w:r>
      <w:r w:rsidR="009D3CB9">
        <w:t xml:space="preserve">enquiry </w:t>
      </w:r>
      <w:r>
        <w:t>work focuses on</w:t>
      </w:r>
      <w:r w:rsidRPr="00D6492A">
        <w:t>:</w:t>
      </w:r>
    </w:p>
    <w:p w14:paraId="28F0FCFD" w14:textId="3B775583" w:rsidR="003A2448" w:rsidRDefault="00AC4028" w:rsidP="0047191D">
      <w:pPr>
        <w:pStyle w:val="activities"/>
        <w:spacing w:before="60"/>
        <w:ind w:left="-68" w:hanging="357"/>
      </w:pPr>
      <w:r>
        <w:t>m</w:t>
      </w:r>
      <w:r w:rsidRPr="00855C2C">
        <w:t>ak</w:t>
      </w:r>
      <w:r>
        <w:t>ing</w:t>
      </w:r>
      <w:r w:rsidRPr="00855C2C">
        <w:t xml:space="preserve"> </w:t>
      </w:r>
      <w:r w:rsidR="003A2448" w:rsidRPr="00855C2C">
        <w:t>predictions and review</w:t>
      </w:r>
      <w:r>
        <w:t>ing</w:t>
      </w:r>
      <w:r w:rsidR="003A2448" w:rsidRPr="00855C2C">
        <w:t xml:space="preserve"> them against evidence</w:t>
      </w:r>
    </w:p>
    <w:p w14:paraId="7B6D5B66" w14:textId="7BECAD28" w:rsidR="003A2448" w:rsidRPr="00B276A3" w:rsidRDefault="00AC4028" w:rsidP="00A740DC">
      <w:pPr>
        <w:pStyle w:val="activities"/>
        <w:ind w:left="-68" w:hanging="357"/>
      </w:pPr>
      <w:r>
        <w:t>s</w:t>
      </w:r>
      <w:r w:rsidRPr="00B276A3">
        <w:t>uggest</w:t>
      </w:r>
      <w:r>
        <w:t>ing</w:t>
      </w:r>
      <w:r w:rsidRPr="00B276A3">
        <w:t xml:space="preserve"> </w:t>
      </w:r>
      <w:r w:rsidR="003A2448" w:rsidRPr="00B276A3">
        <w:t>ideas that may be tested</w:t>
      </w:r>
    </w:p>
    <w:p w14:paraId="39748CF3" w14:textId="4792478C" w:rsidR="003A2448" w:rsidRDefault="00AC4028" w:rsidP="00A740DC">
      <w:pPr>
        <w:pStyle w:val="activities"/>
        <w:ind w:left="-68" w:hanging="357"/>
      </w:pPr>
      <w:r>
        <w:t>o</w:t>
      </w:r>
      <w:r w:rsidRPr="00B276A3">
        <w:t>utlin</w:t>
      </w:r>
      <w:r>
        <w:t>ing</w:t>
      </w:r>
      <w:r w:rsidRPr="00B276A3">
        <w:t xml:space="preserve"> </w:t>
      </w:r>
      <w:r w:rsidR="003A2448" w:rsidRPr="00B276A3">
        <w:t>plans to carry out investigations, considering the</w:t>
      </w:r>
      <w:r>
        <w:t xml:space="preserve"> </w:t>
      </w:r>
      <w:r w:rsidR="003A2448" w:rsidRPr="00B276A3">
        <w:t>variables</w:t>
      </w:r>
      <w:r w:rsidR="003A2448">
        <w:t xml:space="preserve"> to control, change or observe</w:t>
      </w:r>
    </w:p>
    <w:p w14:paraId="09FB08B6" w14:textId="1A3DCF52" w:rsidR="003A2448" w:rsidRDefault="00AC4028" w:rsidP="00A740DC">
      <w:pPr>
        <w:pStyle w:val="activities"/>
        <w:ind w:left="-68" w:hanging="357"/>
      </w:pPr>
      <w:r>
        <w:t>i</w:t>
      </w:r>
      <w:r w:rsidRPr="00B276A3">
        <w:t>dentify</w:t>
      </w:r>
      <w:r>
        <w:t>ing</w:t>
      </w:r>
      <w:r w:rsidRPr="00B276A3">
        <w:t xml:space="preserve"> </w:t>
      </w:r>
      <w:r w:rsidR="003A2448" w:rsidRPr="00B276A3">
        <w:t>appropriate evidence to collect and suitable methods</w:t>
      </w:r>
      <w:r>
        <w:t xml:space="preserve"> </w:t>
      </w:r>
      <w:r w:rsidR="003A2448">
        <w:t>of collection</w:t>
      </w:r>
    </w:p>
    <w:p w14:paraId="095B8482" w14:textId="19D0B0C0" w:rsidR="003A2448" w:rsidRDefault="00AC4028" w:rsidP="00A740DC">
      <w:pPr>
        <w:pStyle w:val="activities"/>
        <w:ind w:left="-68" w:hanging="357"/>
      </w:pPr>
      <w:r>
        <w:t>c</w:t>
      </w:r>
      <w:r w:rsidRPr="00B276A3">
        <w:t>hoos</w:t>
      </w:r>
      <w:r>
        <w:t>ing</w:t>
      </w:r>
      <w:r w:rsidRPr="00B276A3">
        <w:t xml:space="preserve"> </w:t>
      </w:r>
      <w:r w:rsidR="003A2448" w:rsidRPr="00B276A3">
        <w:t xml:space="preserve">appropriate apparatus and </w:t>
      </w:r>
      <w:r w:rsidRPr="00B276A3">
        <w:t>us</w:t>
      </w:r>
      <w:r>
        <w:t>ing</w:t>
      </w:r>
      <w:r w:rsidRPr="00B276A3">
        <w:t xml:space="preserve"> </w:t>
      </w:r>
      <w:r w:rsidR="003A2448" w:rsidRPr="00B276A3">
        <w:t>it correctly</w:t>
      </w:r>
    </w:p>
    <w:p w14:paraId="37E2B526" w14:textId="499B9416" w:rsidR="003A2448" w:rsidRDefault="00AC4028" w:rsidP="00A740DC">
      <w:pPr>
        <w:pStyle w:val="activities"/>
        <w:ind w:left="-68" w:hanging="357"/>
      </w:pPr>
      <w:r>
        <w:t xml:space="preserve">making </w:t>
      </w:r>
      <w:r w:rsidR="003A2448">
        <w:t>careful observations including measurements</w:t>
      </w:r>
    </w:p>
    <w:p w14:paraId="1B5522E7" w14:textId="6704F84B" w:rsidR="003A2448" w:rsidRDefault="00AC4028" w:rsidP="00A740DC">
      <w:pPr>
        <w:pStyle w:val="activities"/>
        <w:ind w:left="-68" w:hanging="357"/>
      </w:pPr>
      <w:r>
        <w:t xml:space="preserve">presenting </w:t>
      </w:r>
      <w:r w:rsidR="003A2448">
        <w:t>results in the form of tables, bar charts and line graphs</w:t>
      </w:r>
    </w:p>
    <w:p w14:paraId="2C28AD7E" w14:textId="1EEB11A1" w:rsidR="003A2448" w:rsidRDefault="00AC4028" w:rsidP="00A740DC">
      <w:pPr>
        <w:pStyle w:val="activities"/>
        <w:ind w:left="-68" w:hanging="357"/>
      </w:pPr>
      <w:r>
        <w:t>u</w:t>
      </w:r>
      <w:r w:rsidRPr="009D1E8B">
        <w:t>s</w:t>
      </w:r>
      <w:r>
        <w:t>ing</w:t>
      </w:r>
      <w:r w:rsidRPr="009D1E8B">
        <w:t xml:space="preserve"> </w:t>
      </w:r>
      <w:r w:rsidR="003A2448" w:rsidRPr="009D1E8B">
        <w:t>information from secondary sources</w:t>
      </w:r>
    </w:p>
    <w:p w14:paraId="20D5E174" w14:textId="3B1008E8" w:rsidR="00C32FB7" w:rsidRDefault="00AC4028" w:rsidP="00A740DC">
      <w:pPr>
        <w:pStyle w:val="activities"/>
        <w:ind w:left="-68" w:hanging="357"/>
      </w:pPr>
      <w:r>
        <w:t>r</w:t>
      </w:r>
      <w:r w:rsidRPr="00855C2C">
        <w:t>ecognis</w:t>
      </w:r>
      <w:r>
        <w:t>ing</w:t>
      </w:r>
      <w:r w:rsidRPr="00855C2C">
        <w:t xml:space="preserve"> </w:t>
      </w:r>
      <w:r w:rsidR="003A2448" w:rsidRPr="00855C2C">
        <w:t>results and observations that do not fit into a</w:t>
      </w:r>
      <w:r w:rsidR="003A2448">
        <w:t xml:space="preserve"> </w:t>
      </w:r>
      <w:r w:rsidR="003A2448" w:rsidRPr="00855C2C">
        <w:t>pattern, including those presented in a graph, chart or spreadsheet.</w:t>
      </w:r>
    </w:p>
    <w:p w14:paraId="50C46F1C" w14:textId="77777777" w:rsidR="000760F9" w:rsidRDefault="000760F9" w:rsidP="00A33C7C"/>
    <w:p w14:paraId="1AE75593" w14:textId="713287B1" w:rsidR="000760F9" w:rsidRPr="009E1E4B" w:rsidRDefault="000760F9" w:rsidP="000142F6">
      <w:pPr>
        <w:pStyle w:val="normalgreen"/>
      </w:pPr>
      <w:r w:rsidRPr="009E1E4B">
        <w:t xml:space="preserve">Recommended </w:t>
      </w:r>
      <w:r w:rsidR="009D3CB9">
        <w:t>v</w:t>
      </w:r>
      <w:r w:rsidR="009D3CB9" w:rsidRPr="009E1E4B">
        <w:t xml:space="preserve">ocabulary </w:t>
      </w:r>
      <w:r w:rsidRPr="009E1E4B">
        <w:t>for this unit:</w:t>
      </w:r>
    </w:p>
    <w:p w14:paraId="37CA980F" w14:textId="77777777" w:rsidR="00047181" w:rsidRDefault="00047181" w:rsidP="0047191D">
      <w:pPr>
        <w:pStyle w:val="activities"/>
        <w:spacing w:before="60"/>
        <w:ind w:left="-68" w:hanging="357"/>
      </w:pPr>
      <w:r>
        <w:t>m</w:t>
      </w:r>
      <w:r w:rsidR="0076736F">
        <w:t>aterial, property</w:t>
      </w:r>
      <w:r>
        <w:t>, object</w:t>
      </w:r>
    </w:p>
    <w:p w14:paraId="72383F01" w14:textId="3B6C6DFE" w:rsidR="00047181" w:rsidRDefault="00047181" w:rsidP="00A740DC">
      <w:pPr>
        <w:pStyle w:val="activities"/>
        <w:ind w:left="-68" w:hanging="357"/>
      </w:pPr>
      <w:r>
        <w:t>natural, man-made, hard, malleable, flexible, rigid, rough, smooth, a</w:t>
      </w:r>
      <w:r w:rsidR="000760F9" w:rsidRPr="009E1E4B">
        <w:t>bsorbent</w:t>
      </w:r>
      <w:r w:rsidR="0076736F">
        <w:t>,</w:t>
      </w:r>
      <w:r>
        <w:t xml:space="preserve"> waterproof, transparent, op</w:t>
      </w:r>
      <w:r w:rsidR="000760F9" w:rsidRPr="009E1E4B">
        <w:t>aque</w:t>
      </w:r>
      <w:r w:rsidR="0076736F">
        <w:t>,</w:t>
      </w:r>
      <w:r>
        <w:t xml:space="preserve"> conductor, insulator, magnetic, non-magnetic, </w:t>
      </w:r>
      <w:r w:rsidR="000760F9" w:rsidRPr="009E1E4B">
        <w:t>brittle</w:t>
      </w:r>
      <w:r w:rsidR="0076736F">
        <w:t>,</w:t>
      </w:r>
      <w:r w:rsidR="000760F9" w:rsidRPr="009E1E4B">
        <w:t xml:space="preserve"> high/low density</w:t>
      </w:r>
      <w:r w:rsidR="0076736F">
        <w:t>,</w:t>
      </w:r>
      <w:r w:rsidR="000760F9" w:rsidRPr="009E1E4B">
        <w:t xml:space="preserve"> ductile</w:t>
      </w:r>
      <w:r w:rsidR="0076736F">
        <w:t>,</w:t>
      </w:r>
      <w:r w:rsidR="000760F9" w:rsidRPr="009E1E4B">
        <w:t xml:space="preserve"> sonorous, </w:t>
      </w:r>
      <w:r>
        <w:t>strength</w:t>
      </w:r>
    </w:p>
    <w:p w14:paraId="72D5F51B" w14:textId="77777777" w:rsidR="00047181" w:rsidRDefault="00047181" w:rsidP="00A740DC">
      <w:pPr>
        <w:pStyle w:val="activities"/>
        <w:ind w:left="-68" w:hanging="357"/>
      </w:pPr>
      <w:r>
        <w:t>metal, non-metal, Periodic Table</w:t>
      </w:r>
    </w:p>
    <w:p w14:paraId="5285DFBA" w14:textId="7CAA0BBE" w:rsidR="0076736F" w:rsidRDefault="000760F9" w:rsidP="008A570D">
      <w:pPr>
        <w:pStyle w:val="activities"/>
        <w:ind w:left="-68" w:hanging="357"/>
      </w:pPr>
      <w:r w:rsidRPr="009E1E4B">
        <w:t>melting point</w:t>
      </w:r>
      <w:r w:rsidR="0076736F">
        <w:t>,</w:t>
      </w:r>
      <w:r w:rsidRPr="009E1E4B">
        <w:t xml:space="preserve"> boiling point</w:t>
      </w:r>
      <w:r w:rsidR="008A570D">
        <w:t>.</w:t>
      </w:r>
    </w:p>
    <w:p w14:paraId="74E4D3A2" w14:textId="77777777" w:rsidR="009C0DBE" w:rsidRDefault="009C0DBE" w:rsidP="00A33C7C">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06"/>
        <w:gridCol w:w="2270"/>
        <w:gridCol w:w="6497"/>
        <w:gridCol w:w="3405"/>
        <w:gridCol w:w="2298"/>
      </w:tblGrid>
      <w:tr w:rsidR="00282C56" w:rsidRPr="00641E8D" w14:paraId="28DFFFA9" w14:textId="77777777" w:rsidTr="008A570D">
        <w:trPr>
          <w:trHeight w:val="652"/>
          <w:tblHeader/>
        </w:trPr>
        <w:tc>
          <w:tcPr>
            <w:tcW w:w="1406" w:type="dxa"/>
            <w:shd w:val="clear" w:color="auto" w:fill="58A618"/>
          </w:tcPr>
          <w:p w14:paraId="25213A6C" w14:textId="13625BA6" w:rsidR="00282C56" w:rsidRPr="00641E8D" w:rsidRDefault="00282C56" w:rsidP="008154E8">
            <w:pPr>
              <w:rPr>
                <w:b/>
                <w:bCs/>
                <w:color w:val="FFFFFF" w:themeColor="background1"/>
              </w:rPr>
            </w:pPr>
            <w:r w:rsidRPr="00641E8D">
              <w:rPr>
                <w:b/>
                <w:bCs/>
                <w:color w:val="FFFFFF" w:themeColor="background1"/>
              </w:rPr>
              <w:t>Framework Code</w:t>
            </w:r>
          </w:p>
        </w:tc>
        <w:tc>
          <w:tcPr>
            <w:tcW w:w="2270" w:type="dxa"/>
            <w:shd w:val="clear" w:color="auto" w:fill="58A618"/>
          </w:tcPr>
          <w:p w14:paraId="06CB1083" w14:textId="77777777" w:rsidR="00282C56" w:rsidRPr="00641E8D" w:rsidRDefault="00282C56" w:rsidP="008154E8">
            <w:pPr>
              <w:rPr>
                <w:b/>
                <w:bCs/>
                <w:color w:val="FFFFFF" w:themeColor="background1"/>
              </w:rPr>
            </w:pPr>
            <w:r w:rsidRPr="00641E8D">
              <w:rPr>
                <w:b/>
                <w:bCs/>
                <w:color w:val="FFFFFF" w:themeColor="background1"/>
              </w:rPr>
              <w:t>Learning Objective</w:t>
            </w:r>
          </w:p>
        </w:tc>
        <w:tc>
          <w:tcPr>
            <w:tcW w:w="6497" w:type="dxa"/>
            <w:shd w:val="clear" w:color="auto" w:fill="58A618"/>
          </w:tcPr>
          <w:p w14:paraId="37452BCF" w14:textId="77777777" w:rsidR="00282C56" w:rsidRPr="00641E8D" w:rsidRDefault="00282C56" w:rsidP="008154E8">
            <w:pPr>
              <w:rPr>
                <w:b/>
                <w:bCs/>
                <w:color w:val="FFFFFF" w:themeColor="background1"/>
              </w:rPr>
            </w:pPr>
            <w:r w:rsidRPr="00641E8D">
              <w:rPr>
                <w:b/>
                <w:bCs/>
                <w:color w:val="FFFFFF" w:themeColor="background1"/>
              </w:rPr>
              <w:t>Suggested activities to choose from</w:t>
            </w:r>
          </w:p>
        </w:tc>
        <w:tc>
          <w:tcPr>
            <w:tcW w:w="3405" w:type="dxa"/>
            <w:shd w:val="clear" w:color="auto" w:fill="58A618"/>
          </w:tcPr>
          <w:p w14:paraId="73AE8335" w14:textId="77777777" w:rsidR="00282C56" w:rsidRPr="00641E8D" w:rsidRDefault="00282C56" w:rsidP="008154E8">
            <w:pPr>
              <w:rPr>
                <w:b/>
                <w:bCs/>
                <w:color w:val="FFFFFF" w:themeColor="background1"/>
              </w:rPr>
            </w:pPr>
            <w:r w:rsidRPr="00641E8D">
              <w:rPr>
                <w:b/>
                <w:bCs/>
                <w:color w:val="FFFFFF" w:themeColor="background1"/>
              </w:rPr>
              <w:t xml:space="preserve">Resources </w:t>
            </w:r>
          </w:p>
        </w:tc>
        <w:tc>
          <w:tcPr>
            <w:tcW w:w="2298" w:type="dxa"/>
            <w:shd w:val="clear" w:color="auto" w:fill="58A618"/>
          </w:tcPr>
          <w:p w14:paraId="08EC6E63" w14:textId="77777777" w:rsidR="00282C56" w:rsidRPr="00641E8D" w:rsidRDefault="00282C56" w:rsidP="008154E8">
            <w:pPr>
              <w:rPr>
                <w:b/>
                <w:bCs/>
                <w:color w:val="FFFFFF" w:themeColor="background1"/>
              </w:rPr>
            </w:pPr>
            <w:r w:rsidRPr="00641E8D">
              <w:rPr>
                <w:b/>
                <w:bCs/>
                <w:color w:val="FFFFFF" w:themeColor="background1"/>
              </w:rPr>
              <w:t xml:space="preserve">Comments </w:t>
            </w:r>
          </w:p>
        </w:tc>
      </w:tr>
      <w:tr w:rsidR="00282C56" w:rsidRPr="00FD3D04" w14:paraId="2E1DF5D3" w14:textId="77777777" w:rsidTr="008A570D">
        <w:tc>
          <w:tcPr>
            <w:tcW w:w="1406" w:type="dxa"/>
          </w:tcPr>
          <w:p w14:paraId="345FB15D" w14:textId="77777777" w:rsidR="00282C56" w:rsidRDefault="00282C56" w:rsidP="00C50587">
            <w:r w:rsidRPr="009E1E4B">
              <w:t>7Cp2</w:t>
            </w:r>
          </w:p>
          <w:p w14:paraId="562414C0" w14:textId="77777777" w:rsidR="00282C56" w:rsidRDefault="00282C56" w:rsidP="00C50587"/>
          <w:p w14:paraId="413CED08" w14:textId="77777777" w:rsidR="00282C56" w:rsidRDefault="00282C56" w:rsidP="00C50587"/>
          <w:p w14:paraId="77301F18" w14:textId="77777777" w:rsidR="00282C56" w:rsidRDefault="00282C56" w:rsidP="00C50587"/>
          <w:p w14:paraId="0C25DE79" w14:textId="77777777" w:rsidR="00282C56" w:rsidRDefault="00282C56" w:rsidP="00C50587">
            <w:r>
              <w:t>7Ep3</w:t>
            </w:r>
          </w:p>
          <w:p w14:paraId="23D47A16" w14:textId="77777777" w:rsidR="00282C56" w:rsidRDefault="00282C56" w:rsidP="00C50587"/>
          <w:p w14:paraId="58A7F7FE" w14:textId="77777777" w:rsidR="00282C56" w:rsidRDefault="00282C56" w:rsidP="00C50587"/>
          <w:p w14:paraId="3EE1B91E" w14:textId="77777777" w:rsidR="00282C56" w:rsidRDefault="00282C56" w:rsidP="00C50587">
            <w:r w:rsidRPr="00B276A3">
              <w:t>7Ep4</w:t>
            </w:r>
          </w:p>
          <w:p w14:paraId="748798AD" w14:textId="77777777" w:rsidR="00282C56" w:rsidRDefault="00282C56" w:rsidP="00C50587"/>
          <w:p w14:paraId="10F90A74" w14:textId="77777777" w:rsidR="00282C56" w:rsidRDefault="00282C56" w:rsidP="00C50587"/>
          <w:p w14:paraId="3D12C34E" w14:textId="77777777" w:rsidR="00282C56" w:rsidRDefault="00282C56" w:rsidP="00C50587"/>
          <w:p w14:paraId="62E0E4DF" w14:textId="77777777" w:rsidR="00282C56" w:rsidRDefault="00282C56" w:rsidP="00C50587"/>
          <w:p w14:paraId="68B92151" w14:textId="77777777" w:rsidR="00282C56" w:rsidRDefault="00282C56" w:rsidP="00C50587"/>
          <w:p w14:paraId="21400641" w14:textId="77777777" w:rsidR="00282C56" w:rsidRDefault="00282C56" w:rsidP="00C50587"/>
          <w:p w14:paraId="303CBFAF" w14:textId="77777777" w:rsidR="00282C56" w:rsidRDefault="00282C56" w:rsidP="00C50587">
            <w:r w:rsidRPr="00B276A3">
              <w:t>7Ep6</w:t>
            </w:r>
          </w:p>
          <w:p w14:paraId="25926EC6" w14:textId="77777777" w:rsidR="00282C56" w:rsidRDefault="00282C56" w:rsidP="00C50587"/>
          <w:p w14:paraId="7DB05F5E" w14:textId="77777777" w:rsidR="00282C56" w:rsidRDefault="00282C56" w:rsidP="00C50587"/>
          <w:p w14:paraId="72479740" w14:textId="77777777" w:rsidR="00282C56" w:rsidRDefault="00282C56" w:rsidP="00C50587"/>
          <w:p w14:paraId="3F826710" w14:textId="77777777" w:rsidR="00282C56" w:rsidRDefault="00282C56" w:rsidP="00C50587"/>
          <w:p w14:paraId="30800E71" w14:textId="77777777" w:rsidR="00282C56" w:rsidRDefault="00282C56" w:rsidP="00C50587"/>
          <w:p w14:paraId="3BB6E2F0" w14:textId="77777777" w:rsidR="00282C56" w:rsidRDefault="00282C56" w:rsidP="00C50587">
            <w:r w:rsidRPr="00B276A3">
              <w:t>7Ep7</w:t>
            </w:r>
          </w:p>
          <w:p w14:paraId="76E6A113" w14:textId="77777777" w:rsidR="00282C56" w:rsidRDefault="00282C56" w:rsidP="00C50587"/>
          <w:p w14:paraId="65BBB013" w14:textId="77777777" w:rsidR="005A6B7C" w:rsidRDefault="005A6B7C" w:rsidP="00C50587"/>
          <w:p w14:paraId="3B861552" w14:textId="77777777" w:rsidR="001A1DA0" w:rsidRDefault="001A1DA0" w:rsidP="00C50587"/>
          <w:p w14:paraId="08BE50A3" w14:textId="77777777" w:rsidR="00282C56" w:rsidRDefault="00282C56" w:rsidP="00C50587">
            <w:r>
              <w:t>7Eo1</w:t>
            </w:r>
          </w:p>
          <w:p w14:paraId="08284513" w14:textId="77777777" w:rsidR="00282C56" w:rsidRDefault="00282C56" w:rsidP="00C50587"/>
          <w:p w14:paraId="0BEEA4CD" w14:textId="77777777" w:rsidR="00282C56" w:rsidRDefault="00282C56" w:rsidP="00C50587"/>
          <w:p w14:paraId="5D34F71B" w14:textId="77777777" w:rsidR="00282C56" w:rsidRDefault="00282C56" w:rsidP="00C50587"/>
          <w:p w14:paraId="06401A93" w14:textId="77777777" w:rsidR="00282C56" w:rsidRDefault="00282C56" w:rsidP="00C50587"/>
          <w:p w14:paraId="64481B6B" w14:textId="77777777" w:rsidR="00282C56" w:rsidRDefault="00282C56" w:rsidP="00C50587">
            <w:r>
              <w:t>7Eo2</w:t>
            </w:r>
          </w:p>
          <w:p w14:paraId="3D50C38B" w14:textId="77777777" w:rsidR="00282C56" w:rsidRDefault="00282C56" w:rsidP="00C50587"/>
          <w:p w14:paraId="5E6A8602" w14:textId="77777777" w:rsidR="00282C56" w:rsidRDefault="00282C56" w:rsidP="00C50587"/>
          <w:p w14:paraId="37A3E4C0" w14:textId="77777777" w:rsidR="00282C56" w:rsidRDefault="00282C56" w:rsidP="00C50587"/>
          <w:p w14:paraId="236D350F" w14:textId="77777777" w:rsidR="00D65D93" w:rsidRDefault="00D65D93" w:rsidP="00C50587"/>
          <w:p w14:paraId="71FDD81A" w14:textId="77777777" w:rsidR="00282C56" w:rsidRDefault="00282C56" w:rsidP="00C50587">
            <w:r>
              <w:t>7Ec2</w:t>
            </w:r>
          </w:p>
          <w:p w14:paraId="3258563B" w14:textId="77777777" w:rsidR="00282C56" w:rsidRPr="009E1E4B" w:rsidRDefault="00282C56" w:rsidP="00C50587"/>
        </w:tc>
        <w:tc>
          <w:tcPr>
            <w:tcW w:w="2270" w:type="dxa"/>
          </w:tcPr>
          <w:p w14:paraId="01F0E7C9" w14:textId="3E37836D" w:rsidR="00282C56" w:rsidRDefault="00282C56" w:rsidP="00C50587">
            <w:r w:rsidRPr="009E1E4B">
              <w:t>Describe everyday material</w:t>
            </w:r>
            <w:r w:rsidR="008A570D">
              <w:t>s and their physical properties</w:t>
            </w:r>
          </w:p>
          <w:p w14:paraId="11F8AF0A" w14:textId="77777777" w:rsidR="00282C56" w:rsidRDefault="00282C56" w:rsidP="00C50587"/>
          <w:p w14:paraId="0C5FBBC6" w14:textId="5B6BEEF4" w:rsidR="00282C56" w:rsidRDefault="00282C56" w:rsidP="00B276A3">
            <w:pPr>
              <w:autoSpaceDE w:val="0"/>
              <w:autoSpaceDN w:val="0"/>
              <w:adjustRightInd w:val="0"/>
            </w:pPr>
            <w:r w:rsidRPr="00B276A3">
              <w:t>Sug</w:t>
            </w:r>
            <w:r w:rsidR="008A570D">
              <w:t>gest ideas that may be tested</w:t>
            </w:r>
          </w:p>
          <w:p w14:paraId="4FB35AB1" w14:textId="77777777" w:rsidR="00282C56" w:rsidRPr="00B276A3" w:rsidRDefault="00282C56" w:rsidP="00B276A3">
            <w:pPr>
              <w:autoSpaceDE w:val="0"/>
              <w:autoSpaceDN w:val="0"/>
              <w:adjustRightInd w:val="0"/>
            </w:pPr>
          </w:p>
          <w:p w14:paraId="7733BA99" w14:textId="5CF48151" w:rsidR="00282C56" w:rsidRPr="00B276A3" w:rsidRDefault="00282C56" w:rsidP="00B276A3">
            <w:pPr>
              <w:autoSpaceDE w:val="0"/>
              <w:autoSpaceDN w:val="0"/>
              <w:adjustRightInd w:val="0"/>
            </w:pPr>
            <w:r w:rsidRPr="00B276A3">
              <w:t>Outline plans to carry out investigations, considering the</w:t>
            </w:r>
            <w:r w:rsidR="00BC741B">
              <w:t xml:space="preserve"> </w:t>
            </w:r>
            <w:r w:rsidRPr="00B276A3">
              <w:t>variable</w:t>
            </w:r>
            <w:r w:rsidR="008A570D">
              <w:t>s to control, change or observe</w:t>
            </w:r>
          </w:p>
          <w:p w14:paraId="168A64E3" w14:textId="77777777" w:rsidR="00282C56" w:rsidRDefault="00282C56" w:rsidP="00B276A3">
            <w:pPr>
              <w:autoSpaceDE w:val="0"/>
              <w:autoSpaceDN w:val="0"/>
              <w:adjustRightInd w:val="0"/>
            </w:pPr>
          </w:p>
          <w:p w14:paraId="6822C7F1" w14:textId="681FE6AA" w:rsidR="00282C56" w:rsidRPr="00B276A3" w:rsidRDefault="00282C56" w:rsidP="00B276A3">
            <w:pPr>
              <w:autoSpaceDE w:val="0"/>
              <w:autoSpaceDN w:val="0"/>
              <w:adjustRightInd w:val="0"/>
            </w:pPr>
            <w:r w:rsidRPr="00B276A3">
              <w:t>Identify appropriate evidence to collect and suitable methods</w:t>
            </w:r>
            <w:r w:rsidR="00BC741B">
              <w:t xml:space="preserve"> </w:t>
            </w:r>
            <w:r w:rsidR="008A570D">
              <w:t>of collection</w:t>
            </w:r>
          </w:p>
          <w:p w14:paraId="195D49BC" w14:textId="77777777" w:rsidR="00282C56" w:rsidRDefault="00282C56" w:rsidP="00B276A3"/>
          <w:p w14:paraId="2AE27B54" w14:textId="13B0D46D" w:rsidR="00282C56" w:rsidRDefault="00282C56" w:rsidP="00B276A3">
            <w:r w:rsidRPr="00B276A3">
              <w:t>Choose appropriate apparatus and use it corre</w:t>
            </w:r>
            <w:r w:rsidR="008A570D">
              <w:t>ctly</w:t>
            </w:r>
          </w:p>
          <w:p w14:paraId="4DA20AAD" w14:textId="77777777" w:rsidR="00282C56" w:rsidRDefault="00282C56" w:rsidP="00B276A3"/>
          <w:p w14:paraId="5C805B6C" w14:textId="77777777" w:rsidR="00282C56" w:rsidRDefault="00282C56" w:rsidP="00B276A3">
            <w:r>
              <w:t>Make careful observations including measurements.</w:t>
            </w:r>
          </w:p>
          <w:p w14:paraId="43403080" w14:textId="77777777" w:rsidR="00282C56" w:rsidRDefault="00282C56" w:rsidP="00B276A3"/>
          <w:p w14:paraId="1091786B" w14:textId="77777777" w:rsidR="00282C56" w:rsidRDefault="00282C56" w:rsidP="00B276A3">
            <w:r>
              <w:t>Present results in the form of tables, bar charts and line graphs.</w:t>
            </w:r>
          </w:p>
          <w:p w14:paraId="37C55326" w14:textId="77777777" w:rsidR="00282C56" w:rsidRDefault="00282C56" w:rsidP="00B276A3"/>
          <w:p w14:paraId="357BB469" w14:textId="77777777" w:rsidR="00282C56" w:rsidRDefault="00282C56" w:rsidP="00855C2C">
            <w:r w:rsidRPr="00855C2C">
              <w:t>Recognise results and observations that do not fit into a</w:t>
            </w:r>
            <w:r>
              <w:t xml:space="preserve"> </w:t>
            </w:r>
            <w:r w:rsidRPr="00855C2C">
              <w:t>pattern, including those presented in a graph, chart or spreadsheet.</w:t>
            </w:r>
          </w:p>
          <w:p w14:paraId="65C4F496" w14:textId="77777777" w:rsidR="00282C56" w:rsidRDefault="00282C56" w:rsidP="00855C2C"/>
          <w:p w14:paraId="2813AE13" w14:textId="77777777" w:rsidR="00282C56" w:rsidRPr="009E1E4B" w:rsidRDefault="00282C56" w:rsidP="00855C2C"/>
        </w:tc>
        <w:tc>
          <w:tcPr>
            <w:tcW w:w="6497" w:type="dxa"/>
          </w:tcPr>
          <w:p w14:paraId="1609DD81" w14:textId="77777777" w:rsidR="00282C56" w:rsidRDefault="00282C56" w:rsidP="008154E8">
            <w:pPr>
              <w:widowControl w:val="0"/>
              <w:autoSpaceDE w:val="0"/>
              <w:autoSpaceDN w:val="0"/>
              <w:adjustRightInd w:val="0"/>
              <w:ind w:right="-23"/>
              <w:rPr>
                <w:rFonts w:cs="Arial"/>
                <w:spacing w:val="1"/>
                <w:u w:val="single"/>
              </w:rPr>
            </w:pPr>
            <w:r>
              <w:rPr>
                <w:rFonts w:cs="Arial"/>
                <w:spacing w:val="1"/>
                <w:u w:val="single"/>
              </w:rPr>
              <w:t>Everyday materials and their properties</w:t>
            </w:r>
          </w:p>
          <w:p w14:paraId="13836619" w14:textId="77777777" w:rsidR="00282C56" w:rsidRDefault="00282C56" w:rsidP="008154E8">
            <w:r>
              <w:t>Give learners a picture of a room in a house with different objects. Learners name as many objects as possible and state the material they are made of, the property this material has and why it is suitable for this use (e.g. a table / made of wood / hard and durable / used to support things).</w:t>
            </w:r>
          </w:p>
          <w:p w14:paraId="32F08475" w14:textId="77777777" w:rsidR="00282C56" w:rsidRDefault="00282C56" w:rsidP="008154E8"/>
          <w:p w14:paraId="501638E5" w14:textId="51B80C53" w:rsidR="00282C56" w:rsidRDefault="00282C56" w:rsidP="008154E8">
            <w:r>
              <w:t>Alternatively</w:t>
            </w:r>
            <w:r w:rsidR="00D46B5E">
              <w:t>,</w:t>
            </w:r>
            <w:r>
              <w:t xml:space="preserve"> show a video and ask learners to list as many objects as they can see, giving the materials, uses and properties on which these uses are based.</w:t>
            </w:r>
          </w:p>
          <w:p w14:paraId="7F919276" w14:textId="77777777" w:rsidR="00282C56" w:rsidRDefault="00282C56" w:rsidP="008154E8"/>
          <w:p w14:paraId="0EACC0F1" w14:textId="77777777" w:rsidR="00282C56" w:rsidRDefault="00282C56" w:rsidP="008154E8">
            <w:r>
              <w:t xml:space="preserve">Learners sort the objects in the picture or the video into different groups. </w:t>
            </w:r>
            <w:r w:rsidRPr="00F518F4">
              <w:rPr>
                <w:i/>
              </w:rPr>
              <w:t xml:space="preserve">What property will you use to sort the </w:t>
            </w:r>
            <w:r w:rsidRPr="00F518F4">
              <w:rPr>
                <w:b/>
                <w:i/>
              </w:rPr>
              <w:t>objects</w:t>
            </w:r>
            <w:r w:rsidRPr="00F518F4">
              <w:rPr>
                <w:i/>
              </w:rPr>
              <w:t>?</w:t>
            </w:r>
            <w:r w:rsidRPr="00704B63">
              <w:t xml:space="preserve"> (e.g. </w:t>
            </w:r>
            <w:r w:rsidRPr="00F518F4">
              <w:rPr>
                <w:i/>
              </w:rPr>
              <w:t>Material? Use?</w:t>
            </w:r>
            <w:r w:rsidRPr="00704B63">
              <w:t>)</w:t>
            </w:r>
          </w:p>
          <w:p w14:paraId="14728BA2" w14:textId="77777777" w:rsidR="00282C56" w:rsidRDefault="00282C56" w:rsidP="008154E8"/>
          <w:p w14:paraId="09639488" w14:textId="77777777" w:rsidR="00282C56" w:rsidRDefault="00282C56" w:rsidP="008154E8">
            <w:r w:rsidRPr="00424CDD">
              <w:rPr>
                <w:i/>
              </w:rPr>
              <w:t xml:space="preserve">How could you sort different </w:t>
            </w:r>
            <w:r w:rsidRPr="00424CDD">
              <w:rPr>
                <w:b/>
                <w:i/>
              </w:rPr>
              <w:t>materials</w:t>
            </w:r>
            <w:r w:rsidRPr="00424CDD">
              <w:rPr>
                <w:i/>
              </w:rPr>
              <w:t>?</w:t>
            </w:r>
            <w:r>
              <w:t xml:space="preserve"> Discuss different approaches and give learners the opportunity to sort materials by different criteria, e.g.: </w:t>
            </w:r>
          </w:p>
          <w:p w14:paraId="2D05FA24" w14:textId="5879812C" w:rsidR="00282C56" w:rsidRDefault="00282C56" w:rsidP="00A740DC">
            <w:pPr>
              <w:pStyle w:val="ListParagraph"/>
              <w:numPr>
                <w:ilvl w:val="0"/>
                <w:numId w:val="19"/>
              </w:numPr>
              <w:ind w:left="357" w:hanging="357"/>
            </w:pPr>
            <w:r>
              <w:t>hard or malleable</w:t>
            </w:r>
          </w:p>
          <w:p w14:paraId="5959F3D8" w14:textId="2B5C3C0F" w:rsidR="00282C56" w:rsidRDefault="00282C56" w:rsidP="00A740DC">
            <w:pPr>
              <w:pStyle w:val="ListParagraph"/>
              <w:numPr>
                <w:ilvl w:val="0"/>
                <w:numId w:val="19"/>
              </w:numPr>
              <w:ind w:left="357" w:hanging="357"/>
            </w:pPr>
            <w:r>
              <w:t>flexible or rigid</w:t>
            </w:r>
          </w:p>
          <w:p w14:paraId="6AEC8B38" w14:textId="0D2F1839" w:rsidR="00282C56" w:rsidRDefault="00282C56" w:rsidP="00A740DC">
            <w:pPr>
              <w:pStyle w:val="ListParagraph"/>
              <w:numPr>
                <w:ilvl w:val="0"/>
                <w:numId w:val="19"/>
              </w:numPr>
              <w:ind w:left="357" w:hanging="357"/>
            </w:pPr>
            <w:r>
              <w:t>rough or smooth</w:t>
            </w:r>
          </w:p>
          <w:p w14:paraId="0FA5D6D0" w14:textId="35ACEB04" w:rsidR="00282C56" w:rsidRDefault="00282C56" w:rsidP="00A740DC">
            <w:pPr>
              <w:pStyle w:val="ListParagraph"/>
              <w:numPr>
                <w:ilvl w:val="0"/>
                <w:numId w:val="19"/>
              </w:numPr>
              <w:ind w:left="357" w:hanging="357"/>
            </w:pPr>
            <w:r>
              <w:t>absorbent or</w:t>
            </w:r>
            <w:r w:rsidRPr="009E1E4B">
              <w:t xml:space="preserve"> waterproof</w:t>
            </w:r>
          </w:p>
          <w:p w14:paraId="682E9997" w14:textId="39973DC7" w:rsidR="00282C56" w:rsidRDefault="00282C56" w:rsidP="00A740DC">
            <w:pPr>
              <w:pStyle w:val="ListParagraph"/>
              <w:numPr>
                <w:ilvl w:val="0"/>
                <w:numId w:val="19"/>
              </w:numPr>
              <w:ind w:left="357" w:hanging="357"/>
            </w:pPr>
            <w:r>
              <w:t>transparent or opaque</w:t>
            </w:r>
          </w:p>
          <w:p w14:paraId="5EC72041" w14:textId="77777777" w:rsidR="00282C56" w:rsidRDefault="00282C56" w:rsidP="00A740DC">
            <w:pPr>
              <w:pStyle w:val="ListParagraph"/>
              <w:numPr>
                <w:ilvl w:val="0"/>
                <w:numId w:val="19"/>
              </w:numPr>
              <w:ind w:left="357" w:hanging="357"/>
            </w:pPr>
            <w:r>
              <w:t>conductor or insulator (of heat or electricity)</w:t>
            </w:r>
          </w:p>
          <w:p w14:paraId="182D34C2" w14:textId="77777777" w:rsidR="00282C56" w:rsidRDefault="00282C56" w:rsidP="00A740DC">
            <w:pPr>
              <w:pStyle w:val="ListParagraph"/>
              <w:numPr>
                <w:ilvl w:val="0"/>
                <w:numId w:val="19"/>
              </w:numPr>
              <w:ind w:left="357" w:hanging="357"/>
            </w:pPr>
            <w:r>
              <w:t>magnetic or non-magnetic.</w:t>
            </w:r>
          </w:p>
          <w:p w14:paraId="194DB379" w14:textId="02DCA587" w:rsidR="00282C56" w:rsidRDefault="00282C56" w:rsidP="008154E8"/>
          <w:p w14:paraId="65C6E01E" w14:textId="31A8313E" w:rsidR="00282C56" w:rsidRPr="00282C56" w:rsidRDefault="00282C56" w:rsidP="008154E8">
            <w:pPr>
              <w:rPr>
                <w:b/>
              </w:rPr>
            </w:pPr>
            <w:r>
              <w:rPr>
                <w:b/>
              </w:rPr>
              <w:t>Scientific enquiry activity</w:t>
            </w:r>
          </w:p>
          <w:p w14:paraId="54EAD6E3" w14:textId="0DFF0349" w:rsidR="00282C56" w:rsidRDefault="00282C56" w:rsidP="00B276A3">
            <w:r>
              <w:t xml:space="preserve">For </w:t>
            </w:r>
            <w:r w:rsidRPr="005E2DE3">
              <w:rPr>
                <w:b/>
                <w:bCs/>
              </w:rPr>
              <w:t>properties</w:t>
            </w:r>
            <w:r>
              <w:t xml:space="preserve"> that can be measured (e.g. strength, absorbency, transparency) learners plan and conduct an investigation. For </w:t>
            </w:r>
            <w:r w:rsidR="00BE779E">
              <w:t>example,</w:t>
            </w:r>
            <w:r>
              <w:t xml:space="preserve"> they could discover which thread is stronger – a cotton thread or a polyester thread</w:t>
            </w:r>
            <w:r w:rsidRPr="00234681">
              <w:t xml:space="preserve">. </w:t>
            </w:r>
          </w:p>
          <w:p w14:paraId="5042A991" w14:textId="77777777" w:rsidR="00282C56" w:rsidRPr="008C33B0" w:rsidRDefault="00282C56" w:rsidP="00A740DC">
            <w:pPr>
              <w:pStyle w:val="ListParagraph"/>
              <w:numPr>
                <w:ilvl w:val="0"/>
                <w:numId w:val="19"/>
              </w:numPr>
              <w:ind w:left="357" w:hanging="357"/>
            </w:pPr>
            <w:r w:rsidRPr="008C33B0">
              <w:t xml:space="preserve">Learners, in pairs, plan an investigation on one of the properties. </w:t>
            </w:r>
          </w:p>
          <w:p w14:paraId="286FF71E" w14:textId="77777777" w:rsidR="00282C56" w:rsidRPr="008C33B0" w:rsidRDefault="00282C56" w:rsidP="00A740DC">
            <w:pPr>
              <w:pStyle w:val="ListParagraph"/>
              <w:numPr>
                <w:ilvl w:val="0"/>
                <w:numId w:val="19"/>
              </w:numPr>
              <w:ind w:left="357" w:hanging="357"/>
            </w:pPr>
            <w:r w:rsidRPr="008C33B0">
              <w:t>They should decide on their independent, dependent and control variables and write a method for the investigation.</w:t>
            </w:r>
          </w:p>
          <w:p w14:paraId="6A6812C3" w14:textId="77777777" w:rsidR="00282C56" w:rsidRPr="008C33B0" w:rsidRDefault="00282C56" w:rsidP="00A740DC">
            <w:pPr>
              <w:pStyle w:val="ListParagraph"/>
              <w:numPr>
                <w:ilvl w:val="0"/>
                <w:numId w:val="19"/>
              </w:numPr>
              <w:ind w:left="357" w:hanging="357"/>
            </w:pPr>
            <w:r w:rsidRPr="008C33B0">
              <w:t xml:space="preserve">As part of their plans, learners should </w:t>
            </w:r>
            <w:r>
              <w:t xml:space="preserve">conduct a simple risk assessment and decide </w:t>
            </w:r>
            <w:r w:rsidRPr="008C33B0">
              <w:t>the precautionary measures that they will take.</w:t>
            </w:r>
          </w:p>
          <w:p w14:paraId="35A4AD04" w14:textId="50F14B0B" w:rsidR="00282C56" w:rsidRDefault="00282C56" w:rsidP="00A740DC">
            <w:pPr>
              <w:pStyle w:val="ListParagraph"/>
              <w:numPr>
                <w:ilvl w:val="0"/>
                <w:numId w:val="19"/>
              </w:numPr>
              <w:ind w:left="357" w:hanging="357"/>
            </w:pPr>
            <w:r>
              <w:t>Learners peer</w:t>
            </w:r>
            <w:r w:rsidR="00716D6A">
              <w:t xml:space="preserve"> </w:t>
            </w:r>
            <w:r>
              <w:t xml:space="preserve">assess their methods with a different group. There are several ways that this investigation could be completed. Learners should give each other feedback on </w:t>
            </w:r>
            <w:r w:rsidR="00BD3142">
              <w:t xml:space="preserve">whether the method </w:t>
            </w:r>
            <w:r>
              <w:t>is clear:</w:t>
            </w:r>
          </w:p>
          <w:p w14:paraId="098E34B2" w14:textId="77777777" w:rsidR="00282C56" w:rsidRPr="00125F2F" w:rsidRDefault="00282C56" w:rsidP="00A740DC">
            <w:pPr>
              <w:pStyle w:val="activitysubbullet"/>
            </w:pPr>
            <w:r w:rsidRPr="00125F2F">
              <w:t>What is the independent variable?</w:t>
            </w:r>
          </w:p>
          <w:p w14:paraId="2F8833A8" w14:textId="77777777" w:rsidR="00282C56" w:rsidRPr="00125F2F" w:rsidRDefault="00282C56" w:rsidP="00A740DC">
            <w:pPr>
              <w:pStyle w:val="activitysubbullet"/>
            </w:pPr>
            <w:r w:rsidRPr="00125F2F">
              <w:t>How will the independent variable be changed?</w:t>
            </w:r>
          </w:p>
          <w:p w14:paraId="17328734" w14:textId="77777777" w:rsidR="00282C56" w:rsidRPr="00125F2F" w:rsidRDefault="00282C56" w:rsidP="00A740DC">
            <w:pPr>
              <w:pStyle w:val="activitysubbullet"/>
            </w:pPr>
            <w:r w:rsidRPr="00125F2F">
              <w:t>What is the dependent variable?</w:t>
            </w:r>
          </w:p>
          <w:p w14:paraId="0879A133" w14:textId="77777777" w:rsidR="00282C56" w:rsidRPr="00125F2F" w:rsidRDefault="00282C56" w:rsidP="00A740DC">
            <w:pPr>
              <w:pStyle w:val="activitysubbullet"/>
            </w:pPr>
            <w:r w:rsidRPr="00125F2F">
              <w:t>How will the dependent variable be measured?</w:t>
            </w:r>
          </w:p>
          <w:p w14:paraId="3D29C3B2" w14:textId="77777777" w:rsidR="00282C56" w:rsidRPr="00125F2F" w:rsidRDefault="00282C56" w:rsidP="00A740DC">
            <w:pPr>
              <w:pStyle w:val="activitysubbullet"/>
            </w:pPr>
            <w:r w:rsidRPr="00125F2F">
              <w:t xml:space="preserve">What </w:t>
            </w:r>
            <w:r>
              <w:t>are</w:t>
            </w:r>
            <w:r w:rsidRPr="00125F2F">
              <w:t xml:space="preserve"> the control variable</w:t>
            </w:r>
            <w:r>
              <w:t>s</w:t>
            </w:r>
            <w:r w:rsidRPr="00125F2F">
              <w:t>?</w:t>
            </w:r>
          </w:p>
          <w:p w14:paraId="064556EA" w14:textId="77777777" w:rsidR="00282C56" w:rsidRPr="00125F2F" w:rsidRDefault="00282C56" w:rsidP="00A740DC">
            <w:pPr>
              <w:pStyle w:val="activitysubbullet"/>
            </w:pPr>
            <w:r w:rsidRPr="00125F2F">
              <w:t>How will these variables be controlled?</w:t>
            </w:r>
          </w:p>
          <w:p w14:paraId="2D23FAEB" w14:textId="77777777" w:rsidR="00282C56" w:rsidRDefault="00282C56" w:rsidP="00A740DC">
            <w:pPr>
              <w:pStyle w:val="activitysubbullet"/>
            </w:pPr>
            <w:r w:rsidRPr="00125F2F">
              <w:t>What are the precautionary measures?</w:t>
            </w:r>
          </w:p>
          <w:p w14:paraId="585DCDC8" w14:textId="77777777" w:rsidR="00282C56" w:rsidRPr="00C058FA" w:rsidRDefault="00282C56" w:rsidP="00A740DC">
            <w:pPr>
              <w:pStyle w:val="ListParagraph"/>
              <w:numPr>
                <w:ilvl w:val="0"/>
                <w:numId w:val="19"/>
              </w:numPr>
              <w:ind w:left="357" w:hanging="357"/>
            </w:pPr>
            <w:r>
              <w:t xml:space="preserve">Learners collect and interpret their results. </w:t>
            </w:r>
            <w:r w:rsidRPr="002E31AA">
              <w:t>They</w:t>
            </w:r>
            <w:r>
              <w:t xml:space="preserve"> compare their results with their predictions and with the results from others in the class. Ask if any learners have anomalous results (results that do not fit the pattern).</w:t>
            </w:r>
          </w:p>
          <w:p w14:paraId="21AC4547" w14:textId="77777777" w:rsidR="00282C56" w:rsidRDefault="00282C56" w:rsidP="008154E8"/>
          <w:p w14:paraId="68EA838A" w14:textId="7252E453" w:rsidR="00282C56" w:rsidRDefault="00282C56" w:rsidP="00B276A3">
            <w:r>
              <w:t xml:space="preserve">Ask learners if they would build a house made of straw. Discuss the suggestions, focusing on ideas connected with the properties of straw. Show an example of modern houses being built with straw. Discuss how the quantity and application of a material can allow a material to be used in innovative ways. </w:t>
            </w:r>
          </w:p>
          <w:p w14:paraId="07C541AB" w14:textId="77777777" w:rsidR="00282C56" w:rsidRDefault="00282C56" w:rsidP="00B276A3"/>
          <w:p w14:paraId="11D788FB" w14:textId="77777777" w:rsidR="008A570D" w:rsidRDefault="00282C56" w:rsidP="008154E8">
            <w:r w:rsidRPr="00A740DC">
              <w:rPr>
                <w:b/>
              </w:rPr>
              <w:t>Extension</w:t>
            </w:r>
            <w:r w:rsidR="00E300BB">
              <w:rPr>
                <w:b/>
              </w:rPr>
              <w:t xml:space="preserve"> activity</w:t>
            </w:r>
            <w:r w:rsidRPr="00A740DC">
              <w:rPr>
                <w:b/>
              </w:rPr>
              <w:t>:</w:t>
            </w:r>
            <w:r>
              <w:t xml:space="preserve"> </w:t>
            </w:r>
          </w:p>
          <w:p w14:paraId="27796C59" w14:textId="3CA003F7" w:rsidR="00282C56" w:rsidRPr="00536D01" w:rsidRDefault="009610C2" w:rsidP="00A53A15">
            <w:r>
              <w:t>I</w:t>
            </w:r>
            <w:r w:rsidR="00282C56">
              <w:t xml:space="preserve">f suitable apparatus is available then learners can </w:t>
            </w:r>
            <w:r w:rsidR="00282C56" w:rsidRPr="009E1E4B">
              <w:t>investigat</w:t>
            </w:r>
            <w:r w:rsidR="00282C56">
              <w:t>e</w:t>
            </w:r>
            <w:r w:rsidR="00282C56" w:rsidRPr="009E1E4B">
              <w:t xml:space="preserve"> the properties of glass including</w:t>
            </w:r>
            <w:r w:rsidR="00282C56">
              <w:t xml:space="preserve"> </w:t>
            </w:r>
            <w:r w:rsidR="00282C56" w:rsidRPr="009E1E4B">
              <w:t>transparency, melting and solidifying, forming into narrow tubes etc</w:t>
            </w:r>
            <w:r w:rsidR="00282C56">
              <w:t>.</w:t>
            </w:r>
            <w:r w:rsidR="00282C56" w:rsidRPr="009E1E4B">
              <w:t xml:space="preserve"> </w:t>
            </w:r>
            <w:r w:rsidR="00282C56">
              <w:t xml:space="preserve">Look at sources describing glass blowing. Discuss how glass is generally unreactive – doesn’t change when in contact with other substances – so is used a lot in chemistry. </w:t>
            </w:r>
          </w:p>
        </w:tc>
        <w:tc>
          <w:tcPr>
            <w:tcW w:w="3405" w:type="dxa"/>
          </w:tcPr>
          <w:p w14:paraId="783E4AD3" w14:textId="77777777" w:rsidR="00282C56" w:rsidRDefault="00282C56" w:rsidP="008154E8">
            <w:pPr>
              <w:widowControl w:val="0"/>
              <w:autoSpaceDE w:val="0"/>
              <w:autoSpaceDN w:val="0"/>
              <w:adjustRightInd w:val="0"/>
              <w:ind w:right="-20"/>
              <w:rPr>
                <w:rFonts w:cs="Arial"/>
              </w:rPr>
            </w:pPr>
          </w:p>
          <w:p w14:paraId="08C97F36" w14:textId="77777777" w:rsidR="00282C56" w:rsidRDefault="00282C56" w:rsidP="008154E8">
            <w:pPr>
              <w:widowControl w:val="0"/>
              <w:autoSpaceDE w:val="0"/>
              <w:autoSpaceDN w:val="0"/>
              <w:adjustRightInd w:val="0"/>
              <w:ind w:right="-20"/>
              <w:rPr>
                <w:rFonts w:cs="Arial"/>
              </w:rPr>
            </w:pPr>
            <w:r>
              <w:rPr>
                <w:rFonts w:cs="Arial"/>
              </w:rPr>
              <w:t>Picture of a room, e.g. kitchen (either projected on a screen or printed out for each learner/ small group of learners).</w:t>
            </w:r>
          </w:p>
          <w:p w14:paraId="3521E627" w14:textId="77777777" w:rsidR="00282C56" w:rsidRDefault="00282C56" w:rsidP="008154E8">
            <w:pPr>
              <w:widowControl w:val="0"/>
              <w:autoSpaceDE w:val="0"/>
              <w:autoSpaceDN w:val="0"/>
              <w:adjustRightInd w:val="0"/>
              <w:ind w:right="-20"/>
              <w:rPr>
                <w:rFonts w:cs="Arial"/>
              </w:rPr>
            </w:pPr>
          </w:p>
          <w:p w14:paraId="62086CA6" w14:textId="77777777" w:rsidR="00282C56" w:rsidRDefault="00282C56" w:rsidP="008154E8">
            <w:pPr>
              <w:widowControl w:val="0"/>
              <w:autoSpaceDE w:val="0"/>
              <w:autoSpaceDN w:val="0"/>
              <w:adjustRightInd w:val="0"/>
              <w:ind w:right="-20"/>
              <w:rPr>
                <w:rFonts w:cs="Arial"/>
              </w:rPr>
            </w:pPr>
          </w:p>
          <w:p w14:paraId="783D0B0C" w14:textId="07AF3E22" w:rsidR="00282C56" w:rsidRDefault="00064ED6" w:rsidP="008154E8">
            <w:pPr>
              <w:widowControl w:val="0"/>
              <w:autoSpaceDE w:val="0"/>
              <w:autoSpaceDN w:val="0"/>
              <w:adjustRightInd w:val="0"/>
              <w:ind w:right="-20"/>
              <w:rPr>
                <w:rFonts w:cs="Arial"/>
              </w:rPr>
            </w:pPr>
            <w:hyperlink r:id="rId68" w:history="1">
              <w:r w:rsidR="00141E3B">
                <w:rPr>
                  <w:rStyle w:val="Hyperlink"/>
                  <w:rFonts w:cs="Arial"/>
                </w:rPr>
                <w:t>www.bbc.co.uk/education/clips/ztjc87h</w:t>
              </w:r>
            </w:hyperlink>
          </w:p>
          <w:p w14:paraId="58DDB708" w14:textId="14DADE5A" w:rsidR="00282C56" w:rsidRDefault="00064ED6" w:rsidP="008154E8">
            <w:pPr>
              <w:widowControl w:val="0"/>
              <w:autoSpaceDE w:val="0"/>
              <w:autoSpaceDN w:val="0"/>
              <w:adjustRightInd w:val="0"/>
              <w:ind w:right="-20"/>
              <w:rPr>
                <w:rStyle w:val="Hyperlink"/>
                <w:rFonts w:cs="Arial"/>
              </w:rPr>
            </w:pPr>
            <w:hyperlink r:id="rId69" w:history="1">
              <w:r w:rsidR="00141E3B">
                <w:rPr>
                  <w:rStyle w:val="Hyperlink"/>
                  <w:rFonts w:cs="Arial"/>
                </w:rPr>
                <w:t>www.bbc.co.uk/education/clips/zqcfb9q</w:t>
              </w:r>
            </w:hyperlink>
          </w:p>
          <w:p w14:paraId="4CC3887E" w14:textId="77777777" w:rsidR="00282C56" w:rsidRDefault="00282C56" w:rsidP="008C33B0">
            <w:pPr>
              <w:widowControl w:val="0"/>
              <w:autoSpaceDE w:val="0"/>
              <w:autoSpaceDN w:val="0"/>
              <w:adjustRightInd w:val="0"/>
              <w:ind w:right="-20"/>
              <w:rPr>
                <w:rFonts w:cs="Arial"/>
              </w:rPr>
            </w:pPr>
          </w:p>
          <w:p w14:paraId="04583AC5" w14:textId="77777777" w:rsidR="00282C56" w:rsidRDefault="00282C56" w:rsidP="008C33B0">
            <w:pPr>
              <w:widowControl w:val="0"/>
              <w:autoSpaceDE w:val="0"/>
              <w:autoSpaceDN w:val="0"/>
              <w:adjustRightInd w:val="0"/>
              <w:ind w:right="-20"/>
              <w:rPr>
                <w:rFonts w:cs="Arial"/>
              </w:rPr>
            </w:pPr>
          </w:p>
          <w:p w14:paraId="3050CFB3" w14:textId="77777777" w:rsidR="00BD3142" w:rsidRDefault="00BD3142" w:rsidP="008154E8">
            <w:pPr>
              <w:widowControl w:val="0"/>
              <w:autoSpaceDE w:val="0"/>
              <w:autoSpaceDN w:val="0"/>
              <w:adjustRightInd w:val="0"/>
              <w:ind w:right="-20"/>
              <w:rPr>
                <w:rFonts w:cs="Arial"/>
              </w:rPr>
            </w:pPr>
          </w:p>
          <w:p w14:paraId="1240FB72" w14:textId="77777777" w:rsidR="00282C56" w:rsidRDefault="00282C56" w:rsidP="008154E8">
            <w:pPr>
              <w:widowControl w:val="0"/>
              <w:autoSpaceDE w:val="0"/>
              <w:autoSpaceDN w:val="0"/>
              <w:adjustRightInd w:val="0"/>
              <w:ind w:right="-20"/>
              <w:rPr>
                <w:rFonts w:cs="Arial"/>
              </w:rPr>
            </w:pPr>
            <w:r>
              <w:t>Pictures or examples of a range of materials (e.g. stick, dried pasta, plastic ruler, pebble, packing foam).</w:t>
            </w:r>
          </w:p>
          <w:p w14:paraId="61FB024E" w14:textId="77777777" w:rsidR="00282C56" w:rsidRDefault="00282C56" w:rsidP="008154E8">
            <w:pPr>
              <w:widowControl w:val="0"/>
              <w:autoSpaceDE w:val="0"/>
              <w:autoSpaceDN w:val="0"/>
              <w:adjustRightInd w:val="0"/>
              <w:ind w:right="-20"/>
              <w:rPr>
                <w:rFonts w:cs="Arial"/>
              </w:rPr>
            </w:pPr>
            <w:r>
              <w:rPr>
                <w:rFonts w:cs="Arial"/>
              </w:rPr>
              <w:t>Ways to test the properties of materials (e.g. magnets, simple electrical circuit, beaker of hot water).</w:t>
            </w:r>
          </w:p>
          <w:p w14:paraId="75944585" w14:textId="77777777" w:rsidR="00282C56" w:rsidRDefault="00282C56" w:rsidP="008154E8">
            <w:pPr>
              <w:widowControl w:val="0"/>
              <w:autoSpaceDE w:val="0"/>
              <w:autoSpaceDN w:val="0"/>
              <w:adjustRightInd w:val="0"/>
              <w:ind w:right="-20"/>
              <w:rPr>
                <w:rFonts w:cs="Arial"/>
              </w:rPr>
            </w:pPr>
          </w:p>
          <w:p w14:paraId="5A49154A" w14:textId="77777777" w:rsidR="00282C56" w:rsidRDefault="00282C56" w:rsidP="008154E8">
            <w:pPr>
              <w:widowControl w:val="0"/>
              <w:autoSpaceDE w:val="0"/>
              <w:autoSpaceDN w:val="0"/>
              <w:adjustRightInd w:val="0"/>
              <w:ind w:right="-20"/>
              <w:rPr>
                <w:rFonts w:cs="Arial"/>
              </w:rPr>
            </w:pPr>
          </w:p>
          <w:p w14:paraId="40C28E93" w14:textId="77777777" w:rsidR="00282C56" w:rsidRDefault="00282C56" w:rsidP="008154E8">
            <w:pPr>
              <w:widowControl w:val="0"/>
              <w:autoSpaceDE w:val="0"/>
              <w:autoSpaceDN w:val="0"/>
              <w:adjustRightInd w:val="0"/>
              <w:ind w:right="-20"/>
              <w:rPr>
                <w:rFonts w:cs="Arial"/>
              </w:rPr>
            </w:pPr>
          </w:p>
          <w:p w14:paraId="02E47D51" w14:textId="77777777" w:rsidR="00282C56" w:rsidRDefault="00282C56" w:rsidP="008154E8">
            <w:pPr>
              <w:widowControl w:val="0"/>
              <w:autoSpaceDE w:val="0"/>
              <w:autoSpaceDN w:val="0"/>
              <w:adjustRightInd w:val="0"/>
              <w:ind w:right="-20"/>
              <w:rPr>
                <w:rFonts w:cs="Arial"/>
              </w:rPr>
            </w:pPr>
          </w:p>
          <w:p w14:paraId="12A82CB9" w14:textId="77777777" w:rsidR="00282C56" w:rsidRDefault="00282C56" w:rsidP="008154E8">
            <w:pPr>
              <w:widowControl w:val="0"/>
              <w:autoSpaceDE w:val="0"/>
              <w:autoSpaceDN w:val="0"/>
              <w:adjustRightInd w:val="0"/>
              <w:ind w:right="-20"/>
              <w:rPr>
                <w:rFonts w:cs="Arial"/>
              </w:rPr>
            </w:pPr>
          </w:p>
          <w:p w14:paraId="58C873B3" w14:textId="77777777" w:rsidR="00282C56" w:rsidRDefault="00282C56" w:rsidP="008154E8">
            <w:pPr>
              <w:widowControl w:val="0"/>
              <w:autoSpaceDE w:val="0"/>
              <w:autoSpaceDN w:val="0"/>
              <w:adjustRightInd w:val="0"/>
              <w:ind w:right="-20"/>
              <w:rPr>
                <w:rFonts w:cs="Arial"/>
              </w:rPr>
            </w:pPr>
          </w:p>
          <w:p w14:paraId="1D0B773E" w14:textId="77777777" w:rsidR="00282C56" w:rsidRDefault="00282C56" w:rsidP="008154E8">
            <w:pPr>
              <w:widowControl w:val="0"/>
              <w:autoSpaceDE w:val="0"/>
              <w:autoSpaceDN w:val="0"/>
              <w:adjustRightInd w:val="0"/>
              <w:ind w:right="-20"/>
              <w:rPr>
                <w:rFonts w:cs="Arial"/>
              </w:rPr>
            </w:pPr>
          </w:p>
          <w:p w14:paraId="5BEA3780" w14:textId="77777777" w:rsidR="00282C56" w:rsidRDefault="00282C56" w:rsidP="008154E8">
            <w:pPr>
              <w:widowControl w:val="0"/>
              <w:autoSpaceDE w:val="0"/>
              <w:autoSpaceDN w:val="0"/>
              <w:adjustRightInd w:val="0"/>
              <w:ind w:right="-20"/>
              <w:rPr>
                <w:rFonts w:cs="Arial"/>
              </w:rPr>
            </w:pPr>
          </w:p>
          <w:p w14:paraId="73639628" w14:textId="77777777" w:rsidR="00282C56" w:rsidRDefault="00282C56" w:rsidP="008154E8">
            <w:pPr>
              <w:widowControl w:val="0"/>
              <w:autoSpaceDE w:val="0"/>
              <w:autoSpaceDN w:val="0"/>
              <w:adjustRightInd w:val="0"/>
              <w:ind w:right="-20"/>
              <w:rPr>
                <w:rFonts w:cs="Arial"/>
              </w:rPr>
            </w:pPr>
          </w:p>
          <w:p w14:paraId="4E846EF0" w14:textId="77777777" w:rsidR="00282C56" w:rsidRDefault="00282C56" w:rsidP="008154E8">
            <w:pPr>
              <w:widowControl w:val="0"/>
              <w:autoSpaceDE w:val="0"/>
              <w:autoSpaceDN w:val="0"/>
              <w:adjustRightInd w:val="0"/>
              <w:ind w:right="-20"/>
              <w:rPr>
                <w:rFonts w:cs="Arial"/>
              </w:rPr>
            </w:pPr>
          </w:p>
          <w:p w14:paraId="49A0C5D4" w14:textId="77777777" w:rsidR="00282C56" w:rsidRDefault="00282C56" w:rsidP="008154E8">
            <w:pPr>
              <w:widowControl w:val="0"/>
              <w:autoSpaceDE w:val="0"/>
              <w:autoSpaceDN w:val="0"/>
              <w:adjustRightInd w:val="0"/>
              <w:ind w:right="-20"/>
              <w:rPr>
                <w:rFonts w:cs="Arial"/>
              </w:rPr>
            </w:pPr>
          </w:p>
          <w:p w14:paraId="37D22B49" w14:textId="77777777" w:rsidR="00282C56" w:rsidRDefault="00282C56" w:rsidP="008154E8">
            <w:pPr>
              <w:widowControl w:val="0"/>
              <w:autoSpaceDE w:val="0"/>
              <w:autoSpaceDN w:val="0"/>
              <w:adjustRightInd w:val="0"/>
              <w:ind w:right="-20"/>
              <w:rPr>
                <w:rFonts w:cs="Arial"/>
              </w:rPr>
            </w:pPr>
          </w:p>
          <w:p w14:paraId="14D35E1F" w14:textId="77777777" w:rsidR="00282C56" w:rsidRDefault="00282C56" w:rsidP="008154E8">
            <w:pPr>
              <w:widowControl w:val="0"/>
              <w:autoSpaceDE w:val="0"/>
              <w:autoSpaceDN w:val="0"/>
              <w:adjustRightInd w:val="0"/>
              <w:ind w:right="-20"/>
              <w:rPr>
                <w:rFonts w:cs="Arial"/>
              </w:rPr>
            </w:pPr>
          </w:p>
          <w:p w14:paraId="47932575" w14:textId="77777777" w:rsidR="00282C56" w:rsidRDefault="00282C56" w:rsidP="008154E8">
            <w:pPr>
              <w:widowControl w:val="0"/>
              <w:autoSpaceDE w:val="0"/>
              <w:autoSpaceDN w:val="0"/>
              <w:adjustRightInd w:val="0"/>
              <w:ind w:right="-20"/>
              <w:rPr>
                <w:rFonts w:cs="Arial"/>
              </w:rPr>
            </w:pPr>
          </w:p>
          <w:p w14:paraId="7310DB35" w14:textId="77777777" w:rsidR="00282C56" w:rsidRDefault="00282C56" w:rsidP="008154E8">
            <w:pPr>
              <w:widowControl w:val="0"/>
              <w:autoSpaceDE w:val="0"/>
              <w:autoSpaceDN w:val="0"/>
              <w:adjustRightInd w:val="0"/>
              <w:ind w:right="-20"/>
              <w:rPr>
                <w:rFonts w:cs="Arial"/>
              </w:rPr>
            </w:pPr>
          </w:p>
          <w:p w14:paraId="68B67B0F" w14:textId="77777777" w:rsidR="00282C56" w:rsidRDefault="00282C56" w:rsidP="008154E8">
            <w:pPr>
              <w:widowControl w:val="0"/>
              <w:autoSpaceDE w:val="0"/>
              <w:autoSpaceDN w:val="0"/>
              <w:adjustRightInd w:val="0"/>
              <w:ind w:right="-20"/>
              <w:rPr>
                <w:rFonts w:cs="Arial"/>
              </w:rPr>
            </w:pPr>
          </w:p>
          <w:p w14:paraId="3B9BE390" w14:textId="77777777" w:rsidR="00282C56" w:rsidRDefault="00282C56" w:rsidP="008154E8">
            <w:pPr>
              <w:widowControl w:val="0"/>
              <w:autoSpaceDE w:val="0"/>
              <w:autoSpaceDN w:val="0"/>
              <w:adjustRightInd w:val="0"/>
              <w:ind w:right="-20"/>
              <w:rPr>
                <w:rFonts w:cs="Arial"/>
              </w:rPr>
            </w:pPr>
          </w:p>
          <w:p w14:paraId="6675E17A" w14:textId="77777777" w:rsidR="00282C56" w:rsidRDefault="00282C56" w:rsidP="008154E8">
            <w:pPr>
              <w:widowControl w:val="0"/>
              <w:autoSpaceDE w:val="0"/>
              <w:autoSpaceDN w:val="0"/>
              <w:adjustRightInd w:val="0"/>
              <w:ind w:right="-20"/>
              <w:rPr>
                <w:rFonts w:cs="Arial"/>
              </w:rPr>
            </w:pPr>
          </w:p>
          <w:p w14:paraId="5358012D" w14:textId="3156774C" w:rsidR="00282C56" w:rsidRDefault="00282C56" w:rsidP="008154E8">
            <w:pPr>
              <w:widowControl w:val="0"/>
              <w:autoSpaceDE w:val="0"/>
              <w:autoSpaceDN w:val="0"/>
              <w:adjustRightInd w:val="0"/>
              <w:ind w:right="-20"/>
              <w:rPr>
                <w:rFonts w:cs="Arial"/>
              </w:rPr>
            </w:pPr>
          </w:p>
          <w:p w14:paraId="5D2B7DFE" w14:textId="688D5BE0" w:rsidR="008A570D" w:rsidRDefault="008A570D" w:rsidP="008154E8">
            <w:pPr>
              <w:widowControl w:val="0"/>
              <w:autoSpaceDE w:val="0"/>
              <w:autoSpaceDN w:val="0"/>
              <w:adjustRightInd w:val="0"/>
              <w:ind w:right="-20"/>
              <w:rPr>
                <w:rFonts w:cs="Arial"/>
              </w:rPr>
            </w:pPr>
          </w:p>
          <w:p w14:paraId="120AA214" w14:textId="3CF89CDA" w:rsidR="008A570D" w:rsidRDefault="008A570D" w:rsidP="008154E8">
            <w:pPr>
              <w:widowControl w:val="0"/>
              <w:autoSpaceDE w:val="0"/>
              <w:autoSpaceDN w:val="0"/>
              <w:adjustRightInd w:val="0"/>
              <w:ind w:right="-20"/>
              <w:rPr>
                <w:rFonts w:cs="Arial"/>
              </w:rPr>
            </w:pPr>
          </w:p>
          <w:p w14:paraId="28A62AE4" w14:textId="09C8428D" w:rsidR="008A570D" w:rsidRDefault="008A570D" w:rsidP="008154E8">
            <w:pPr>
              <w:widowControl w:val="0"/>
              <w:autoSpaceDE w:val="0"/>
              <w:autoSpaceDN w:val="0"/>
              <w:adjustRightInd w:val="0"/>
              <w:ind w:right="-20"/>
              <w:rPr>
                <w:rFonts w:cs="Arial"/>
              </w:rPr>
            </w:pPr>
          </w:p>
          <w:p w14:paraId="62ADC6E7" w14:textId="3FB48826" w:rsidR="008A570D" w:rsidRDefault="008A570D" w:rsidP="008154E8">
            <w:pPr>
              <w:widowControl w:val="0"/>
              <w:autoSpaceDE w:val="0"/>
              <w:autoSpaceDN w:val="0"/>
              <w:adjustRightInd w:val="0"/>
              <w:ind w:right="-20"/>
              <w:rPr>
                <w:rFonts w:cs="Arial"/>
              </w:rPr>
            </w:pPr>
          </w:p>
          <w:p w14:paraId="0BD7F9CB" w14:textId="77968801" w:rsidR="008A570D" w:rsidRDefault="008A570D" w:rsidP="008154E8">
            <w:pPr>
              <w:widowControl w:val="0"/>
              <w:autoSpaceDE w:val="0"/>
              <w:autoSpaceDN w:val="0"/>
              <w:adjustRightInd w:val="0"/>
              <w:ind w:right="-20"/>
              <w:rPr>
                <w:rFonts w:cs="Arial"/>
              </w:rPr>
            </w:pPr>
          </w:p>
          <w:p w14:paraId="64EC9575" w14:textId="632E9686" w:rsidR="008A570D" w:rsidRDefault="008A570D" w:rsidP="008154E8">
            <w:pPr>
              <w:widowControl w:val="0"/>
              <w:autoSpaceDE w:val="0"/>
              <w:autoSpaceDN w:val="0"/>
              <w:adjustRightInd w:val="0"/>
              <w:ind w:right="-20"/>
              <w:rPr>
                <w:rFonts w:cs="Arial"/>
              </w:rPr>
            </w:pPr>
          </w:p>
          <w:p w14:paraId="0D517789" w14:textId="096388FB" w:rsidR="008A570D" w:rsidRDefault="008A570D" w:rsidP="008154E8">
            <w:pPr>
              <w:widowControl w:val="0"/>
              <w:autoSpaceDE w:val="0"/>
              <w:autoSpaceDN w:val="0"/>
              <w:adjustRightInd w:val="0"/>
              <w:ind w:right="-20"/>
              <w:rPr>
                <w:rFonts w:cs="Arial"/>
              </w:rPr>
            </w:pPr>
          </w:p>
          <w:p w14:paraId="4A8AC03A" w14:textId="47FD5001" w:rsidR="008A570D" w:rsidRDefault="008A570D" w:rsidP="008154E8">
            <w:pPr>
              <w:widowControl w:val="0"/>
              <w:autoSpaceDE w:val="0"/>
              <w:autoSpaceDN w:val="0"/>
              <w:adjustRightInd w:val="0"/>
              <w:ind w:right="-20"/>
              <w:rPr>
                <w:rFonts w:cs="Arial"/>
              </w:rPr>
            </w:pPr>
          </w:p>
          <w:p w14:paraId="5BF31585" w14:textId="178D8362" w:rsidR="008A570D" w:rsidRDefault="008A570D" w:rsidP="008154E8">
            <w:pPr>
              <w:widowControl w:val="0"/>
              <w:autoSpaceDE w:val="0"/>
              <w:autoSpaceDN w:val="0"/>
              <w:adjustRightInd w:val="0"/>
              <w:ind w:right="-20"/>
              <w:rPr>
                <w:rFonts w:cs="Arial"/>
              </w:rPr>
            </w:pPr>
          </w:p>
          <w:p w14:paraId="2AF607F1" w14:textId="3B9B6B03" w:rsidR="008A570D" w:rsidRDefault="008A570D" w:rsidP="008154E8">
            <w:pPr>
              <w:widowControl w:val="0"/>
              <w:autoSpaceDE w:val="0"/>
              <w:autoSpaceDN w:val="0"/>
              <w:adjustRightInd w:val="0"/>
              <w:ind w:right="-20"/>
              <w:rPr>
                <w:rFonts w:cs="Arial"/>
              </w:rPr>
            </w:pPr>
          </w:p>
          <w:p w14:paraId="54653059" w14:textId="48FCB381" w:rsidR="008A570D" w:rsidRDefault="008A570D" w:rsidP="008154E8">
            <w:pPr>
              <w:widowControl w:val="0"/>
              <w:autoSpaceDE w:val="0"/>
              <w:autoSpaceDN w:val="0"/>
              <w:adjustRightInd w:val="0"/>
              <w:ind w:right="-20"/>
              <w:rPr>
                <w:rFonts w:cs="Arial"/>
              </w:rPr>
            </w:pPr>
          </w:p>
          <w:p w14:paraId="217F284B" w14:textId="26398337" w:rsidR="008A570D" w:rsidRDefault="008A570D" w:rsidP="008154E8">
            <w:pPr>
              <w:widowControl w:val="0"/>
              <w:autoSpaceDE w:val="0"/>
              <w:autoSpaceDN w:val="0"/>
              <w:adjustRightInd w:val="0"/>
              <w:ind w:right="-20"/>
              <w:rPr>
                <w:rFonts w:cs="Arial"/>
              </w:rPr>
            </w:pPr>
          </w:p>
          <w:p w14:paraId="076B90C7" w14:textId="449DD3D2" w:rsidR="008A570D" w:rsidRDefault="008A570D" w:rsidP="008154E8">
            <w:pPr>
              <w:widowControl w:val="0"/>
              <w:autoSpaceDE w:val="0"/>
              <w:autoSpaceDN w:val="0"/>
              <w:adjustRightInd w:val="0"/>
              <w:ind w:right="-20"/>
              <w:rPr>
                <w:rFonts w:cs="Arial"/>
              </w:rPr>
            </w:pPr>
          </w:p>
          <w:p w14:paraId="75D3FB99" w14:textId="77777777" w:rsidR="008A570D" w:rsidRDefault="008A570D" w:rsidP="008154E8">
            <w:pPr>
              <w:widowControl w:val="0"/>
              <w:autoSpaceDE w:val="0"/>
              <w:autoSpaceDN w:val="0"/>
              <w:adjustRightInd w:val="0"/>
              <w:ind w:right="-20"/>
              <w:rPr>
                <w:rFonts w:cs="Arial"/>
              </w:rPr>
            </w:pPr>
          </w:p>
          <w:p w14:paraId="7816D260" w14:textId="77777777" w:rsidR="00282C56" w:rsidRDefault="00282C56" w:rsidP="008154E8">
            <w:pPr>
              <w:widowControl w:val="0"/>
              <w:autoSpaceDE w:val="0"/>
              <w:autoSpaceDN w:val="0"/>
              <w:adjustRightInd w:val="0"/>
              <w:ind w:right="-20"/>
              <w:rPr>
                <w:rFonts w:cs="Arial"/>
              </w:rPr>
            </w:pPr>
          </w:p>
          <w:p w14:paraId="1E91B1E0" w14:textId="77777777" w:rsidR="00282C56" w:rsidRDefault="00282C56" w:rsidP="00150B80">
            <w:pPr>
              <w:widowControl w:val="0"/>
              <w:autoSpaceDE w:val="0"/>
              <w:autoSpaceDN w:val="0"/>
              <w:adjustRightInd w:val="0"/>
              <w:ind w:right="-20"/>
              <w:rPr>
                <w:rFonts w:cs="Arial"/>
              </w:rPr>
            </w:pPr>
            <w:r>
              <w:rPr>
                <w:rFonts w:cs="Arial"/>
              </w:rPr>
              <w:t xml:space="preserve">Video showing straw house </w:t>
            </w:r>
          </w:p>
          <w:p w14:paraId="5661A1BC" w14:textId="653F8C19" w:rsidR="00282C56" w:rsidRDefault="00064ED6" w:rsidP="00B276A3">
            <w:pPr>
              <w:widowControl w:val="0"/>
              <w:autoSpaceDE w:val="0"/>
              <w:autoSpaceDN w:val="0"/>
              <w:adjustRightInd w:val="0"/>
              <w:ind w:right="-20"/>
              <w:rPr>
                <w:rFonts w:cs="Arial"/>
              </w:rPr>
            </w:pPr>
            <w:hyperlink r:id="rId70" w:history="1">
              <w:r w:rsidR="00141E3B">
                <w:rPr>
                  <w:rStyle w:val="Hyperlink"/>
                  <w:rFonts w:cs="Arial"/>
                </w:rPr>
                <w:t>www.bbc.co.uk/news/science-environment-31156579</w:t>
              </w:r>
            </w:hyperlink>
          </w:p>
          <w:p w14:paraId="7A868E72" w14:textId="6A9C4E53" w:rsidR="00282C56" w:rsidRDefault="00282C56" w:rsidP="008154E8">
            <w:pPr>
              <w:widowControl w:val="0"/>
              <w:autoSpaceDE w:val="0"/>
              <w:autoSpaceDN w:val="0"/>
              <w:adjustRightInd w:val="0"/>
              <w:ind w:right="-20"/>
              <w:rPr>
                <w:rFonts w:cs="Arial"/>
              </w:rPr>
            </w:pPr>
          </w:p>
          <w:p w14:paraId="0975B01B" w14:textId="77777777" w:rsidR="00FC11EA" w:rsidRDefault="00FC11EA" w:rsidP="008154E8">
            <w:pPr>
              <w:widowControl w:val="0"/>
              <w:autoSpaceDE w:val="0"/>
              <w:autoSpaceDN w:val="0"/>
              <w:adjustRightInd w:val="0"/>
              <w:ind w:right="-20"/>
              <w:rPr>
                <w:rFonts w:cs="Arial"/>
              </w:rPr>
            </w:pPr>
          </w:p>
          <w:p w14:paraId="1713B3DC" w14:textId="77777777" w:rsidR="00282C56" w:rsidRDefault="00282C56" w:rsidP="008154E8">
            <w:pPr>
              <w:widowControl w:val="0"/>
              <w:autoSpaceDE w:val="0"/>
              <w:autoSpaceDN w:val="0"/>
              <w:adjustRightInd w:val="0"/>
              <w:ind w:right="-20"/>
              <w:rPr>
                <w:rFonts w:cs="Arial"/>
              </w:rPr>
            </w:pPr>
          </w:p>
          <w:p w14:paraId="510B7546" w14:textId="77777777" w:rsidR="005A6B7C" w:rsidRDefault="005A6B7C" w:rsidP="008154E8">
            <w:pPr>
              <w:widowControl w:val="0"/>
              <w:autoSpaceDE w:val="0"/>
              <w:autoSpaceDN w:val="0"/>
              <w:adjustRightInd w:val="0"/>
              <w:ind w:right="-20"/>
              <w:rPr>
                <w:rFonts w:cs="Arial"/>
              </w:rPr>
            </w:pPr>
          </w:p>
          <w:p w14:paraId="3AF9AC4E" w14:textId="0F5528D0" w:rsidR="005A6B7C" w:rsidRDefault="005A6B7C" w:rsidP="008154E8">
            <w:pPr>
              <w:widowControl w:val="0"/>
              <w:autoSpaceDE w:val="0"/>
              <w:autoSpaceDN w:val="0"/>
              <w:adjustRightInd w:val="0"/>
              <w:ind w:right="-20"/>
              <w:rPr>
                <w:rFonts w:cs="Arial"/>
              </w:rPr>
            </w:pPr>
            <w:r>
              <w:rPr>
                <w:rFonts w:cs="Arial"/>
              </w:rPr>
              <w:t>Information on glass blowing.</w:t>
            </w:r>
          </w:p>
          <w:p w14:paraId="69E7CFEB" w14:textId="419B5754" w:rsidR="00282C56" w:rsidRDefault="00282C56" w:rsidP="008154E8">
            <w:pPr>
              <w:widowControl w:val="0"/>
              <w:autoSpaceDE w:val="0"/>
              <w:autoSpaceDN w:val="0"/>
              <w:adjustRightInd w:val="0"/>
              <w:ind w:right="-20"/>
              <w:rPr>
                <w:rFonts w:cs="Arial"/>
              </w:rPr>
            </w:pPr>
            <w:r>
              <w:rPr>
                <w:rFonts w:cs="Arial"/>
              </w:rPr>
              <w:t>Heat source (e.g. Bunsen burner)</w:t>
            </w:r>
            <w:r w:rsidR="00BD3142">
              <w:rPr>
                <w:rFonts w:cs="Arial"/>
              </w:rPr>
              <w:t>,</w:t>
            </w:r>
            <w:r>
              <w:rPr>
                <w:rFonts w:cs="Arial"/>
              </w:rPr>
              <w:t xml:space="preserve"> </w:t>
            </w:r>
            <w:r w:rsidR="00BD3142">
              <w:rPr>
                <w:rFonts w:cs="Arial"/>
              </w:rPr>
              <w:t>g</w:t>
            </w:r>
            <w:r>
              <w:rPr>
                <w:rFonts w:cs="Arial"/>
              </w:rPr>
              <w:t>lass capillary tubes, safety go</w:t>
            </w:r>
            <w:r w:rsidR="00BD3142">
              <w:rPr>
                <w:rFonts w:cs="Arial"/>
              </w:rPr>
              <w:t>g</w:t>
            </w:r>
            <w:r>
              <w:rPr>
                <w:rFonts w:cs="Arial"/>
              </w:rPr>
              <w:t>gles.</w:t>
            </w:r>
          </w:p>
          <w:p w14:paraId="7D2051C5" w14:textId="0F844AD6" w:rsidR="00282C56" w:rsidRPr="00536D01" w:rsidRDefault="00282C56">
            <w:pPr>
              <w:widowControl w:val="0"/>
              <w:autoSpaceDE w:val="0"/>
              <w:autoSpaceDN w:val="0"/>
              <w:adjustRightInd w:val="0"/>
              <w:ind w:right="-20"/>
              <w:rPr>
                <w:rFonts w:cs="Arial"/>
              </w:rPr>
            </w:pPr>
          </w:p>
        </w:tc>
        <w:tc>
          <w:tcPr>
            <w:tcW w:w="2298" w:type="dxa"/>
          </w:tcPr>
          <w:p w14:paraId="5BEDE5E1" w14:textId="77777777" w:rsidR="00282C56" w:rsidRDefault="00282C56" w:rsidP="008154E8">
            <w:r>
              <w:t>It is important that learners can distinguish between objects, materials and properties.</w:t>
            </w:r>
          </w:p>
          <w:p w14:paraId="5098D78E" w14:textId="77777777" w:rsidR="00282C56" w:rsidRDefault="00282C56" w:rsidP="008154E8"/>
          <w:p w14:paraId="1292553B" w14:textId="77777777" w:rsidR="00282C56" w:rsidRDefault="00282C56" w:rsidP="008C33B0">
            <w:r>
              <w:t>Aim to a</w:t>
            </w:r>
            <w:r w:rsidRPr="009E1E4B">
              <w:t>chieve a common understanding of the words used to describe properties e.g. transparent, opaque brittle, malleable etc.</w:t>
            </w:r>
          </w:p>
          <w:p w14:paraId="12DC6877" w14:textId="77777777" w:rsidR="00282C56" w:rsidRDefault="00282C56" w:rsidP="008C33B0"/>
          <w:p w14:paraId="29A6F83F" w14:textId="77777777" w:rsidR="00282C56" w:rsidRDefault="00282C56" w:rsidP="00282C56">
            <w:r>
              <w:t>Misconception alert: Some learners may suggest grouping materials by state e.g. solid, liquid and gas. This would only work when the temperature is fixed</w:t>
            </w:r>
            <w:r w:rsidR="00BD3142">
              <w:t>,</w:t>
            </w:r>
            <w:r>
              <w:t xml:space="preserve"> as most materials will change state as temperature changes. E.g. water can exist in all three states at temperatures available in the classroom. </w:t>
            </w:r>
          </w:p>
          <w:p w14:paraId="41EA1131" w14:textId="77777777" w:rsidR="008A570D" w:rsidRDefault="008A570D" w:rsidP="00282C56"/>
          <w:p w14:paraId="0B67E6DA" w14:textId="77777777" w:rsidR="008A570D" w:rsidRDefault="008A570D" w:rsidP="00282C56">
            <w:r>
              <w:t>Health and safety:</w:t>
            </w:r>
          </w:p>
          <w:p w14:paraId="2C0FE375" w14:textId="49315040" w:rsidR="008A570D" w:rsidRDefault="008A570D" w:rsidP="008A570D">
            <w:pPr>
              <w:widowControl w:val="0"/>
              <w:autoSpaceDE w:val="0"/>
              <w:autoSpaceDN w:val="0"/>
              <w:adjustRightInd w:val="0"/>
              <w:ind w:right="-20"/>
              <w:rPr>
                <w:rFonts w:cs="Arial"/>
              </w:rPr>
            </w:pPr>
            <w:r>
              <w:t>S</w:t>
            </w:r>
            <w:r w:rsidRPr="009E1E4B">
              <w:t>afety goggles must be worn if forces are applied to brittle materials</w:t>
            </w:r>
            <w:r>
              <w:t>.</w:t>
            </w:r>
          </w:p>
          <w:p w14:paraId="400144B6" w14:textId="5731ECCE" w:rsidR="008A570D" w:rsidRDefault="008A570D" w:rsidP="008A570D">
            <w:pPr>
              <w:widowControl w:val="0"/>
              <w:autoSpaceDE w:val="0"/>
              <w:autoSpaceDN w:val="0"/>
              <w:adjustRightInd w:val="0"/>
              <w:ind w:right="-20"/>
              <w:rPr>
                <w:rFonts w:cs="Arial"/>
              </w:rPr>
            </w:pPr>
            <w:r>
              <w:rPr>
                <w:rFonts w:cs="Arial"/>
                <w:szCs w:val="20"/>
              </w:rPr>
              <w:t>If learners follow their own method then it must be checked by the teacher in advance.</w:t>
            </w:r>
          </w:p>
          <w:p w14:paraId="2E2E0B7E" w14:textId="77777777" w:rsidR="008A570D" w:rsidRDefault="008A570D" w:rsidP="00282C56"/>
          <w:p w14:paraId="1EE9DF46" w14:textId="77777777" w:rsidR="008A570D" w:rsidRDefault="008A570D" w:rsidP="00282C56"/>
          <w:p w14:paraId="3463B86D" w14:textId="77777777" w:rsidR="008A570D" w:rsidRDefault="008A570D" w:rsidP="00282C56"/>
          <w:p w14:paraId="5425763A" w14:textId="77777777" w:rsidR="008A570D" w:rsidRDefault="008A570D" w:rsidP="00282C56"/>
          <w:p w14:paraId="6A736861" w14:textId="77777777" w:rsidR="008A570D" w:rsidRDefault="008A570D" w:rsidP="00282C56"/>
          <w:p w14:paraId="699CFBF2" w14:textId="77777777" w:rsidR="008A570D" w:rsidRDefault="008A570D" w:rsidP="00282C56"/>
          <w:p w14:paraId="617FA480" w14:textId="77777777" w:rsidR="008A570D" w:rsidRDefault="008A570D" w:rsidP="00282C56"/>
          <w:p w14:paraId="606B96E8" w14:textId="77777777" w:rsidR="008A570D" w:rsidRDefault="008A570D" w:rsidP="00282C56"/>
          <w:p w14:paraId="1DB46D23" w14:textId="77777777" w:rsidR="008A570D" w:rsidRDefault="008A570D" w:rsidP="00282C56"/>
          <w:p w14:paraId="7662548E" w14:textId="77777777" w:rsidR="008A570D" w:rsidRDefault="008A570D" w:rsidP="00282C56"/>
          <w:p w14:paraId="41307ADC" w14:textId="77777777" w:rsidR="008A570D" w:rsidRDefault="008A570D" w:rsidP="00282C56"/>
          <w:p w14:paraId="451C76DA" w14:textId="77777777" w:rsidR="008A570D" w:rsidRDefault="008A570D" w:rsidP="00282C56"/>
          <w:p w14:paraId="0B2874D4" w14:textId="77777777" w:rsidR="008A570D" w:rsidRDefault="008A570D" w:rsidP="00282C56"/>
          <w:p w14:paraId="3E9B752C" w14:textId="77777777" w:rsidR="008A570D" w:rsidRDefault="008A570D" w:rsidP="00282C56"/>
          <w:p w14:paraId="0CA61800" w14:textId="77777777" w:rsidR="008A570D" w:rsidRDefault="008A570D" w:rsidP="00282C56"/>
          <w:p w14:paraId="47BF755F" w14:textId="77777777" w:rsidR="008A570D" w:rsidRDefault="008A570D" w:rsidP="00282C56"/>
          <w:p w14:paraId="72CC6AA8" w14:textId="02F1A925" w:rsidR="008A570D" w:rsidRDefault="008A570D" w:rsidP="00282C56"/>
          <w:p w14:paraId="0BF29FCD" w14:textId="75E92728" w:rsidR="00FC11EA" w:rsidRDefault="00FC11EA" w:rsidP="00282C56"/>
          <w:p w14:paraId="0C901665" w14:textId="77777777" w:rsidR="00FC11EA" w:rsidRDefault="00FC11EA" w:rsidP="00282C56"/>
          <w:p w14:paraId="45BF5E68" w14:textId="77777777" w:rsidR="008A570D" w:rsidRDefault="008A570D" w:rsidP="00282C56"/>
          <w:p w14:paraId="714A18EE" w14:textId="77777777" w:rsidR="008A570D" w:rsidRDefault="008A570D" w:rsidP="008A570D">
            <w:r>
              <w:t>Health and safety:</w:t>
            </w:r>
          </w:p>
          <w:p w14:paraId="2CA06144" w14:textId="442E62EB" w:rsidR="008A570D" w:rsidRPr="00FD3D04" w:rsidRDefault="008A570D" w:rsidP="00282C56">
            <w:r>
              <w:t>S</w:t>
            </w:r>
            <w:r w:rsidRPr="009E1E4B">
              <w:t>afety goggles must be worn</w:t>
            </w:r>
            <w:r>
              <w:t>.</w:t>
            </w:r>
          </w:p>
        </w:tc>
      </w:tr>
      <w:tr w:rsidR="00282C56" w:rsidRPr="00FD3D04" w14:paraId="002AA7FD" w14:textId="77777777" w:rsidTr="008A570D">
        <w:tc>
          <w:tcPr>
            <w:tcW w:w="1406" w:type="dxa"/>
          </w:tcPr>
          <w:p w14:paraId="4E6C73F2" w14:textId="17541277" w:rsidR="00282C56" w:rsidRDefault="00282C56" w:rsidP="00C50587">
            <w:r>
              <w:t>7Cp1</w:t>
            </w:r>
          </w:p>
          <w:p w14:paraId="31A8F204" w14:textId="77777777" w:rsidR="00282C56" w:rsidRDefault="00282C56" w:rsidP="00C50587"/>
          <w:p w14:paraId="39595AE5" w14:textId="77777777" w:rsidR="00282C56" w:rsidRDefault="00282C56" w:rsidP="00C50587"/>
          <w:p w14:paraId="3400DC0F" w14:textId="77777777" w:rsidR="00282C56" w:rsidRDefault="00282C56" w:rsidP="00C50587"/>
          <w:p w14:paraId="2006EF43" w14:textId="77777777" w:rsidR="00282C56" w:rsidRDefault="00282C56" w:rsidP="00C50587">
            <w:r w:rsidRPr="009E1E4B">
              <w:t>7Cp2</w:t>
            </w:r>
          </w:p>
          <w:p w14:paraId="45159F94" w14:textId="77777777" w:rsidR="00282C56" w:rsidRDefault="00282C56" w:rsidP="00C50587"/>
          <w:p w14:paraId="3AB90FA1" w14:textId="77777777" w:rsidR="00282C56" w:rsidRDefault="00282C56" w:rsidP="00C50587"/>
          <w:p w14:paraId="68995C17" w14:textId="77777777" w:rsidR="00282C56" w:rsidRDefault="00282C56" w:rsidP="00C50587"/>
          <w:p w14:paraId="5E6EDEEE" w14:textId="77777777" w:rsidR="00282C56" w:rsidRDefault="00282C56" w:rsidP="00855C2C">
            <w:r>
              <w:t>7Ep2</w:t>
            </w:r>
          </w:p>
          <w:p w14:paraId="5E6B44F9" w14:textId="77777777" w:rsidR="00282C56" w:rsidRDefault="00282C56" w:rsidP="00C50587"/>
          <w:p w14:paraId="5441EF9B" w14:textId="77777777" w:rsidR="00282C56" w:rsidRDefault="00282C56" w:rsidP="00C50587"/>
          <w:p w14:paraId="0091DD69" w14:textId="77777777" w:rsidR="00282C56" w:rsidRDefault="00282C56" w:rsidP="00C50587"/>
          <w:p w14:paraId="76E7BF49" w14:textId="77777777" w:rsidR="00282C56" w:rsidRDefault="00282C56" w:rsidP="00C50587">
            <w:r>
              <w:t>7Eo1</w:t>
            </w:r>
          </w:p>
          <w:p w14:paraId="33A251ED" w14:textId="77777777" w:rsidR="00282C56" w:rsidRDefault="00282C56" w:rsidP="00C50587"/>
          <w:p w14:paraId="752DC098" w14:textId="77777777" w:rsidR="00282C56" w:rsidRDefault="00282C56" w:rsidP="00C50587"/>
          <w:p w14:paraId="77427CB4" w14:textId="77777777" w:rsidR="00282C56" w:rsidRDefault="00282C56" w:rsidP="00C50587"/>
          <w:p w14:paraId="4CB6FE66" w14:textId="77777777" w:rsidR="00282C56" w:rsidRDefault="00282C56" w:rsidP="00C50587"/>
          <w:p w14:paraId="234A7662" w14:textId="77777777" w:rsidR="00282C56" w:rsidRDefault="00282C56" w:rsidP="00C50587">
            <w:r>
              <w:t>7Eo2</w:t>
            </w:r>
          </w:p>
          <w:p w14:paraId="7AAC5395" w14:textId="77777777" w:rsidR="00282C56" w:rsidRDefault="00282C56" w:rsidP="00C50587"/>
          <w:p w14:paraId="400F6DFF" w14:textId="77777777" w:rsidR="00282C56" w:rsidRDefault="00282C56" w:rsidP="00C50587"/>
          <w:p w14:paraId="2AFB94A6" w14:textId="77777777" w:rsidR="00282C56" w:rsidRDefault="00282C56" w:rsidP="00C50587"/>
          <w:p w14:paraId="108262F3" w14:textId="77777777" w:rsidR="00282C56" w:rsidRDefault="00282C56" w:rsidP="00C50587"/>
          <w:p w14:paraId="751AB20E" w14:textId="77777777" w:rsidR="00282C56" w:rsidRDefault="00282C56" w:rsidP="00C50587">
            <w:r>
              <w:t>7Eo3</w:t>
            </w:r>
          </w:p>
          <w:p w14:paraId="1C2DC29E" w14:textId="77777777" w:rsidR="00282C56" w:rsidRDefault="00282C56" w:rsidP="00C50587"/>
          <w:p w14:paraId="04B28AB4" w14:textId="77777777" w:rsidR="00282C56" w:rsidRDefault="00282C56" w:rsidP="00C50587"/>
          <w:p w14:paraId="507FDE00" w14:textId="77777777" w:rsidR="00282C56" w:rsidRDefault="00282C56" w:rsidP="00C50587">
            <w:r>
              <w:t>7Ec2</w:t>
            </w:r>
          </w:p>
          <w:p w14:paraId="54749232" w14:textId="77777777" w:rsidR="00282C56" w:rsidRPr="009E1E4B" w:rsidRDefault="00282C56" w:rsidP="00C50587"/>
        </w:tc>
        <w:tc>
          <w:tcPr>
            <w:tcW w:w="2270" w:type="dxa"/>
          </w:tcPr>
          <w:p w14:paraId="17196D18" w14:textId="02F5A6DF" w:rsidR="00282C56" w:rsidRDefault="00282C56" w:rsidP="00C50587">
            <w:r w:rsidRPr="009E1E4B">
              <w:t>Distinguis</w:t>
            </w:r>
            <w:r w:rsidR="008A570D">
              <w:t>h between metals and non-metals</w:t>
            </w:r>
          </w:p>
          <w:p w14:paraId="457AFEE5" w14:textId="77777777" w:rsidR="00282C56" w:rsidRDefault="00282C56" w:rsidP="00C50587"/>
          <w:p w14:paraId="1A91747B" w14:textId="5AA535E3" w:rsidR="00282C56" w:rsidRDefault="00282C56" w:rsidP="00C50587">
            <w:r w:rsidRPr="009E1E4B">
              <w:t>Describe everyday material</w:t>
            </w:r>
            <w:r w:rsidR="008A570D">
              <w:t>s and their physical properties</w:t>
            </w:r>
          </w:p>
          <w:p w14:paraId="592E4BA1" w14:textId="77777777" w:rsidR="00282C56" w:rsidRDefault="00282C56" w:rsidP="00C50587"/>
          <w:p w14:paraId="60183B20" w14:textId="20327644" w:rsidR="00282C56" w:rsidRDefault="00282C56" w:rsidP="00C50587">
            <w:pPr>
              <w:autoSpaceDE w:val="0"/>
              <w:autoSpaceDN w:val="0"/>
              <w:adjustRightInd w:val="0"/>
            </w:pPr>
            <w:r w:rsidRPr="00855C2C">
              <w:t>Make predictions and review them against evidence</w:t>
            </w:r>
          </w:p>
          <w:p w14:paraId="1CA11A16" w14:textId="77777777" w:rsidR="00282C56" w:rsidRPr="00B276A3" w:rsidRDefault="00282C56" w:rsidP="00C50587">
            <w:pPr>
              <w:autoSpaceDE w:val="0"/>
              <w:autoSpaceDN w:val="0"/>
              <w:adjustRightInd w:val="0"/>
            </w:pPr>
          </w:p>
          <w:p w14:paraId="6B728133" w14:textId="6F3D7F3D" w:rsidR="00282C56" w:rsidRDefault="00282C56" w:rsidP="00C50587">
            <w:r>
              <w:t>Make careful obse</w:t>
            </w:r>
            <w:r w:rsidR="008A570D">
              <w:t>rvations including measurements</w:t>
            </w:r>
          </w:p>
          <w:p w14:paraId="22D37F1C" w14:textId="77777777" w:rsidR="00282C56" w:rsidRDefault="00282C56" w:rsidP="00C50587"/>
          <w:p w14:paraId="26C01922" w14:textId="35C103A0" w:rsidR="00282C56" w:rsidRDefault="00282C56" w:rsidP="00C50587">
            <w:r>
              <w:t>Present results in the form of tab</w:t>
            </w:r>
            <w:r w:rsidR="008A570D">
              <w:t>les, bar charts and line graphs</w:t>
            </w:r>
          </w:p>
          <w:p w14:paraId="3290FD87" w14:textId="77777777" w:rsidR="00282C56" w:rsidRDefault="00282C56" w:rsidP="00C50587"/>
          <w:p w14:paraId="7F5AE527" w14:textId="5F423BED" w:rsidR="00282C56" w:rsidRDefault="00282C56" w:rsidP="00C50587">
            <w:r w:rsidRPr="009D1E8B">
              <w:t>Use inf</w:t>
            </w:r>
            <w:r w:rsidR="008A570D">
              <w:t>ormation from secondary sources</w:t>
            </w:r>
          </w:p>
          <w:p w14:paraId="5D160373" w14:textId="77777777" w:rsidR="00282C56" w:rsidRDefault="00282C56" w:rsidP="00C50587"/>
          <w:p w14:paraId="308F3D67" w14:textId="636CD353" w:rsidR="00282C56" w:rsidRPr="009E1E4B" w:rsidRDefault="00282C56" w:rsidP="00C50587">
            <w:r w:rsidRPr="00855C2C">
              <w:t>Recognise results and observations that do not fit into a</w:t>
            </w:r>
            <w:r>
              <w:t xml:space="preserve"> </w:t>
            </w:r>
            <w:r w:rsidRPr="00855C2C">
              <w:t>pattern, including those presented i</w:t>
            </w:r>
            <w:r w:rsidR="008A570D">
              <w:t>n a graph, chart or spreadsheet</w:t>
            </w:r>
          </w:p>
        </w:tc>
        <w:tc>
          <w:tcPr>
            <w:tcW w:w="6497" w:type="dxa"/>
          </w:tcPr>
          <w:p w14:paraId="07ADE271" w14:textId="54E296F6" w:rsidR="00282C56" w:rsidRDefault="00282C56" w:rsidP="00C50587">
            <w:pPr>
              <w:widowControl w:val="0"/>
              <w:autoSpaceDE w:val="0"/>
              <w:autoSpaceDN w:val="0"/>
              <w:adjustRightInd w:val="0"/>
              <w:ind w:right="-23"/>
              <w:rPr>
                <w:rFonts w:cs="Arial"/>
                <w:spacing w:val="1"/>
                <w:u w:val="single"/>
              </w:rPr>
            </w:pPr>
            <w:r>
              <w:rPr>
                <w:rFonts w:cs="Arial"/>
                <w:spacing w:val="1"/>
                <w:u w:val="single"/>
              </w:rPr>
              <w:t>Metals and non-metals in the Periodic Table</w:t>
            </w:r>
          </w:p>
          <w:p w14:paraId="34D4B81C" w14:textId="77777777" w:rsidR="00282C56" w:rsidRPr="007018E4" w:rsidRDefault="00282C56" w:rsidP="009377FC">
            <w:r w:rsidRPr="007018E4">
              <w:t>Show learners spoons made out of different materials</w:t>
            </w:r>
            <w:r>
              <w:t xml:space="preserve"> (e.g. wood, metal and plastic)</w:t>
            </w:r>
            <w:r w:rsidRPr="007018E4">
              <w:t xml:space="preserve">. </w:t>
            </w:r>
            <w:r w:rsidRPr="00757D4F">
              <w:rPr>
                <w:i/>
              </w:rPr>
              <w:t>When might you use each spoon? What property makes it suitable for this use?</w:t>
            </w:r>
          </w:p>
          <w:p w14:paraId="5FA7D756" w14:textId="77777777" w:rsidR="00282C56" w:rsidRPr="00B01866" w:rsidRDefault="00282C56" w:rsidP="009377FC"/>
          <w:p w14:paraId="44FCF2A5" w14:textId="77777777" w:rsidR="00282C56" w:rsidRPr="00C15D18" w:rsidRDefault="00282C56" w:rsidP="009377FC">
            <w:r w:rsidRPr="007018E4">
              <w:t xml:space="preserve">Learners investigate properties of a metal spoon and a plastic spoon (bendiness, flexibility, </w:t>
            </w:r>
            <w:r>
              <w:t>strength</w:t>
            </w:r>
            <w:r w:rsidRPr="007018E4">
              <w:t xml:space="preserve"> etc.) and pre</w:t>
            </w:r>
            <w:r>
              <w:t>sent their findings in a table.</w:t>
            </w:r>
          </w:p>
          <w:p w14:paraId="36F5716B" w14:textId="77777777" w:rsidR="00282C56" w:rsidRPr="00B01866" w:rsidRDefault="00282C56" w:rsidP="009377FC"/>
          <w:p w14:paraId="010CE8AC" w14:textId="77777777" w:rsidR="00282C56" w:rsidRDefault="00282C56" w:rsidP="0072553D">
            <w:r w:rsidRPr="00757D4F">
              <w:rPr>
                <w:i/>
                <w:spacing w:val="1"/>
              </w:rPr>
              <w:t>What are the differences between metals and non-metals?</w:t>
            </w:r>
            <w:r w:rsidRPr="00757D4F">
              <w:rPr>
                <w:i/>
              </w:rPr>
              <w:t xml:space="preserve"> What </w:t>
            </w:r>
            <w:r>
              <w:rPr>
                <w:i/>
              </w:rPr>
              <w:t xml:space="preserve">are the </w:t>
            </w:r>
            <w:r w:rsidRPr="00757D4F">
              <w:rPr>
                <w:i/>
              </w:rPr>
              <w:t>properties of metals?</w:t>
            </w:r>
            <w:r>
              <w:t xml:space="preserve"> </w:t>
            </w:r>
            <w:r w:rsidRPr="005711E4">
              <w:t>Compare properties of metals and non-metals</w:t>
            </w:r>
            <w:r>
              <w:t>.</w:t>
            </w:r>
          </w:p>
          <w:p w14:paraId="6746B6F2" w14:textId="77777777" w:rsidR="00282C56" w:rsidRPr="00B01866" w:rsidRDefault="00282C56" w:rsidP="009377FC"/>
          <w:p w14:paraId="1EE53F0E" w14:textId="77777777" w:rsidR="00282C56" w:rsidRPr="00B50F93" w:rsidRDefault="00282C56" w:rsidP="009377FC">
            <w:pPr>
              <w:rPr>
                <w:i/>
                <w:spacing w:val="1"/>
                <w:u w:val="single"/>
              </w:rPr>
            </w:pPr>
            <w:r w:rsidRPr="00757D4F">
              <w:rPr>
                <w:i/>
              </w:rPr>
              <w:t>Can you name some metals? Non-metals?</w:t>
            </w:r>
            <w:r>
              <w:t xml:space="preserve"> </w:t>
            </w:r>
            <w:r w:rsidRPr="00B50F93">
              <w:rPr>
                <w:i/>
              </w:rPr>
              <w:t>Can you find them in the Periodic Table?</w:t>
            </w:r>
          </w:p>
          <w:p w14:paraId="5BB0B28F" w14:textId="77777777" w:rsidR="00282C56" w:rsidRPr="00C15D18" w:rsidRDefault="00282C56" w:rsidP="009377FC"/>
          <w:p w14:paraId="24BEF3D0" w14:textId="77777777" w:rsidR="00282C56" w:rsidRDefault="00282C56" w:rsidP="009377FC">
            <w:r w:rsidRPr="00757D4F">
              <w:rPr>
                <w:i/>
              </w:rPr>
              <w:t>What do you notice about the position of metals and non-metals in the Periodic Table?</w:t>
            </w:r>
            <w:r>
              <w:t xml:space="preserve"> Discuss the relative position of </w:t>
            </w:r>
            <w:r w:rsidRPr="00DE533B">
              <w:t>metals and non-metals</w:t>
            </w:r>
            <w:r>
              <w:t xml:space="preserve"> in the Periodic Table.</w:t>
            </w:r>
          </w:p>
          <w:p w14:paraId="4C9C4090" w14:textId="77777777" w:rsidR="00282C56" w:rsidRDefault="00282C56" w:rsidP="009377FC"/>
          <w:p w14:paraId="03C7C2A5" w14:textId="77777777" w:rsidR="008A570D" w:rsidRDefault="008A570D" w:rsidP="009377FC">
            <w:pPr>
              <w:rPr>
                <w:b/>
              </w:rPr>
            </w:pPr>
            <w:r>
              <w:rPr>
                <w:b/>
              </w:rPr>
              <w:t>Extension activity</w:t>
            </w:r>
          </w:p>
          <w:p w14:paraId="55583A05" w14:textId="123E86D8" w:rsidR="00282C56" w:rsidRDefault="00282C56" w:rsidP="009377FC">
            <w:r>
              <w:t>Show learners names and symbols of less</w:t>
            </w:r>
            <w:r w:rsidR="005A6B7C">
              <w:t>-</w:t>
            </w:r>
            <w:r>
              <w:t>known metals (e.g. tungsten, molybdenum) and non-metals (e.g. selenium, arsenic). Ask them to predict whether each is a metal or a non-metal based on its position in the Periodic Table.</w:t>
            </w:r>
          </w:p>
          <w:p w14:paraId="34B6B193" w14:textId="77777777" w:rsidR="00282C56" w:rsidRDefault="00282C56" w:rsidP="009377FC"/>
          <w:p w14:paraId="5FC7337C" w14:textId="77777777" w:rsidR="00282C56" w:rsidRDefault="00282C56" w:rsidP="0072553D">
            <w:r w:rsidRPr="00361A87">
              <w:rPr>
                <w:i/>
              </w:rPr>
              <w:t xml:space="preserve">How </w:t>
            </w:r>
            <w:r>
              <w:rPr>
                <w:i/>
              </w:rPr>
              <w:t xml:space="preserve">else </w:t>
            </w:r>
            <w:r w:rsidRPr="00361A87">
              <w:rPr>
                <w:i/>
              </w:rPr>
              <w:t>could you tell if a material is a metal or non-metal?</w:t>
            </w:r>
            <w:r>
              <w:t xml:space="preserve"> Revise that metals and non-metals will have different properties.</w:t>
            </w:r>
          </w:p>
          <w:p w14:paraId="415511D5" w14:textId="77777777" w:rsidR="00D65D93" w:rsidRPr="00361A87" w:rsidRDefault="00D65D93" w:rsidP="0072553D">
            <w:pPr>
              <w:rPr>
                <w:i/>
              </w:rPr>
            </w:pPr>
          </w:p>
          <w:p w14:paraId="780F0924" w14:textId="77777777" w:rsidR="00282C56" w:rsidRPr="00A458B2" w:rsidRDefault="00282C56" w:rsidP="00A740DC">
            <w:pPr>
              <w:pStyle w:val="ListParagraph"/>
              <w:numPr>
                <w:ilvl w:val="0"/>
                <w:numId w:val="19"/>
              </w:numPr>
              <w:ind w:left="357" w:hanging="357"/>
              <w:rPr>
                <w:u w:val="single"/>
              </w:rPr>
            </w:pPr>
            <w:r w:rsidRPr="00A458B2">
              <w:t>Learners test a variety of properties of metals and non-metals.</w:t>
            </w:r>
            <w:r>
              <w:t xml:space="preserve"> For each test they should make a prediction.</w:t>
            </w:r>
          </w:p>
          <w:p w14:paraId="73DE95E6" w14:textId="25456CC5" w:rsidR="00282C56" w:rsidRDefault="00282C56" w:rsidP="00A740DC">
            <w:pPr>
              <w:pStyle w:val="activitysubbullet"/>
            </w:pPr>
            <w:r w:rsidRPr="00757D4F">
              <w:t>Hardness can be determined by taking two materials and identifying which one can scratch the other.</w:t>
            </w:r>
          </w:p>
          <w:p w14:paraId="7C49C516" w14:textId="39D6972E" w:rsidR="00282C56" w:rsidRPr="00757D4F" w:rsidRDefault="00282C56">
            <w:pPr>
              <w:pStyle w:val="activitysubbullet"/>
            </w:pPr>
            <w:r w:rsidRPr="00757D4F">
              <w:t>A density scale can be made by finding the masses of samples of the same size.</w:t>
            </w:r>
          </w:p>
          <w:p w14:paraId="49C84A6C" w14:textId="77777777" w:rsidR="00282C56" w:rsidRDefault="00282C56">
            <w:pPr>
              <w:pStyle w:val="activitysubbullet"/>
            </w:pPr>
            <w:r w:rsidRPr="00757D4F">
              <w:t>Flexibility can be investigated by trying to bend strips of metals and non-metals.</w:t>
            </w:r>
          </w:p>
          <w:p w14:paraId="472C45B2" w14:textId="77777777" w:rsidR="00282C56" w:rsidRPr="00757D4F" w:rsidRDefault="00282C56">
            <w:pPr>
              <w:pStyle w:val="activitysubbullet"/>
            </w:pPr>
            <w:r w:rsidRPr="00757D4F">
              <w:t>Melting points from a database can be plotted as a bar chart to compare metals and non-metals.</w:t>
            </w:r>
          </w:p>
          <w:p w14:paraId="087A8E84" w14:textId="77777777" w:rsidR="00282C56" w:rsidRDefault="00282C56" w:rsidP="00A740DC">
            <w:pPr>
              <w:pStyle w:val="ListParagraph"/>
              <w:numPr>
                <w:ilvl w:val="0"/>
                <w:numId w:val="19"/>
              </w:numPr>
              <w:ind w:left="357" w:hanging="357"/>
            </w:pPr>
            <w:r>
              <w:t>Learners compare their results with their predictions. They write a short summary of the different properties of metals and non-metals.</w:t>
            </w:r>
          </w:p>
          <w:p w14:paraId="60BA110D" w14:textId="77777777" w:rsidR="00282C56" w:rsidRDefault="00282C56" w:rsidP="009377FC"/>
          <w:p w14:paraId="736A88F8" w14:textId="77777777" w:rsidR="00D65D93" w:rsidRDefault="00D65D93" w:rsidP="009377FC"/>
          <w:p w14:paraId="59159644" w14:textId="77777777" w:rsidR="00D65D93" w:rsidRDefault="00D65D93" w:rsidP="009377FC"/>
          <w:p w14:paraId="35BCB4B4" w14:textId="77777777" w:rsidR="00D65D93" w:rsidRDefault="00D65D93" w:rsidP="0072553D"/>
          <w:p w14:paraId="5D2D1B47" w14:textId="77777777" w:rsidR="00282C56" w:rsidRDefault="00282C56" w:rsidP="0072553D">
            <w:r>
              <w:t xml:space="preserve">Show pictures of bromine and mercury. </w:t>
            </w:r>
            <w:r>
              <w:rPr>
                <w:i/>
              </w:rPr>
              <w:t>Is bromine/mercury a metal or non-metal? How can you tell?</w:t>
            </w:r>
            <w:r>
              <w:t xml:space="preserve"> Learners may use position in the Periodic Table or shininess of mercury to classify it as a metal. Discuss that mercury is the only metal that is liquid at room temperature.</w:t>
            </w:r>
          </w:p>
          <w:p w14:paraId="267C60CA" w14:textId="77777777" w:rsidR="00282C56" w:rsidRDefault="00282C56" w:rsidP="0072553D"/>
          <w:p w14:paraId="0C99F1BD" w14:textId="77777777" w:rsidR="00282C56" w:rsidRPr="00D058FE" w:rsidRDefault="00282C56" w:rsidP="0072553D">
            <w:pPr>
              <w:rPr>
                <w:i/>
              </w:rPr>
            </w:pPr>
            <w:r w:rsidRPr="00D058FE">
              <w:rPr>
                <w:i/>
              </w:rPr>
              <w:t>Can you name any other metals that do not share the general properties of metals?</w:t>
            </w:r>
          </w:p>
          <w:p w14:paraId="08DB96A9" w14:textId="77777777" w:rsidR="00282C56" w:rsidRPr="005F7D9B" w:rsidRDefault="00282C56" w:rsidP="0072553D"/>
          <w:p w14:paraId="6B2F914E" w14:textId="77777777" w:rsidR="00282C56" w:rsidRPr="009C4C69" w:rsidRDefault="00282C56" w:rsidP="0072553D">
            <w:r>
              <w:t>Provide learners with information sources (printed or online material). Learners research metals with unusual properties. They need to make a table that includes the following points:</w:t>
            </w:r>
          </w:p>
          <w:p w14:paraId="1AE65B38" w14:textId="787292A7" w:rsidR="00282C56" w:rsidRPr="0072553D" w:rsidRDefault="00282C56" w:rsidP="00A740DC">
            <w:pPr>
              <w:pStyle w:val="ListParagraph"/>
              <w:numPr>
                <w:ilvl w:val="0"/>
                <w:numId w:val="19"/>
              </w:numPr>
              <w:ind w:left="357" w:hanging="357"/>
            </w:pPr>
            <w:r w:rsidRPr="0072553D">
              <w:t>Describe the colour of most metals</w:t>
            </w:r>
            <w:r w:rsidR="005A6B7C">
              <w:t>.</w:t>
            </w:r>
            <w:r w:rsidR="005A6B7C" w:rsidRPr="0072553D">
              <w:t xml:space="preserve"> </w:t>
            </w:r>
            <w:r w:rsidRPr="0072553D">
              <w:t>In what way are gold and copper unusual?</w:t>
            </w:r>
          </w:p>
          <w:p w14:paraId="12462CD1" w14:textId="5E7113CA" w:rsidR="00282C56" w:rsidRPr="0072553D" w:rsidRDefault="00282C56" w:rsidP="00A740DC">
            <w:pPr>
              <w:pStyle w:val="ListParagraph"/>
              <w:numPr>
                <w:ilvl w:val="0"/>
                <w:numId w:val="19"/>
              </w:numPr>
              <w:ind w:left="357" w:hanging="357"/>
            </w:pPr>
            <w:r w:rsidRPr="0072553D">
              <w:t>Describe the hardness of most metals</w:t>
            </w:r>
            <w:r w:rsidR="005A6B7C">
              <w:t>.</w:t>
            </w:r>
            <w:r w:rsidR="005A6B7C" w:rsidRPr="0072553D">
              <w:t xml:space="preserve"> </w:t>
            </w:r>
            <w:r w:rsidRPr="0072553D">
              <w:t>In what way are lithium, sodium and potassium unusual?</w:t>
            </w:r>
          </w:p>
          <w:p w14:paraId="29320D9E" w14:textId="77777777" w:rsidR="00282C56" w:rsidRPr="0072553D" w:rsidRDefault="00282C56" w:rsidP="00A740DC">
            <w:pPr>
              <w:pStyle w:val="ListParagraph"/>
              <w:numPr>
                <w:ilvl w:val="0"/>
                <w:numId w:val="19"/>
              </w:numPr>
              <w:ind w:left="357" w:hanging="357"/>
            </w:pPr>
            <w:r w:rsidRPr="0072553D">
              <w:t>Do most metals sink or float when put on water? In what way are lithium, sodium and potassium unusual?</w:t>
            </w:r>
          </w:p>
          <w:p w14:paraId="00412904" w14:textId="331127CA" w:rsidR="00282C56" w:rsidRPr="00E54E29" w:rsidRDefault="00282C56" w:rsidP="00A740DC">
            <w:pPr>
              <w:pStyle w:val="ListParagraph"/>
              <w:numPr>
                <w:ilvl w:val="0"/>
                <w:numId w:val="19"/>
              </w:numPr>
              <w:ind w:left="357" w:hanging="357"/>
            </w:pPr>
            <w:r w:rsidRPr="0072553D">
              <w:t>Describe the magnetic properties of most metals</w:t>
            </w:r>
            <w:r w:rsidR="005A6B7C">
              <w:t>.</w:t>
            </w:r>
            <w:r w:rsidR="005A6B7C" w:rsidRPr="0072553D">
              <w:t xml:space="preserve"> </w:t>
            </w:r>
            <w:r w:rsidRPr="0072553D">
              <w:t>In what way are iron, nickel and cobalt unusual?</w:t>
            </w:r>
          </w:p>
        </w:tc>
        <w:tc>
          <w:tcPr>
            <w:tcW w:w="3405" w:type="dxa"/>
          </w:tcPr>
          <w:p w14:paraId="79436617" w14:textId="77777777" w:rsidR="00282C56" w:rsidRDefault="00282C56" w:rsidP="00C50587">
            <w:pPr>
              <w:widowControl w:val="0"/>
              <w:autoSpaceDE w:val="0"/>
              <w:autoSpaceDN w:val="0"/>
              <w:adjustRightInd w:val="0"/>
              <w:ind w:right="-20"/>
              <w:rPr>
                <w:rFonts w:cs="Arial"/>
              </w:rPr>
            </w:pPr>
          </w:p>
          <w:p w14:paraId="29B08B80" w14:textId="77777777" w:rsidR="00282C56" w:rsidRDefault="00282C56" w:rsidP="00C50587">
            <w:pPr>
              <w:widowControl w:val="0"/>
              <w:autoSpaceDE w:val="0"/>
              <w:autoSpaceDN w:val="0"/>
              <w:adjustRightInd w:val="0"/>
              <w:ind w:right="-20"/>
              <w:rPr>
                <w:rFonts w:cs="Arial"/>
              </w:rPr>
            </w:pPr>
            <w:r>
              <w:rPr>
                <w:rFonts w:cs="Arial"/>
              </w:rPr>
              <w:t>Spoons made of different materials, e.g. wood, plastic, metal.</w:t>
            </w:r>
          </w:p>
          <w:p w14:paraId="74E46CD0" w14:textId="77777777" w:rsidR="00282C56" w:rsidRDefault="00282C56" w:rsidP="00C50587">
            <w:pPr>
              <w:widowControl w:val="0"/>
              <w:autoSpaceDE w:val="0"/>
              <w:autoSpaceDN w:val="0"/>
              <w:adjustRightInd w:val="0"/>
              <w:ind w:right="-20"/>
              <w:rPr>
                <w:rFonts w:cs="Arial"/>
              </w:rPr>
            </w:pPr>
          </w:p>
          <w:p w14:paraId="7A2F540E" w14:textId="77777777" w:rsidR="00282C56" w:rsidRDefault="00282C56" w:rsidP="00C50587">
            <w:pPr>
              <w:widowControl w:val="0"/>
              <w:autoSpaceDE w:val="0"/>
              <w:autoSpaceDN w:val="0"/>
              <w:adjustRightInd w:val="0"/>
              <w:ind w:right="-20"/>
              <w:rPr>
                <w:rFonts w:cs="Arial"/>
              </w:rPr>
            </w:pPr>
          </w:p>
          <w:p w14:paraId="04B89DE4" w14:textId="77777777" w:rsidR="00282C56" w:rsidRDefault="00282C56" w:rsidP="00C50587">
            <w:pPr>
              <w:widowControl w:val="0"/>
              <w:autoSpaceDE w:val="0"/>
              <w:autoSpaceDN w:val="0"/>
              <w:adjustRightInd w:val="0"/>
              <w:ind w:right="-20"/>
              <w:rPr>
                <w:rFonts w:cs="Arial"/>
              </w:rPr>
            </w:pPr>
          </w:p>
          <w:p w14:paraId="398DF098" w14:textId="77777777" w:rsidR="00282C56" w:rsidRDefault="00282C56" w:rsidP="00C50587">
            <w:pPr>
              <w:widowControl w:val="0"/>
              <w:autoSpaceDE w:val="0"/>
              <w:autoSpaceDN w:val="0"/>
              <w:adjustRightInd w:val="0"/>
              <w:ind w:right="-20"/>
              <w:rPr>
                <w:rFonts w:cs="Arial"/>
              </w:rPr>
            </w:pPr>
          </w:p>
          <w:p w14:paraId="1553DCF9" w14:textId="77777777" w:rsidR="00282C56" w:rsidRDefault="00282C56" w:rsidP="00C50587">
            <w:pPr>
              <w:widowControl w:val="0"/>
              <w:autoSpaceDE w:val="0"/>
              <w:autoSpaceDN w:val="0"/>
              <w:adjustRightInd w:val="0"/>
              <w:ind w:right="-20"/>
              <w:rPr>
                <w:rFonts w:cs="Arial"/>
              </w:rPr>
            </w:pPr>
          </w:p>
          <w:p w14:paraId="4D51098F" w14:textId="77777777" w:rsidR="00282C56" w:rsidRDefault="00282C56" w:rsidP="00C50587">
            <w:pPr>
              <w:widowControl w:val="0"/>
              <w:autoSpaceDE w:val="0"/>
              <w:autoSpaceDN w:val="0"/>
              <w:adjustRightInd w:val="0"/>
              <w:ind w:right="-20"/>
              <w:rPr>
                <w:rFonts w:cs="Arial"/>
              </w:rPr>
            </w:pPr>
          </w:p>
          <w:p w14:paraId="4BE6D922" w14:textId="77777777" w:rsidR="00282C56" w:rsidRDefault="00282C56" w:rsidP="00C50587">
            <w:pPr>
              <w:widowControl w:val="0"/>
              <w:autoSpaceDE w:val="0"/>
              <w:autoSpaceDN w:val="0"/>
              <w:adjustRightInd w:val="0"/>
              <w:ind w:right="-20"/>
              <w:rPr>
                <w:rFonts w:cs="Arial"/>
              </w:rPr>
            </w:pPr>
          </w:p>
          <w:p w14:paraId="7224C89D" w14:textId="77777777" w:rsidR="00282C56" w:rsidRDefault="00282C56" w:rsidP="00C50587">
            <w:pPr>
              <w:widowControl w:val="0"/>
              <w:autoSpaceDE w:val="0"/>
              <w:autoSpaceDN w:val="0"/>
              <w:adjustRightInd w:val="0"/>
              <w:ind w:right="-20"/>
              <w:rPr>
                <w:rFonts w:cs="Arial"/>
              </w:rPr>
            </w:pPr>
          </w:p>
          <w:p w14:paraId="592B1B1B" w14:textId="77777777" w:rsidR="005A6B7C" w:rsidRDefault="005A6B7C" w:rsidP="00C50587">
            <w:pPr>
              <w:widowControl w:val="0"/>
              <w:autoSpaceDE w:val="0"/>
              <w:autoSpaceDN w:val="0"/>
              <w:adjustRightInd w:val="0"/>
              <w:ind w:right="-20"/>
              <w:rPr>
                <w:rFonts w:cs="Arial"/>
              </w:rPr>
            </w:pPr>
          </w:p>
          <w:p w14:paraId="08311205" w14:textId="34305071" w:rsidR="00282C56" w:rsidRDefault="00282C56" w:rsidP="00C50587">
            <w:pPr>
              <w:widowControl w:val="0"/>
              <w:autoSpaceDE w:val="0"/>
              <w:autoSpaceDN w:val="0"/>
              <w:adjustRightInd w:val="0"/>
              <w:ind w:right="-20"/>
              <w:rPr>
                <w:rFonts w:cs="Arial"/>
              </w:rPr>
            </w:pPr>
            <w:r w:rsidRPr="005711E4">
              <w:rPr>
                <w:rFonts w:cs="Arial"/>
              </w:rPr>
              <w:t xml:space="preserve">Periodic Table of </w:t>
            </w:r>
            <w:r w:rsidR="005A6B7C">
              <w:rPr>
                <w:rFonts w:cs="Arial"/>
              </w:rPr>
              <w:t>e</w:t>
            </w:r>
            <w:r w:rsidRPr="005711E4">
              <w:rPr>
                <w:rFonts w:cs="Arial"/>
              </w:rPr>
              <w:t>lements</w:t>
            </w:r>
            <w:r>
              <w:rPr>
                <w:rFonts w:cs="Arial"/>
              </w:rPr>
              <w:t>.</w:t>
            </w:r>
          </w:p>
          <w:p w14:paraId="5D8CFB58" w14:textId="34E63D8E" w:rsidR="00282C56" w:rsidRDefault="00282C56" w:rsidP="00C50587">
            <w:pPr>
              <w:rPr>
                <w:rFonts w:cs="Arial"/>
              </w:rPr>
            </w:pPr>
            <w:r>
              <w:rPr>
                <w:rFonts w:cs="Arial"/>
              </w:rPr>
              <w:t xml:space="preserve">The Periodic Table app from </w:t>
            </w:r>
            <w:r w:rsidR="005A6B7C">
              <w:rPr>
                <w:rFonts w:cs="Arial"/>
              </w:rPr>
              <w:t xml:space="preserve">the </w:t>
            </w:r>
            <w:r>
              <w:rPr>
                <w:rFonts w:cs="Arial"/>
              </w:rPr>
              <w:t>Royal Society of Chemistry might be useful and is available free for both Android and iOS</w:t>
            </w:r>
            <w:r w:rsidR="005A6B7C">
              <w:rPr>
                <w:rFonts w:cs="Arial"/>
              </w:rPr>
              <w:t>:</w:t>
            </w:r>
            <w:r>
              <w:rPr>
                <w:rFonts w:cs="Arial"/>
              </w:rPr>
              <w:t xml:space="preserve"> (</w:t>
            </w:r>
            <w:hyperlink r:id="rId71" w:history="1">
              <w:r w:rsidR="00141E3B">
                <w:rPr>
                  <w:rStyle w:val="Hyperlink"/>
                  <w:rFonts w:cs="Arial"/>
                </w:rPr>
                <w:t>www.rsc.org/periodic-table</w:t>
              </w:r>
            </w:hyperlink>
            <w:r>
              <w:rPr>
                <w:rFonts w:cs="Arial"/>
              </w:rPr>
              <w:t>)</w:t>
            </w:r>
          </w:p>
          <w:p w14:paraId="04933B49" w14:textId="77777777" w:rsidR="00282C56" w:rsidRDefault="00282C56" w:rsidP="00C50587">
            <w:pPr>
              <w:rPr>
                <w:rFonts w:cs="Arial"/>
              </w:rPr>
            </w:pPr>
          </w:p>
          <w:p w14:paraId="42E1A0CB" w14:textId="77777777" w:rsidR="00282C56" w:rsidRDefault="00282C56" w:rsidP="0072553D">
            <w:pPr>
              <w:widowControl w:val="0"/>
              <w:autoSpaceDE w:val="0"/>
              <w:autoSpaceDN w:val="0"/>
              <w:adjustRightInd w:val="0"/>
              <w:ind w:right="-20"/>
              <w:rPr>
                <w:rFonts w:cs="Arial"/>
              </w:rPr>
            </w:pPr>
          </w:p>
          <w:p w14:paraId="64E26655" w14:textId="77777777" w:rsidR="00282C56" w:rsidRDefault="00282C56" w:rsidP="0072553D">
            <w:pPr>
              <w:widowControl w:val="0"/>
              <w:autoSpaceDE w:val="0"/>
              <w:autoSpaceDN w:val="0"/>
              <w:adjustRightInd w:val="0"/>
              <w:ind w:right="-20"/>
              <w:rPr>
                <w:rFonts w:cs="Arial"/>
              </w:rPr>
            </w:pPr>
          </w:p>
          <w:p w14:paraId="54ED119C" w14:textId="77777777" w:rsidR="00282C56" w:rsidRDefault="00282C56" w:rsidP="0072553D">
            <w:pPr>
              <w:widowControl w:val="0"/>
              <w:autoSpaceDE w:val="0"/>
              <w:autoSpaceDN w:val="0"/>
              <w:adjustRightInd w:val="0"/>
              <w:ind w:right="-20"/>
              <w:rPr>
                <w:rFonts w:cs="Arial"/>
              </w:rPr>
            </w:pPr>
          </w:p>
          <w:p w14:paraId="17AE42B7" w14:textId="77777777" w:rsidR="005A6B7C" w:rsidRDefault="005A6B7C" w:rsidP="0072553D">
            <w:pPr>
              <w:widowControl w:val="0"/>
              <w:autoSpaceDE w:val="0"/>
              <w:autoSpaceDN w:val="0"/>
              <w:adjustRightInd w:val="0"/>
              <w:ind w:right="-20"/>
              <w:rPr>
                <w:rFonts w:cs="Arial"/>
              </w:rPr>
            </w:pPr>
          </w:p>
          <w:p w14:paraId="25C96591" w14:textId="77777777" w:rsidR="00282C56" w:rsidRDefault="00282C56" w:rsidP="0072553D">
            <w:pPr>
              <w:widowControl w:val="0"/>
              <w:autoSpaceDE w:val="0"/>
              <w:autoSpaceDN w:val="0"/>
              <w:adjustRightInd w:val="0"/>
              <w:ind w:right="-20"/>
              <w:rPr>
                <w:rFonts w:cs="Arial"/>
              </w:rPr>
            </w:pPr>
          </w:p>
          <w:p w14:paraId="7799E94C" w14:textId="77777777" w:rsidR="00D65D93" w:rsidRDefault="00D65D93" w:rsidP="0072553D">
            <w:pPr>
              <w:widowControl w:val="0"/>
              <w:autoSpaceDE w:val="0"/>
              <w:autoSpaceDN w:val="0"/>
              <w:adjustRightInd w:val="0"/>
              <w:ind w:right="-20"/>
              <w:rPr>
                <w:rFonts w:cs="Arial"/>
              </w:rPr>
            </w:pPr>
          </w:p>
          <w:p w14:paraId="66980F67" w14:textId="77777777" w:rsidR="00D65D93" w:rsidRDefault="00D65D93" w:rsidP="0072553D">
            <w:pPr>
              <w:widowControl w:val="0"/>
              <w:autoSpaceDE w:val="0"/>
              <w:autoSpaceDN w:val="0"/>
              <w:adjustRightInd w:val="0"/>
              <w:ind w:right="-20"/>
              <w:rPr>
                <w:rFonts w:cs="Arial"/>
              </w:rPr>
            </w:pPr>
          </w:p>
          <w:p w14:paraId="7293D9ED" w14:textId="77777777" w:rsidR="00D65D93" w:rsidRDefault="00D65D93" w:rsidP="0072553D">
            <w:pPr>
              <w:widowControl w:val="0"/>
              <w:autoSpaceDE w:val="0"/>
              <w:autoSpaceDN w:val="0"/>
              <w:adjustRightInd w:val="0"/>
              <w:ind w:right="-20"/>
              <w:rPr>
                <w:rFonts w:cs="Arial"/>
              </w:rPr>
            </w:pPr>
          </w:p>
          <w:p w14:paraId="2D1C4E70" w14:textId="0EB7E867" w:rsidR="00D65D93" w:rsidRDefault="00D65D93" w:rsidP="0072553D">
            <w:pPr>
              <w:widowControl w:val="0"/>
              <w:autoSpaceDE w:val="0"/>
              <w:autoSpaceDN w:val="0"/>
              <w:adjustRightInd w:val="0"/>
              <w:ind w:right="-20"/>
              <w:rPr>
                <w:rFonts w:cs="Arial"/>
              </w:rPr>
            </w:pPr>
          </w:p>
          <w:p w14:paraId="405B6460" w14:textId="77777777" w:rsidR="00FC11EA" w:rsidRDefault="00FC11EA" w:rsidP="0072553D">
            <w:pPr>
              <w:widowControl w:val="0"/>
              <w:autoSpaceDE w:val="0"/>
              <w:autoSpaceDN w:val="0"/>
              <w:adjustRightInd w:val="0"/>
              <w:ind w:right="-20"/>
              <w:rPr>
                <w:rFonts w:cs="Arial"/>
              </w:rPr>
            </w:pPr>
          </w:p>
          <w:p w14:paraId="48F8C892" w14:textId="7FD4378A" w:rsidR="00282C56" w:rsidRDefault="00282C56" w:rsidP="0072553D">
            <w:pPr>
              <w:widowControl w:val="0"/>
              <w:autoSpaceDE w:val="0"/>
              <w:autoSpaceDN w:val="0"/>
              <w:adjustRightInd w:val="0"/>
              <w:ind w:right="-20"/>
              <w:rPr>
                <w:rFonts w:cs="Arial"/>
              </w:rPr>
            </w:pPr>
            <w:r>
              <w:rPr>
                <w:rFonts w:cs="Arial"/>
              </w:rPr>
              <w:t>Samples of metals (e.g. drawing pins, paperclips) and non-metals (e.g. wood, graphite).</w:t>
            </w:r>
          </w:p>
          <w:p w14:paraId="31F9E366" w14:textId="77777777" w:rsidR="00D65D93" w:rsidRDefault="00D65D93" w:rsidP="0072553D">
            <w:pPr>
              <w:spacing w:line="240" w:lineRule="atLeast"/>
              <w:rPr>
                <w:rFonts w:cs="Arial"/>
              </w:rPr>
            </w:pPr>
          </w:p>
          <w:p w14:paraId="0B3373E4" w14:textId="0B63A9DD" w:rsidR="00282C56" w:rsidRDefault="00282C56" w:rsidP="0072553D">
            <w:pPr>
              <w:spacing w:line="240" w:lineRule="atLeast"/>
              <w:rPr>
                <w:rFonts w:cs="Arial"/>
              </w:rPr>
            </w:pPr>
            <w:r>
              <w:rPr>
                <w:rFonts w:cs="Arial"/>
              </w:rPr>
              <w:t>Similarly</w:t>
            </w:r>
            <w:r w:rsidR="005A6B7C">
              <w:rPr>
                <w:rFonts w:cs="Arial"/>
              </w:rPr>
              <w:t>-</w:t>
            </w:r>
            <w:r>
              <w:rPr>
                <w:rFonts w:cs="Arial"/>
              </w:rPr>
              <w:t>sized cubes or balls made of different materials.</w:t>
            </w:r>
          </w:p>
          <w:p w14:paraId="047C31B8" w14:textId="0D26901E" w:rsidR="00282C56" w:rsidRDefault="00282C56" w:rsidP="0072553D">
            <w:pPr>
              <w:widowControl w:val="0"/>
              <w:autoSpaceDE w:val="0"/>
              <w:autoSpaceDN w:val="0"/>
              <w:adjustRightInd w:val="0"/>
              <w:ind w:right="-20"/>
              <w:rPr>
                <w:rFonts w:cs="Arial"/>
              </w:rPr>
            </w:pPr>
            <w:r>
              <w:rPr>
                <w:rFonts w:cs="Arial"/>
              </w:rPr>
              <w:t>Note: learners will study density in more detail in Stage 9.</w:t>
            </w:r>
          </w:p>
          <w:p w14:paraId="01270F12" w14:textId="78EFBF7A" w:rsidR="00282C56" w:rsidRDefault="00282C56" w:rsidP="0072553D">
            <w:pPr>
              <w:spacing w:line="240" w:lineRule="atLeast"/>
              <w:rPr>
                <w:rFonts w:cs="Arial"/>
              </w:rPr>
            </w:pPr>
            <w:r>
              <w:rPr>
                <w:rFonts w:cs="Arial"/>
              </w:rPr>
              <w:t>Samples/s</w:t>
            </w:r>
            <w:r w:rsidRPr="005711E4">
              <w:rPr>
                <w:rFonts w:cs="Arial"/>
              </w:rPr>
              <w:t>trips of d</w:t>
            </w:r>
            <w:r>
              <w:rPr>
                <w:rFonts w:cs="Arial"/>
              </w:rPr>
              <w:t>ifferent metals and non-metals.</w:t>
            </w:r>
          </w:p>
          <w:p w14:paraId="5279E347" w14:textId="3230388A" w:rsidR="00282C56" w:rsidRDefault="00282C56" w:rsidP="0072553D">
            <w:pPr>
              <w:rPr>
                <w:rFonts w:cs="Arial"/>
              </w:rPr>
            </w:pPr>
            <w:r w:rsidRPr="005711E4">
              <w:rPr>
                <w:rFonts w:cs="Arial"/>
              </w:rPr>
              <w:t>Secondary s</w:t>
            </w:r>
            <w:r>
              <w:rPr>
                <w:rFonts w:cs="Arial"/>
              </w:rPr>
              <w:t xml:space="preserve">ources (melting point data-base: e.g. </w:t>
            </w:r>
            <w:hyperlink r:id="rId72" w:history="1">
              <w:r w:rsidR="00141E3B">
                <w:rPr>
                  <w:rStyle w:val="Hyperlink"/>
                  <w:rFonts w:cs="Arial"/>
                </w:rPr>
                <w:t>www.bbc.co.uk/schools/gcsebitesize/science/add_ocr_pre_2011/chemicals/metalpropertiesrev1.shtml</w:t>
              </w:r>
            </w:hyperlink>
          </w:p>
          <w:p w14:paraId="2C32986E" w14:textId="77777777" w:rsidR="00D65D93" w:rsidRDefault="00D65D93" w:rsidP="00C50587">
            <w:pPr>
              <w:rPr>
                <w:rFonts w:cs="Arial"/>
              </w:rPr>
            </w:pPr>
          </w:p>
          <w:p w14:paraId="6F968AFC" w14:textId="7EF5D63A" w:rsidR="00282C56" w:rsidRDefault="00282C56" w:rsidP="0072553D">
            <w:pPr>
              <w:widowControl w:val="0"/>
              <w:autoSpaceDE w:val="0"/>
              <w:autoSpaceDN w:val="0"/>
              <w:adjustRightInd w:val="0"/>
              <w:ind w:right="-20"/>
              <w:rPr>
                <w:rFonts w:cs="Arial"/>
              </w:rPr>
            </w:pPr>
            <w:r>
              <w:rPr>
                <w:rFonts w:cs="Arial"/>
              </w:rPr>
              <w:t>Pictures of bromine and mercury</w:t>
            </w:r>
            <w:r w:rsidR="005A6B7C">
              <w:rPr>
                <w:rFonts w:cs="Arial"/>
              </w:rPr>
              <w:t>,</w:t>
            </w:r>
          </w:p>
          <w:p w14:paraId="7D5EE632" w14:textId="77777777" w:rsidR="00282C56" w:rsidRDefault="00282C56" w:rsidP="0072553D">
            <w:pPr>
              <w:widowControl w:val="0"/>
              <w:autoSpaceDE w:val="0"/>
              <w:autoSpaceDN w:val="0"/>
              <w:adjustRightInd w:val="0"/>
              <w:ind w:right="-20"/>
              <w:rPr>
                <w:rFonts w:cs="Arial"/>
              </w:rPr>
            </w:pPr>
            <w:r>
              <w:rPr>
                <w:rFonts w:cs="Arial"/>
              </w:rPr>
              <w:t>Periodic Table.</w:t>
            </w:r>
          </w:p>
          <w:p w14:paraId="3CB207B9" w14:textId="77777777" w:rsidR="00282C56" w:rsidRDefault="00282C56" w:rsidP="0072553D">
            <w:pPr>
              <w:widowControl w:val="0"/>
              <w:autoSpaceDE w:val="0"/>
              <w:autoSpaceDN w:val="0"/>
              <w:adjustRightInd w:val="0"/>
              <w:ind w:right="-20"/>
              <w:rPr>
                <w:rFonts w:cs="Arial"/>
              </w:rPr>
            </w:pPr>
          </w:p>
          <w:p w14:paraId="14DF0BEB" w14:textId="77777777" w:rsidR="00282C56" w:rsidRDefault="00282C56" w:rsidP="0072553D">
            <w:pPr>
              <w:widowControl w:val="0"/>
              <w:autoSpaceDE w:val="0"/>
              <w:autoSpaceDN w:val="0"/>
              <w:adjustRightInd w:val="0"/>
              <w:ind w:right="-20"/>
              <w:rPr>
                <w:rFonts w:cs="Arial"/>
              </w:rPr>
            </w:pPr>
          </w:p>
          <w:p w14:paraId="4BD8E354" w14:textId="77777777" w:rsidR="00282C56" w:rsidRDefault="00282C56" w:rsidP="0072553D">
            <w:pPr>
              <w:widowControl w:val="0"/>
              <w:autoSpaceDE w:val="0"/>
              <w:autoSpaceDN w:val="0"/>
              <w:adjustRightInd w:val="0"/>
              <w:ind w:right="-20"/>
              <w:rPr>
                <w:rFonts w:cs="Arial"/>
              </w:rPr>
            </w:pPr>
          </w:p>
          <w:p w14:paraId="5A95E6C1" w14:textId="77777777" w:rsidR="00282C56" w:rsidRDefault="00282C56" w:rsidP="0072553D">
            <w:pPr>
              <w:widowControl w:val="0"/>
              <w:autoSpaceDE w:val="0"/>
              <w:autoSpaceDN w:val="0"/>
              <w:adjustRightInd w:val="0"/>
              <w:ind w:right="-20"/>
              <w:rPr>
                <w:rFonts w:cs="Arial"/>
              </w:rPr>
            </w:pPr>
          </w:p>
          <w:p w14:paraId="117856C2" w14:textId="77777777" w:rsidR="00282C56" w:rsidRDefault="00282C56" w:rsidP="0072553D">
            <w:pPr>
              <w:widowControl w:val="0"/>
              <w:autoSpaceDE w:val="0"/>
              <w:autoSpaceDN w:val="0"/>
              <w:adjustRightInd w:val="0"/>
              <w:ind w:right="-20"/>
              <w:rPr>
                <w:rFonts w:cs="Arial"/>
              </w:rPr>
            </w:pPr>
          </w:p>
          <w:p w14:paraId="50A5120A" w14:textId="77777777" w:rsidR="00282C56" w:rsidRDefault="00282C56" w:rsidP="0072553D">
            <w:pPr>
              <w:widowControl w:val="0"/>
              <w:autoSpaceDE w:val="0"/>
              <w:autoSpaceDN w:val="0"/>
              <w:adjustRightInd w:val="0"/>
              <w:ind w:right="-20"/>
              <w:rPr>
                <w:rFonts w:cs="Arial"/>
              </w:rPr>
            </w:pPr>
          </w:p>
          <w:p w14:paraId="67B1E0FF" w14:textId="382875F1" w:rsidR="00282C56" w:rsidRDefault="00282C56" w:rsidP="0072553D">
            <w:pPr>
              <w:rPr>
                <w:rFonts w:cs="Arial"/>
              </w:rPr>
            </w:pPr>
            <w:r>
              <w:rPr>
                <w:rFonts w:cs="Arial"/>
              </w:rPr>
              <w:t xml:space="preserve">Access to the </w:t>
            </w:r>
            <w:r w:rsidR="00144C2F">
              <w:rPr>
                <w:rFonts w:cs="Arial"/>
              </w:rPr>
              <w:t>i</w:t>
            </w:r>
            <w:r>
              <w:rPr>
                <w:rFonts w:cs="Arial"/>
              </w:rPr>
              <w:t>nternet or data books/printouts</w:t>
            </w:r>
            <w:r w:rsidR="005A6B7C">
              <w:rPr>
                <w:rFonts w:cs="Arial"/>
              </w:rPr>
              <w:t>.</w:t>
            </w:r>
            <w:r>
              <w:rPr>
                <w:rFonts w:cs="Arial"/>
              </w:rPr>
              <w:t xml:space="preserve"> </w:t>
            </w:r>
          </w:p>
          <w:p w14:paraId="2E118EE6" w14:textId="77777777" w:rsidR="00282C56" w:rsidRPr="00536D01" w:rsidRDefault="00282C56" w:rsidP="00C50587">
            <w:pPr>
              <w:rPr>
                <w:rFonts w:cs="Arial"/>
              </w:rPr>
            </w:pPr>
          </w:p>
        </w:tc>
        <w:tc>
          <w:tcPr>
            <w:tcW w:w="2298" w:type="dxa"/>
          </w:tcPr>
          <w:p w14:paraId="72A3D57C" w14:textId="77777777" w:rsidR="00282C56" w:rsidRDefault="00282C56" w:rsidP="008A643E">
            <w:pPr>
              <w:widowControl w:val="0"/>
              <w:autoSpaceDE w:val="0"/>
              <w:autoSpaceDN w:val="0"/>
              <w:adjustRightInd w:val="0"/>
              <w:ind w:right="-20"/>
              <w:rPr>
                <w:rFonts w:cs="Arial"/>
              </w:rPr>
            </w:pPr>
            <w:r>
              <w:rPr>
                <w:rFonts w:cs="Arial"/>
              </w:rPr>
              <w:t xml:space="preserve">Learners are expected to identify the properties of metals and non-metals. Although the Periodic Table is used, learners do not need to understand the concept of elements at this stage. </w:t>
            </w:r>
          </w:p>
          <w:p w14:paraId="10E31CBC" w14:textId="77777777" w:rsidR="00282C56" w:rsidRDefault="00282C56" w:rsidP="008154E8"/>
          <w:p w14:paraId="2D3CDA8C" w14:textId="77777777" w:rsidR="007B7B4D" w:rsidRDefault="007B7B4D" w:rsidP="008154E8"/>
          <w:p w14:paraId="39547E60" w14:textId="77777777" w:rsidR="007B7B4D" w:rsidRDefault="007B7B4D" w:rsidP="008154E8"/>
          <w:p w14:paraId="5C4F80B4" w14:textId="77777777" w:rsidR="007B7B4D" w:rsidRDefault="007B7B4D" w:rsidP="008154E8"/>
          <w:p w14:paraId="6D08DE14" w14:textId="77777777" w:rsidR="007B7B4D" w:rsidRDefault="007B7B4D" w:rsidP="008154E8"/>
          <w:p w14:paraId="0A804707" w14:textId="77777777" w:rsidR="007B7B4D" w:rsidRDefault="007B7B4D" w:rsidP="008154E8"/>
          <w:p w14:paraId="37726818" w14:textId="77777777" w:rsidR="007B7B4D" w:rsidRDefault="007B7B4D" w:rsidP="008154E8"/>
          <w:p w14:paraId="21A3CE5E" w14:textId="77777777" w:rsidR="007B7B4D" w:rsidRDefault="007B7B4D" w:rsidP="008154E8"/>
          <w:p w14:paraId="2518E9DE" w14:textId="77777777" w:rsidR="007B7B4D" w:rsidRDefault="007B7B4D" w:rsidP="008154E8"/>
          <w:p w14:paraId="63926089" w14:textId="77777777" w:rsidR="007B7B4D" w:rsidRDefault="007B7B4D" w:rsidP="008154E8"/>
          <w:p w14:paraId="08B57506" w14:textId="77777777" w:rsidR="007B7B4D" w:rsidRDefault="007B7B4D" w:rsidP="008154E8"/>
          <w:p w14:paraId="5BD19DE7" w14:textId="77777777" w:rsidR="007B7B4D" w:rsidRDefault="007B7B4D" w:rsidP="008154E8"/>
          <w:p w14:paraId="6E357C79" w14:textId="77777777" w:rsidR="007B7B4D" w:rsidRDefault="007B7B4D" w:rsidP="008154E8"/>
          <w:p w14:paraId="38F877C8" w14:textId="77777777" w:rsidR="007B7B4D" w:rsidRDefault="007B7B4D" w:rsidP="008154E8"/>
          <w:p w14:paraId="1E1A76BF" w14:textId="77777777" w:rsidR="007B7B4D" w:rsidRDefault="007B7B4D" w:rsidP="008154E8"/>
          <w:p w14:paraId="5763212F" w14:textId="77777777" w:rsidR="007B7B4D" w:rsidRDefault="007B7B4D" w:rsidP="008154E8"/>
          <w:p w14:paraId="15994762" w14:textId="77777777" w:rsidR="007B7B4D" w:rsidRDefault="007B7B4D" w:rsidP="008154E8"/>
          <w:p w14:paraId="76492C3F" w14:textId="77777777" w:rsidR="007B7B4D" w:rsidRDefault="007B7B4D" w:rsidP="008154E8"/>
          <w:p w14:paraId="0C12649A" w14:textId="77777777" w:rsidR="007B7B4D" w:rsidRDefault="007B7B4D" w:rsidP="008154E8"/>
          <w:p w14:paraId="6757FBF5" w14:textId="77777777" w:rsidR="007B7B4D" w:rsidRDefault="007B7B4D" w:rsidP="008154E8"/>
          <w:p w14:paraId="542A1F3E" w14:textId="77777777" w:rsidR="007B7B4D" w:rsidRDefault="007B7B4D" w:rsidP="008154E8"/>
          <w:p w14:paraId="45279204" w14:textId="77777777" w:rsidR="007B7B4D" w:rsidRDefault="007B7B4D" w:rsidP="008154E8"/>
          <w:p w14:paraId="57A5902B" w14:textId="77777777" w:rsidR="007B7B4D" w:rsidRDefault="007B7B4D" w:rsidP="008154E8"/>
          <w:p w14:paraId="201DDBD7" w14:textId="77777777" w:rsidR="007B7B4D" w:rsidRDefault="007B7B4D" w:rsidP="008154E8"/>
          <w:p w14:paraId="04A4B912" w14:textId="77777777" w:rsidR="007B7B4D" w:rsidRDefault="007B7B4D" w:rsidP="008154E8"/>
          <w:p w14:paraId="2731A776" w14:textId="77777777" w:rsidR="007B7B4D" w:rsidRDefault="007B7B4D" w:rsidP="008154E8"/>
          <w:p w14:paraId="50E82F59" w14:textId="77777777" w:rsidR="007B7B4D" w:rsidRDefault="007B7B4D" w:rsidP="008154E8"/>
          <w:p w14:paraId="45BAF57D" w14:textId="77777777" w:rsidR="007B7B4D" w:rsidRDefault="007B7B4D" w:rsidP="008154E8"/>
          <w:p w14:paraId="6B1D4E31" w14:textId="77777777" w:rsidR="007B7B4D" w:rsidRDefault="007B7B4D" w:rsidP="008154E8"/>
          <w:p w14:paraId="28D4381B" w14:textId="77777777" w:rsidR="007B7B4D" w:rsidRDefault="007B7B4D" w:rsidP="008154E8"/>
          <w:p w14:paraId="49617547" w14:textId="77777777" w:rsidR="007B7B4D" w:rsidRDefault="007B7B4D" w:rsidP="008154E8"/>
          <w:p w14:paraId="543C27D5" w14:textId="77777777" w:rsidR="007B7B4D" w:rsidRDefault="007B7B4D" w:rsidP="008154E8"/>
          <w:p w14:paraId="1241DE46" w14:textId="65A011B2" w:rsidR="007B7B4D" w:rsidRPr="00FD3D04" w:rsidRDefault="008A570D" w:rsidP="008154E8">
            <w:r w:rsidRPr="008A570D">
              <w:rPr>
                <w:rFonts w:cs="Arial"/>
              </w:rPr>
              <w:t>Health and safety:</w:t>
            </w:r>
            <w:r w:rsidR="005A6B7C">
              <w:rPr>
                <w:rFonts w:cs="Arial"/>
                <w:b/>
              </w:rPr>
              <w:t xml:space="preserve"> </w:t>
            </w:r>
            <w:r w:rsidR="007B7B4D">
              <w:t xml:space="preserve">Mercury is highly toxic and shouldn’t be handled by learners. </w:t>
            </w:r>
          </w:p>
        </w:tc>
      </w:tr>
    </w:tbl>
    <w:p w14:paraId="34813313" w14:textId="5E40347B" w:rsidR="000760F9" w:rsidRDefault="000760F9" w:rsidP="00A33C7C">
      <w:r>
        <w:br w:type="page"/>
      </w:r>
    </w:p>
    <w:p w14:paraId="5B9131F3" w14:textId="747F35E4" w:rsidR="000760F9" w:rsidRPr="009E1E4B" w:rsidRDefault="00AB60F7" w:rsidP="00E659B6">
      <w:pPr>
        <w:pStyle w:val="subheading0"/>
      </w:pPr>
      <w:r>
        <w:t xml:space="preserve">Unit </w:t>
      </w:r>
      <w:r w:rsidR="000760F9" w:rsidRPr="009E1E4B">
        <w:t>7.</w:t>
      </w:r>
      <w:r w:rsidR="00064ED6">
        <w:t>8</w:t>
      </w:r>
      <w:bookmarkStart w:id="0" w:name="_GoBack"/>
      <w:bookmarkEnd w:id="0"/>
      <w:r w:rsidR="000760F9" w:rsidRPr="009E1E4B">
        <w:t xml:space="preserve"> </w:t>
      </w:r>
      <w:r w:rsidR="00E659B6">
        <w:t xml:space="preserve">Habitats and </w:t>
      </w:r>
      <w:r w:rsidR="00AB3BF0">
        <w:t>e</w:t>
      </w:r>
      <w:r w:rsidR="00E659B6">
        <w:t>nvironment</w:t>
      </w:r>
    </w:p>
    <w:p w14:paraId="6C360D25" w14:textId="77777777" w:rsidR="00673667" w:rsidRDefault="00673667" w:rsidP="00673667">
      <w:pPr>
        <w:ind w:left="-425"/>
        <w:rPr>
          <w:rFonts w:ascii="Arial" w:hAnsi="Arial"/>
        </w:rPr>
      </w:pPr>
    </w:p>
    <w:p w14:paraId="70A3246C" w14:textId="0A3D214F" w:rsidR="00673667" w:rsidRDefault="00673667" w:rsidP="0047191D">
      <w:pPr>
        <w:ind w:left="-629"/>
        <w:rPr>
          <w:rFonts w:ascii="Arial" w:hAnsi="Arial"/>
        </w:rPr>
      </w:pPr>
      <w:r w:rsidRPr="003A7361">
        <w:rPr>
          <w:rFonts w:ascii="Arial" w:hAnsi="Arial"/>
        </w:rPr>
        <w:t xml:space="preserve">It is recommended that this unit takes approximately </w:t>
      </w:r>
      <w:r w:rsidR="00B13260">
        <w:rPr>
          <w:rFonts w:ascii="Arial" w:hAnsi="Arial"/>
          <w:b/>
          <w:bCs/>
        </w:rPr>
        <w:t>40</w:t>
      </w:r>
      <w:r>
        <w:rPr>
          <w:rFonts w:ascii="Arial" w:hAnsi="Arial"/>
          <w:b/>
          <w:bCs/>
        </w:rPr>
        <w:t>% of the teaching time for this term</w:t>
      </w:r>
      <w:r w:rsidRPr="003A7361">
        <w:rPr>
          <w:rFonts w:ascii="Arial" w:hAnsi="Arial"/>
        </w:rPr>
        <w:t>.</w:t>
      </w:r>
    </w:p>
    <w:p w14:paraId="3DB9374C" w14:textId="77777777" w:rsidR="00673667" w:rsidRDefault="00673667" w:rsidP="0047191D">
      <w:pPr>
        <w:ind w:left="-629"/>
      </w:pPr>
    </w:p>
    <w:p w14:paraId="058B4664" w14:textId="54871898" w:rsidR="000760F9" w:rsidRPr="009E1E4B" w:rsidRDefault="000760F9" w:rsidP="0047191D">
      <w:pPr>
        <w:spacing w:after="120"/>
        <w:ind w:left="-629"/>
      </w:pPr>
      <w:r w:rsidRPr="009E1E4B">
        <w:t xml:space="preserve">In this unit, </w:t>
      </w:r>
      <w:r w:rsidR="00B232DC">
        <w:t>learner</w:t>
      </w:r>
      <w:r w:rsidRPr="009E1E4B">
        <w:t>s build on their previous knowledge of sorting living things into groups and the characteristics of living things to develop their knowledge of</w:t>
      </w:r>
      <w:r w:rsidR="00C337C6">
        <w:t>:</w:t>
      </w:r>
    </w:p>
    <w:p w14:paraId="4B180D65" w14:textId="5946DCB4" w:rsidR="000760F9" w:rsidRPr="009E1E4B" w:rsidRDefault="00C337C6" w:rsidP="00A740DC">
      <w:pPr>
        <w:pStyle w:val="activities"/>
        <w:ind w:left="-68" w:hanging="357"/>
      </w:pPr>
      <w:r w:rsidRPr="009E1E4B">
        <w:t>where organisms live</w:t>
      </w:r>
    </w:p>
    <w:p w14:paraId="74C6B5D4" w14:textId="0E8DBAE3" w:rsidR="000760F9" w:rsidRPr="009E1E4B" w:rsidRDefault="00C337C6" w:rsidP="00A740DC">
      <w:pPr>
        <w:pStyle w:val="activities"/>
        <w:ind w:left="-68" w:hanging="357"/>
      </w:pPr>
      <w:r w:rsidRPr="009E1E4B">
        <w:t>how organisms interact with each other and the environment</w:t>
      </w:r>
    </w:p>
    <w:p w14:paraId="063A7391" w14:textId="67C613CB" w:rsidR="0076736F" w:rsidRDefault="00C337C6" w:rsidP="00A740DC">
      <w:pPr>
        <w:pStyle w:val="activities"/>
        <w:ind w:left="-68" w:hanging="357"/>
      </w:pPr>
      <w:r w:rsidRPr="009E1E4B">
        <w:t>the influences humans have on the natural environment</w:t>
      </w:r>
    </w:p>
    <w:p w14:paraId="0B70245F" w14:textId="6E47539B" w:rsidR="0076736F" w:rsidRDefault="0076736F" w:rsidP="00A740DC">
      <w:pPr>
        <w:pStyle w:val="activities"/>
        <w:ind w:left="-68" w:hanging="357"/>
      </w:pPr>
      <w:r w:rsidRPr="009E1E4B">
        <w:t>variation within a species.</w:t>
      </w:r>
    </w:p>
    <w:p w14:paraId="5C490D96" w14:textId="4BE4F1EC" w:rsidR="007B7B4D" w:rsidRDefault="007B7B4D" w:rsidP="007B7B4D"/>
    <w:p w14:paraId="6083DF74" w14:textId="415F438A" w:rsidR="007B7B4D" w:rsidRDefault="007B7B4D" w:rsidP="007B7B4D">
      <w:pPr>
        <w:pStyle w:val="normalgreen"/>
      </w:pPr>
      <w:r>
        <w:t xml:space="preserve">Scientific </w:t>
      </w:r>
      <w:r w:rsidR="009D3CB9">
        <w:t xml:space="preserve">enquiry </w:t>
      </w:r>
      <w:r>
        <w:t>work focuses on</w:t>
      </w:r>
      <w:r w:rsidRPr="00D6492A">
        <w:t>:</w:t>
      </w:r>
    </w:p>
    <w:p w14:paraId="3E203EC1" w14:textId="7EAEE410" w:rsidR="007B7B4D" w:rsidRDefault="00AC4028" w:rsidP="00A740DC">
      <w:pPr>
        <w:pStyle w:val="activities"/>
        <w:ind w:left="-68" w:hanging="357"/>
      </w:pPr>
      <w:r>
        <w:t>p</w:t>
      </w:r>
      <w:r w:rsidRPr="009E1E4B">
        <w:t>resent</w:t>
      </w:r>
      <w:r>
        <w:t>ing</w:t>
      </w:r>
      <w:r w:rsidRPr="009E1E4B">
        <w:t xml:space="preserve"> </w:t>
      </w:r>
      <w:r w:rsidR="007B7B4D" w:rsidRPr="009E1E4B">
        <w:t>conclusions using different methods</w:t>
      </w:r>
    </w:p>
    <w:p w14:paraId="590A334F" w14:textId="41502BFE" w:rsidR="007B7B4D" w:rsidRPr="00F205BB" w:rsidRDefault="00AC4028" w:rsidP="00A740DC">
      <w:pPr>
        <w:pStyle w:val="activities"/>
        <w:ind w:left="-68" w:hanging="357"/>
      </w:pPr>
      <w:r>
        <w:t>u</w:t>
      </w:r>
      <w:r w:rsidRPr="00F205BB">
        <w:t>s</w:t>
      </w:r>
      <w:r>
        <w:t>ing</w:t>
      </w:r>
      <w:r w:rsidRPr="00F205BB">
        <w:t xml:space="preserve"> </w:t>
      </w:r>
      <w:r>
        <w:t>i</w:t>
      </w:r>
      <w:r w:rsidR="007B7B4D" w:rsidRPr="00F205BB">
        <w:t>nformation from secondary sources</w:t>
      </w:r>
    </w:p>
    <w:p w14:paraId="775F37D6" w14:textId="3BB49002" w:rsidR="007B7B4D" w:rsidRDefault="00AC4028" w:rsidP="00A740DC">
      <w:pPr>
        <w:pStyle w:val="activities"/>
        <w:ind w:left="-68" w:hanging="357"/>
      </w:pPr>
      <w:r>
        <w:t>p</w:t>
      </w:r>
      <w:r w:rsidRPr="00F205BB">
        <w:t>resent</w:t>
      </w:r>
      <w:r>
        <w:t>ing</w:t>
      </w:r>
      <w:r w:rsidRPr="00F205BB">
        <w:t xml:space="preserve"> </w:t>
      </w:r>
      <w:r w:rsidR="007B7B4D" w:rsidRPr="00F205BB">
        <w:t>results in the form of tables, bar charts and line graphs</w:t>
      </w:r>
    </w:p>
    <w:p w14:paraId="5301786E" w14:textId="7EBFAB95" w:rsidR="007B7B4D" w:rsidRPr="00F205BB" w:rsidRDefault="00AC4028" w:rsidP="00A740DC">
      <w:pPr>
        <w:pStyle w:val="activities"/>
        <w:ind w:left="-68" w:hanging="357"/>
      </w:pPr>
      <w:r>
        <w:t>i</w:t>
      </w:r>
      <w:r w:rsidRPr="00F205BB">
        <w:t>dentify</w:t>
      </w:r>
      <w:r>
        <w:t>ing</w:t>
      </w:r>
      <w:r w:rsidRPr="00F205BB">
        <w:t xml:space="preserve"> </w:t>
      </w:r>
      <w:r w:rsidR="007B7B4D" w:rsidRPr="00F205BB">
        <w:t>appropriate evidence to collect and suitable methods of collection</w:t>
      </w:r>
    </w:p>
    <w:p w14:paraId="6A633D30" w14:textId="4DD05052" w:rsidR="007B7B4D" w:rsidRDefault="00AC4028" w:rsidP="00A740DC">
      <w:pPr>
        <w:pStyle w:val="activities"/>
        <w:ind w:left="-68" w:hanging="357"/>
      </w:pPr>
      <w:r>
        <w:t>m</w:t>
      </w:r>
      <w:r w:rsidR="007B7B4D" w:rsidRPr="00F205BB">
        <w:t>ak</w:t>
      </w:r>
      <w:r>
        <w:t>in</w:t>
      </w:r>
      <w:r w:rsidR="00205FC9">
        <w:t>g</w:t>
      </w:r>
      <w:r w:rsidR="007B7B4D" w:rsidRPr="00F205BB">
        <w:t xml:space="preserve"> careful observations including measurements.</w:t>
      </w:r>
    </w:p>
    <w:p w14:paraId="688F0543" w14:textId="3222C633" w:rsidR="007B7B4D" w:rsidRDefault="007B7B4D" w:rsidP="00A33C7C"/>
    <w:p w14:paraId="15A86BFD" w14:textId="4BA63C3F" w:rsidR="000760F9" w:rsidRPr="009E1E4B" w:rsidRDefault="000760F9" w:rsidP="000142F6">
      <w:pPr>
        <w:pStyle w:val="normalgreen"/>
      </w:pPr>
      <w:r w:rsidRPr="009E1E4B">
        <w:t xml:space="preserve">Recommended </w:t>
      </w:r>
      <w:r w:rsidR="009D3CB9">
        <w:t>v</w:t>
      </w:r>
      <w:r w:rsidR="009D3CB9" w:rsidRPr="009E1E4B">
        <w:t xml:space="preserve">ocabulary </w:t>
      </w:r>
      <w:r w:rsidRPr="009E1E4B">
        <w:t>for this unit:</w:t>
      </w:r>
    </w:p>
    <w:p w14:paraId="79438FF0" w14:textId="565DBF88" w:rsidR="00047181" w:rsidRDefault="00047181" w:rsidP="00A740DC">
      <w:pPr>
        <w:pStyle w:val="activities"/>
        <w:ind w:left="-68" w:hanging="357"/>
      </w:pPr>
      <w:r>
        <w:t>e</w:t>
      </w:r>
      <w:r w:rsidRPr="009E1E4B">
        <w:t>cosystem</w:t>
      </w:r>
      <w:r>
        <w:t>, environment, habitat</w:t>
      </w:r>
      <w:r w:rsidR="00FC11EA">
        <w:t>, biotic factor, abiotic factor</w:t>
      </w:r>
    </w:p>
    <w:p w14:paraId="2FF5F1E2" w14:textId="41729EAD" w:rsidR="00DB3A89" w:rsidRDefault="00DB3A89" w:rsidP="00A740DC">
      <w:pPr>
        <w:pStyle w:val="activities"/>
        <w:ind w:left="-68" w:hanging="357"/>
      </w:pPr>
      <w:r>
        <w:t>food chain,</w:t>
      </w:r>
      <w:r w:rsidR="00D020C2">
        <w:t xml:space="preserve"> draw a food chain, </w:t>
      </w:r>
      <w:r>
        <w:t xml:space="preserve">energy flow, producer, </w:t>
      </w:r>
      <w:r w:rsidRPr="009E1E4B">
        <w:t>consumer</w:t>
      </w:r>
      <w:r>
        <w:t>,</w:t>
      </w:r>
      <w:r w:rsidRPr="009E1E4B">
        <w:t xml:space="preserve"> </w:t>
      </w:r>
      <w:r w:rsidR="00B13260">
        <w:t>decomposer,</w:t>
      </w:r>
      <w:r w:rsidR="00B13260" w:rsidRPr="009E1E4B">
        <w:t xml:space="preserve"> </w:t>
      </w:r>
      <w:r w:rsidRPr="009E1E4B">
        <w:t>predator</w:t>
      </w:r>
      <w:r>
        <w:t>,</w:t>
      </w:r>
      <w:r w:rsidRPr="009E1E4B">
        <w:t xml:space="preserve"> prey</w:t>
      </w:r>
      <w:r>
        <w:t>,</w:t>
      </w:r>
      <w:r w:rsidRPr="009E1E4B">
        <w:t xml:space="preserve"> herbivore</w:t>
      </w:r>
      <w:r>
        <w:t>,</w:t>
      </w:r>
      <w:r w:rsidRPr="009E1E4B">
        <w:t xml:space="preserve"> omnivore</w:t>
      </w:r>
      <w:r>
        <w:t xml:space="preserve">, </w:t>
      </w:r>
      <w:r w:rsidRPr="009E1E4B">
        <w:t>carnivore</w:t>
      </w:r>
      <w:r w:rsidR="00B13260">
        <w:t>,</w:t>
      </w:r>
      <w:r w:rsidR="00B13260" w:rsidRPr="00B13260">
        <w:t xml:space="preserve"> </w:t>
      </w:r>
      <w:proofErr w:type="spellStart"/>
      <w:r w:rsidR="00B13260">
        <w:t>detritivore</w:t>
      </w:r>
      <w:proofErr w:type="spellEnd"/>
    </w:p>
    <w:p w14:paraId="094D4325" w14:textId="77777777" w:rsidR="00047181" w:rsidRDefault="00047181" w:rsidP="00A740DC">
      <w:pPr>
        <w:pStyle w:val="activities"/>
        <w:ind w:left="-68" w:hanging="357"/>
      </w:pPr>
      <w:r>
        <w:t>a</w:t>
      </w:r>
      <w:r w:rsidRPr="009E1E4B">
        <w:t>daptation</w:t>
      </w:r>
      <w:r>
        <w:t>, v</w:t>
      </w:r>
      <w:r w:rsidR="0076736F">
        <w:t>ariation, continuous var</w:t>
      </w:r>
      <w:r>
        <w:t>iation, discontinuous variation</w:t>
      </w:r>
    </w:p>
    <w:p w14:paraId="6B943101" w14:textId="564BC5F4" w:rsidR="00517468" w:rsidRDefault="00047181" w:rsidP="00A740DC">
      <w:pPr>
        <w:pStyle w:val="activities"/>
        <w:ind w:left="-68" w:hanging="357"/>
      </w:pPr>
      <w:r w:rsidRPr="009E1E4B">
        <w:t>ozone depletion</w:t>
      </w:r>
      <w:r>
        <w:t>,</w:t>
      </w:r>
      <w:r w:rsidRPr="009E1E4B">
        <w:t xml:space="preserve"> greenhouse effect</w:t>
      </w:r>
      <w:r>
        <w:t xml:space="preserve">, </w:t>
      </w:r>
      <w:r w:rsidR="00517468">
        <w:t xml:space="preserve">climate change, combustion, </w:t>
      </w:r>
      <w:r>
        <w:t>pollution, smog,</w:t>
      </w:r>
      <w:r w:rsidR="00517468" w:rsidRPr="00517468">
        <w:t xml:space="preserve"> </w:t>
      </w:r>
      <w:r w:rsidR="00517468" w:rsidRPr="009E1E4B">
        <w:t>renewable</w:t>
      </w:r>
      <w:r w:rsidR="00517468">
        <w:t>,</w:t>
      </w:r>
      <w:r w:rsidR="00517468" w:rsidRPr="009E1E4B">
        <w:t xml:space="preserve"> non-renewable</w:t>
      </w:r>
    </w:p>
    <w:p w14:paraId="555D146F" w14:textId="33F611F6" w:rsidR="00517468" w:rsidRDefault="00047181" w:rsidP="00A740DC">
      <w:pPr>
        <w:pStyle w:val="activities"/>
        <w:ind w:left="-68" w:hanging="357"/>
      </w:pPr>
      <w:r>
        <w:t>fertilisers,</w:t>
      </w:r>
      <w:r w:rsidRPr="009E1E4B">
        <w:t xml:space="preserve"> </w:t>
      </w:r>
      <w:r w:rsidR="00517468">
        <w:t>eutrophication, pesticides.</w:t>
      </w:r>
    </w:p>
    <w:p w14:paraId="7D9AADB8" w14:textId="77777777" w:rsidR="0076736F" w:rsidRPr="009E1E4B" w:rsidRDefault="0076736F" w:rsidP="00DB3A89">
      <w:pPr>
        <w:rPr>
          <w:b/>
        </w:rPr>
      </w:pPr>
    </w:p>
    <w:p w14:paraId="32075784" w14:textId="5EC08184" w:rsidR="000760F9" w:rsidRDefault="000760F9" w:rsidP="00A33C7C">
      <w:r>
        <w:br w:type="page"/>
      </w:r>
    </w:p>
    <w:tbl>
      <w:tblPr>
        <w:tblW w:w="154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373"/>
        <w:gridCol w:w="2211"/>
        <w:gridCol w:w="6316"/>
        <w:gridCol w:w="3313"/>
        <w:gridCol w:w="2239"/>
      </w:tblGrid>
      <w:tr w:rsidR="005B7DF4" w:rsidRPr="00BF7B1A" w14:paraId="488A37ED" w14:textId="77777777" w:rsidTr="0001056E">
        <w:trPr>
          <w:trHeight w:val="652"/>
          <w:tblHeader/>
        </w:trPr>
        <w:tc>
          <w:tcPr>
            <w:tcW w:w="1373" w:type="dxa"/>
            <w:shd w:val="clear" w:color="auto" w:fill="58A618"/>
            <w:tcMar>
              <w:right w:w="85" w:type="dxa"/>
            </w:tcMar>
          </w:tcPr>
          <w:p w14:paraId="64A81835" w14:textId="233184B6" w:rsidR="005B7DF4" w:rsidRPr="00ED6FEC" w:rsidRDefault="005B7DF4" w:rsidP="00017EF2">
            <w:pPr>
              <w:rPr>
                <w:b/>
                <w:bCs/>
                <w:color w:val="FFFFFF" w:themeColor="background1"/>
              </w:rPr>
            </w:pPr>
            <w:r w:rsidRPr="00ED6FEC">
              <w:rPr>
                <w:b/>
                <w:bCs/>
                <w:color w:val="FFFFFF" w:themeColor="background1"/>
              </w:rPr>
              <w:t>Framework Code</w:t>
            </w:r>
          </w:p>
        </w:tc>
        <w:tc>
          <w:tcPr>
            <w:tcW w:w="2211" w:type="dxa"/>
            <w:shd w:val="clear" w:color="auto" w:fill="58A618"/>
          </w:tcPr>
          <w:p w14:paraId="1FB5A317" w14:textId="77777777" w:rsidR="005B7DF4" w:rsidRPr="00BF7B1A" w:rsidRDefault="005B7DF4" w:rsidP="00017EF2">
            <w:pPr>
              <w:rPr>
                <w:b/>
                <w:bCs/>
                <w:color w:val="FFFFFF" w:themeColor="background1"/>
              </w:rPr>
            </w:pPr>
            <w:r w:rsidRPr="00BF7B1A">
              <w:rPr>
                <w:b/>
                <w:bCs/>
                <w:color w:val="FFFFFF" w:themeColor="background1"/>
              </w:rPr>
              <w:t>Learning Objective</w:t>
            </w:r>
          </w:p>
        </w:tc>
        <w:tc>
          <w:tcPr>
            <w:tcW w:w="6316" w:type="dxa"/>
            <w:shd w:val="clear" w:color="auto" w:fill="58A618"/>
          </w:tcPr>
          <w:p w14:paraId="163E6A2C" w14:textId="77777777" w:rsidR="005B7DF4" w:rsidRPr="00BF7B1A" w:rsidRDefault="005B7DF4" w:rsidP="00017EF2">
            <w:pPr>
              <w:rPr>
                <w:b/>
                <w:bCs/>
                <w:color w:val="FFFFFF" w:themeColor="background1"/>
              </w:rPr>
            </w:pPr>
            <w:r w:rsidRPr="00BF7B1A">
              <w:rPr>
                <w:b/>
                <w:bCs/>
                <w:color w:val="FFFFFF" w:themeColor="background1"/>
              </w:rPr>
              <w:t>Suggested activities to choose from</w:t>
            </w:r>
          </w:p>
        </w:tc>
        <w:tc>
          <w:tcPr>
            <w:tcW w:w="3313" w:type="dxa"/>
            <w:shd w:val="clear" w:color="auto" w:fill="58A618"/>
          </w:tcPr>
          <w:p w14:paraId="737BD207" w14:textId="77777777" w:rsidR="005B7DF4" w:rsidRPr="00BF7B1A" w:rsidRDefault="005B7DF4" w:rsidP="00017EF2">
            <w:pPr>
              <w:rPr>
                <w:b/>
                <w:bCs/>
                <w:color w:val="FFFFFF" w:themeColor="background1"/>
              </w:rPr>
            </w:pPr>
            <w:r w:rsidRPr="00BF7B1A">
              <w:rPr>
                <w:b/>
                <w:bCs/>
                <w:color w:val="FFFFFF" w:themeColor="background1"/>
              </w:rPr>
              <w:t xml:space="preserve">Resources </w:t>
            </w:r>
          </w:p>
        </w:tc>
        <w:tc>
          <w:tcPr>
            <w:tcW w:w="2238" w:type="dxa"/>
            <w:shd w:val="clear" w:color="auto" w:fill="58A618"/>
          </w:tcPr>
          <w:p w14:paraId="703551A6" w14:textId="77777777" w:rsidR="005B7DF4" w:rsidRPr="00BF7B1A" w:rsidRDefault="005B7DF4" w:rsidP="00017EF2">
            <w:pPr>
              <w:rPr>
                <w:b/>
                <w:bCs/>
                <w:color w:val="FFFFFF" w:themeColor="background1"/>
              </w:rPr>
            </w:pPr>
            <w:r w:rsidRPr="00BF7B1A">
              <w:rPr>
                <w:b/>
                <w:bCs/>
                <w:color w:val="FFFFFF" w:themeColor="background1"/>
              </w:rPr>
              <w:t xml:space="preserve">Comments </w:t>
            </w:r>
          </w:p>
        </w:tc>
      </w:tr>
      <w:tr w:rsidR="005B7DF4" w:rsidRPr="00A221AD" w14:paraId="4B5711BA" w14:textId="77777777" w:rsidTr="0001056E">
        <w:tc>
          <w:tcPr>
            <w:tcW w:w="1373" w:type="dxa"/>
          </w:tcPr>
          <w:p w14:paraId="79906B37" w14:textId="1FC6DEED" w:rsidR="005B7DF4" w:rsidRPr="00A221AD" w:rsidRDefault="008A570D" w:rsidP="005B7DF4">
            <w:r>
              <w:t>7Be1</w:t>
            </w:r>
          </w:p>
        </w:tc>
        <w:tc>
          <w:tcPr>
            <w:tcW w:w="2211" w:type="dxa"/>
          </w:tcPr>
          <w:p w14:paraId="346E214E" w14:textId="7BECB47D" w:rsidR="005B7DF4" w:rsidRPr="00A221AD" w:rsidRDefault="005B7DF4" w:rsidP="005B7DF4">
            <w:r w:rsidRPr="00F205BB">
              <w:t>Describe how organisms are adapted to their habitat, drawing on locally occurring examples.</w:t>
            </w:r>
            <w:r w:rsidR="0001056E">
              <w:t xml:space="preserve"> Secondary sources can be used</w:t>
            </w:r>
          </w:p>
        </w:tc>
        <w:tc>
          <w:tcPr>
            <w:tcW w:w="6316" w:type="dxa"/>
          </w:tcPr>
          <w:p w14:paraId="12934930" w14:textId="18AAFB94" w:rsidR="005B7DF4" w:rsidRDefault="005B7DF4" w:rsidP="005B7DF4">
            <w:pPr>
              <w:widowControl w:val="0"/>
              <w:autoSpaceDE w:val="0"/>
              <w:autoSpaceDN w:val="0"/>
              <w:adjustRightInd w:val="0"/>
              <w:ind w:right="-23"/>
              <w:rPr>
                <w:rFonts w:cs="Arial"/>
                <w:spacing w:val="1"/>
                <w:szCs w:val="20"/>
                <w:u w:val="single"/>
              </w:rPr>
            </w:pPr>
            <w:r>
              <w:rPr>
                <w:rFonts w:cs="Arial"/>
                <w:spacing w:val="1"/>
                <w:szCs w:val="20"/>
                <w:u w:val="single"/>
              </w:rPr>
              <w:t>An introduction to our environment</w:t>
            </w:r>
          </w:p>
          <w:p w14:paraId="376B6F62" w14:textId="72820B4B" w:rsidR="005B7DF4" w:rsidRDefault="005B7DF4" w:rsidP="005B7DF4">
            <w:r>
              <w:t xml:space="preserve">Ask learners to make a mind map on the topic of the environment. Identify </w:t>
            </w:r>
            <w:r w:rsidR="00C337C6">
              <w:t xml:space="preserve">whether </w:t>
            </w:r>
            <w:r>
              <w:t>learners have included examples of biotic and abiotic factors.</w:t>
            </w:r>
          </w:p>
          <w:p w14:paraId="2F9CDE3D" w14:textId="77777777" w:rsidR="005B7DF4" w:rsidRDefault="005B7DF4" w:rsidP="005B7DF4"/>
          <w:p w14:paraId="3006A99F" w14:textId="77777777" w:rsidR="005B7DF4" w:rsidRDefault="005B7DF4" w:rsidP="005B7DF4">
            <w:r>
              <w:t>Introduce the idea that an ecosystem is made up of biotic and abiotic components. Learners start to create a glossary of the scientific terms used in this unit. More words can be added to the glossary in later lessons.</w:t>
            </w:r>
          </w:p>
          <w:p w14:paraId="0AA5FBFA" w14:textId="77777777" w:rsidR="005B7DF4" w:rsidRDefault="005B7DF4" w:rsidP="005B7DF4"/>
          <w:p w14:paraId="1CC056AD" w14:textId="77777777" w:rsidR="005B7DF4" w:rsidRDefault="005B7DF4" w:rsidP="005B7DF4">
            <w:r>
              <w:t>Ask learners, working in groups, to list as many abiotic factors as they can.</w:t>
            </w:r>
          </w:p>
          <w:p w14:paraId="19C9EECF" w14:textId="77777777" w:rsidR="005B7DF4" w:rsidRDefault="005B7DF4" w:rsidP="005B7DF4"/>
          <w:p w14:paraId="72DB4B5F" w14:textId="77777777" w:rsidR="005B7DF4" w:rsidRDefault="005B7DF4" w:rsidP="005B7DF4">
            <w:r>
              <w:t>Take feedback and use it to make a class list of abiotic factors. Discuss why each abiotic factor is important to living things.</w:t>
            </w:r>
          </w:p>
          <w:p w14:paraId="61E762FC" w14:textId="77777777" w:rsidR="005B7DF4" w:rsidRDefault="005B7DF4" w:rsidP="005B7DF4"/>
          <w:p w14:paraId="04CD57E9" w14:textId="77777777" w:rsidR="005B7DF4" w:rsidRDefault="005B7DF4" w:rsidP="005B7DF4">
            <w:r>
              <w:t>Show learners an introductory video to abiotic factors.</w:t>
            </w:r>
          </w:p>
          <w:p w14:paraId="54B22A82" w14:textId="77777777" w:rsidR="005B7DF4" w:rsidRDefault="005B7DF4" w:rsidP="005B7DF4"/>
          <w:p w14:paraId="3FB479AB" w14:textId="77777777" w:rsidR="005B7DF4" w:rsidRDefault="005B7DF4" w:rsidP="005B7DF4">
            <w:r>
              <w:t>Learners write about the abiotic factors including water availability, light intensity, temperature, acidity, humidity, soil structure, altitude and pollution.</w:t>
            </w:r>
          </w:p>
          <w:p w14:paraId="71ED7F5A" w14:textId="77777777" w:rsidR="005B7DF4" w:rsidRPr="00DD53C7" w:rsidRDefault="005B7DF4" w:rsidP="005B7DF4"/>
        </w:tc>
        <w:tc>
          <w:tcPr>
            <w:tcW w:w="3313" w:type="dxa"/>
          </w:tcPr>
          <w:p w14:paraId="347AA3F3" w14:textId="77777777" w:rsidR="005B7DF4" w:rsidRDefault="005B7DF4" w:rsidP="005B7DF4">
            <w:pPr>
              <w:widowControl w:val="0"/>
              <w:autoSpaceDE w:val="0"/>
              <w:autoSpaceDN w:val="0"/>
              <w:adjustRightInd w:val="0"/>
              <w:ind w:right="-20"/>
              <w:rPr>
                <w:rFonts w:cs="Arial"/>
                <w:szCs w:val="20"/>
              </w:rPr>
            </w:pPr>
          </w:p>
          <w:p w14:paraId="25BEB5F2" w14:textId="77777777" w:rsidR="005B7DF4" w:rsidRDefault="005B7DF4" w:rsidP="005B7DF4">
            <w:pPr>
              <w:widowControl w:val="0"/>
              <w:autoSpaceDE w:val="0"/>
              <w:autoSpaceDN w:val="0"/>
              <w:adjustRightInd w:val="0"/>
              <w:ind w:right="-20"/>
              <w:rPr>
                <w:rFonts w:cs="Arial"/>
                <w:szCs w:val="20"/>
              </w:rPr>
            </w:pPr>
          </w:p>
          <w:p w14:paraId="2056CE59" w14:textId="77777777" w:rsidR="005B7DF4" w:rsidRDefault="005B7DF4" w:rsidP="005B7DF4">
            <w:pPr>
              <w:widowControl w:val="0"/>
              <w:autoSpaceDE w:val="0"/>
              <w:autoSpaceDN w:val="0"/>
              <w:adjustRightInd w:val="0"/>
              <w:ind w:right="-20"/>
              <w:rPr>
                <w:rFonts w:cs="Arial"/>
                <w:szCs w:val="20"/>
              </w:rPr>
            </w:pPr>
          </w:p>
          <w:p w14:paraId="3D36E01C" w14:textId="77777777" w:rsidR="005B7DF4" w:rsidRDefault="005B7DF4" w:rsidP="005B7DF4">
            <w:pPr>
              <w:widowControl w:val="0"/>
              <w:autoSpaceDE w:val="0"/>
              <w:autoSpaceDN w:val="0"/>
              <w:adjustRightInd w:val="0"/>
              <w:ind w:right="-20"/>
              <w:rPr>
                <w:rFonts w:cs="Arial"/>
                <w:szCs w:val="20"/>
              </w:rPr>
            </w:pPr>
          </w:p>
          <w:p w14:paraId="7D40595A" w14:textId="77777777" w:rsidR="005B7DF4" w:rsidRDefault="005B7DF4" w:rsidP="005B7DF4">
            <w:pPr>
              <w:widowControl w:val="0"/>
              <w:autoSpaceDE w:val="0"/>
              <w:autoSpaceDN w:val="0"/>
              <w:adjustRightInd w:val="0"/>
              <w:ind w:right="-20"/>
              <w:rPr>
                <w:rFonts w:cs="Arial"/>
                <w:szCs w:val="20"/>
              </w:rPr>
            </w:pPr>
          </w:p>
          <w:p w14:paraId="28B0C0F7" w14:textId="77777777" w:rsidR="005B7DF4" w:rsidRDefault="005B7DF4" w:rsidP="005B7DF4">
            <w:pPr>
              <w:widowControl w:val="0"/>
              <w:autoSpaceDE w:val="0"/>
              <w:autoSpaceDN w:val="0"/>
              <w:adjustRightInd w:val="0"/>
              <w:ind w:right="-20"/>
              <w:rPr>
                <w:rFonts w:cs="Arial"/>
                <w:szCs w:val="20"/>
              </w:rPr>
            </w:pPr>
          </w:p>
          <w:p w14:paraId="12138D0B" w14:textId="77777777" w:rsidR="005B7DF4" w:rsidRDefault="005B7DF4" w:rsidP="005B7DF4">
            <w:pPr>
              <w:widowControl w:val="0"/>
              <w:autoSpaceDE w:val="0"/>
              <w:autoSpaceDN w:val="0"/>
              <w:adjustRightInd w:val="0"/>
              <w:ind w:right="-20"/>
              <w:rPr>
                <w:rFonts w:cs="Arial"/>
                <w:szCs w:val="20"/>
              </w:rPr>
            </w:pPr>
          </w:p>
          <w:p w14:paraId="66316447" w14:textId="77777777" w:rsidR="005B7DF4" w:rsidRDefault="005B7DF4" w:rsidP="005B7DF4">
            <w:pPr>
              <w:widowControl w:val="0"/>
              <w:autoSpaceDE w:val="0"/>
              <w:autoSpaceDN w:val="0"/>
              <w:adjustRightInd w:val="0"/>
              <w:ind w:right="-20"/>
              <w:rPr>
                <w:rFonts w:cs="Arial"/>
                <w:szCs w:val="20"/>
              </w:rPr>
            </w:pPr>
          </w:p>
          <w:p w14:paraId="55169AC0" w14:textId="77777777" w:rsidR="00CD5F16" w:rsidRDefault="00CD5F16" w:rsidP="005B7DF4">
            <w:pPr>
              <w:widowControl w:val="0"/>
              <w:autoSpaceDE w:val="0"/>
              <w:autoSpaceDN w:val="0"/>
              <w:adjustRightInd w:val="0"/>
              <w:ind w:right="-20"/>
              <w:rPr>
                <w:rFonts w:cs="Arial"/>
                <w:szCs w:val="20"/>
              </w:rPr>
            </w:pPr>
          </w:p>
          <w:p w14:paraId="443507B5" w14:textId="77777777" w:rsidR="005B7DF4" w:rsidRDefault="005B7DF4" w:rsidP="005B7DF4">
            <w:pPr>
              <w:widowControl w:val="0"/>
              <w:autoSpaceDE w:val="0"/>
              <w:autoSpaceDN w:val="0"/>
              <w:adjustRightInd w:val="0"/>
              <w:ind w:right="-20"/>
              <w:rPr>
                <w:rFonts w:cs="Arial"/>
                <w:szCs w:val="20"/>
              </w:rPr>
            </w:pPr>
          </w:p>
          <w:p w14:paraId="487559AD" w14:textId="77777777" w:rsidR="00C16645" w:rsidRDefault="00C16645" w:rsidP="005B7DF4">
            <w:pPr>
              <w:widowControl w:val="0"/>
              <w:autoSpaceDE w:val="0"/>
              <w:autoSpaceDN w:val="0"/>
              <w:adjustRightInd w:val="0"/>
              <w:ind w:right="-20"/>
              <w:rPr>
                <w:rFonts w:cs="Arial"/>
                <w:szCs w:val="20"/>
              </w:rPr>
            </w:pPr>
          </w:p>
          <w:p w14:paraId="58FE158B" w14:textId="77777777" w:rsidR="00C16645" w:rsidRDefault="00C16645" w:rsidP="005B7DF4">
            <w:pPr>
              <w:widowControl w:val="0"/>
              <w:autoSpaceDE w:val="0"/>
              <w:autoSpaceDN w:val="0"/>
              <w:adjustRightInd w:val="0"/>
              <w:ind w:right="-20"/>
              <w:rPr>
                <w:rFonts w:cs="Arial"/>
                <w:szCs w:val="20"/>
              </w:rPr>
            </w:pPr>
          </w:p>
          <w:p w14:paraId="268D4B37" w14:textId="77777777" w:rsidR="00C16645" w:rsidRDefault="00C16645" w:rsidP="005B7DF4">
            <w:pPr>
              <w:widowControl w:val="0"/>
              <w:autoSpaceDE w:val="0"/>
              <w:autoSpaceDN w:val="0"/>
              <w:adjustRightInd w:val="0"/>
              <w:ind w:right="-20"/>
              <w:rPr>
                <w:rFonts w:cs="Arial"/>
                <w:szCs w:val="20"/>
              </w:rPr>
            </w:pPr>
          </w:p>
          <w:p w14:paraId="158B4F08" w14:textId="66339183" w:rsidR="00C16645" w:rsidRDefault="00C16645" w:rsidP="005B7DF4">
            <w:pPr>
              <w:widowControl w:val="0"/>
              <w:autoSpaceDE w:val="0"/>
              <w:autoSpaceDN w:val="0"/>
              <w:adjustRightInd w:val="0"/>
              <w:ind w:right="-20"/>
              <w:rPr>
                <w:rFonts w:cs="Arial"/>
                <w:szCs w:val="20"/>
              </w:rPr>
            </w:pPr>
          </w:p>
          <w:p w14:paraId="6362492C" w14:textId="77777777" w:rsidR="00B13260" w:rsidRDefault="00B13260" w:rsidP="005B7DF4">
            <w:pPr>
              <w:widowControl w:val="0"/>
              <w:autoSpaceDE w:val="0"/>
              <w:autoSpaceDN w:val="0"/>
              <w:adjustRightInd w:val="0"/>
              <w:ind w:right="-20"/>
              <w:rPr>
                <w:rFonts w:cs="Arial"/>
                <w:szCs w:val="20"/>
              </w:rPr>
            </w:pPr>
          </w:p>
          <w:p w14:paraId="417576CE" w14:textId="77777777" w:rsidR="005B7DF4" w:rsidRDefault="005B7DF4" w:rsidP="005B7DF4">
            <w:pPr>
              <w:widowControl w:val="0"/>
              <w:autoSpaceDE w:val="0"/>
              <w:autoSpaceDN w:val="0"/>
              <w:adjustRightInd w:val="0"/>
              <w:ind w:right="-20"/>
              <w:rPr>
                <w:rFonts w:cs="Arial"/>
                <w:szCs w:val="20"/>
              </w:rPr>
            </w:pPr>
          </w:p>
          <w:p w14:paraId="20C9C456" w14:textId="77777777" w:rsidR="005B7DF4" w:rsidRDefault="005B7DF4" w:rsidP="005B7DF4">
            <w:pPr>
              <w:widowControl w:val="0"/>
              <w:autoSpaceDE w:val="0"/>
              <w:autoSpaceDN w:val="0"/>
              <w:adjustRightInd w:val="0"/>
              <w:ind w:right="-20"/>
              <w:rPr>
                <w:rFonts w:cs="Arial"/>
                <w:szCs w:val="20"/>
              </w:rPr>
            </w:pPr>
          </w:p>
          <w:p w14:paraId="777DED42" w14:textId="60C7AF6C" w:rsidR="005B7DF4" w:rsidRDefault="005B7DF4" w:rsidP="005B7DF4">
            <w:pPr>
              <w:widowControl w:val="0"/>
              <w:autoSpaceDE w:val="0"/>
              <w:autoSpaceDN w:val="0"/>
              <w:adjustRightInd w:val="0"/>
              <w:ind w:right="-20"/>
              <w:rPr>
                <w:rFonts w:cs="Arial"/>
                <w:szCs w:val="20"/>
              </w:rPr>
            </w:pPr>
            <w:r>
              <w:rPr>
                <w:rFonts w:cs="Arial"/>
                <w:szCs w:val="20"/>
              </w:rPr>
              <w:t>A simple introductory video</w:t>
            </w:r>
            <w:r w:rsidR="00C337C6">
              <w:rPr>
                <w:rFonts w:cs="Arial"/>
                <w:szCs w:val="20"/>
              </w:rPr>
              <w:t>:</w:t>
            </w:r>
          </w:p>
          <w:p w14:paraId="5BF5D5F3" w14:textId="0330B28C" w:rsidR="00CD5F16" w:rsidRPr="0001056E" w:rsidRDefault="00064ED6" w:rsidP="005B7DF4">
            <w:pPr>
              <w:rPr>
                <w:rFonts w:cs="Arial"/>
                <w:color w:val="0000FF"/>
                <w:szCs w:val="20"/>
                <w:u w:val="single"/>
              </w:rPr>
            </w:pPr>
            <w:hyperlink r:id="rId73" w:history="1">
              <w:r w:rsidR="00141E3B">
                <w:rPr>
                  <w:rStyle w:val="Hyperlink"/>
                  <w:rFonts w:cs="Arial"/>
                  <w:szCs w:val="20"/>
                </w:rPr>
                <w:t>www.youtube.com/watch?v=E1pp_7-yTN4</w:t>
              </w:r>
            </w:hyperlink>
          </w:p>
        </w:tc>
        <w:tc>
          <w:tcPr>
            <w:tcW w:w="2238" w:type="dxa"/>
          </w:tcPr>
          <w:p w14:paraId="65D41384" w14:textId="77777777" w:rsidR="00C16645" w:rsidRDefault="00C16645" w:rsidP="00C16645">
            <w:pPr>
              <w:widowControl w:val="0"/>
              <w:autoSpaceDE w:val="0"/>
              <w:autoSpaceDN w:val="0"/>
              <w:adjustRightInd w:val="0"/>
              <w:ind w:right="-20"/>
              <w:rPr>
                <w:rFonts w:cs="Arial"/>
                <w:szCs w:val="20"/>
              </w:rPr>
            </w:pPr>
            <w:r>
              <w:rPr>
                <w:rFonts w:cs="Arial"/>
                <w:szCs w:val="20"/>
              </w:rPr>
              <w:t>This is a good opportunity to identify what learners can remember from their study of caring for the environment in Stage 6.</w:t>
            </w:r>
          </w:p>
          <w:p w14:paraId="1C63956A" w14:textId="77777777" w:rsidR="00C16645" w:rsidRDefault="00C16645" w:rsidP="00C16645">
            <w:pPr>
              <w:widowControl w:val="0"/>
              <w:autoSpaceDE w:val="0"/>
              <w:autoSpaceDN w:val="0"/>
              <w:adjustRightInd w:val="0"/>
              <w:ind w:right="-20"/>
              <w:rPr>
                <w:rFonts w:cs="Arial"/>
                <w:szCs w:val="20"/>
              </w:rPr>
            </w:pPr>
          </w:p>
          <w:p w14:paraId="22239D52" w14:textId="393FC7E0" w:rsidR="005B7DF4" w:rsidRPr="0001056E" w:rsidRDefault="00C16645" w:rsidP="0001056E">
            <w:pPr>
              <w:widowControl w:val="0"/>
              <w:autoSpaceDE w:val="0"/>
              <w:autoSpaceDN w:val="0"/>
              <w:adjustRightInd w:val="0"/>
              <w:ind w:right="-20"/>
              <w:rPr>
                <w:rFonts w:cs="Arial"/>
                <w:szCs w:val="20"/>
              </w:rPr>
            </w:pPr>
            <w:r>
              <w:rPr>
                <w:rFonts w:cs="Arial"/>
                <w:szCs w:val="20"/>
              </w:rPr>
              <w:t xml:space="preserve">This is </w:t>
            </w:r>
            <w:r w:rsidR="0001056E">
              <w:rPr>
                <w:rFonts w:cs="Arial"/>
                <w:szCs w:val="20"/>
              </w:rPr>
              <w:t>an opportunity to revise soils.</w:t>
            </w:r>
          </w:p>
        </w:tc>
      </w:tr>
      <w:tr w:rsidR="005B7DF4" w:rsidRPr="00A221AD" w14:paraId="49AC3466" w14:textId="77777777" w:rsidTr="0001056E">
        <w:tc>
          <w:tcPr>
            <w:tcW w:w="1373" w:type="dxa"/>
          </w:tcPr>
          <w:p w14:paraId="5F90432F" w14:textId="476914F3" w:rsidR="005B7DF4" w:rsidRPr="00F205BB" w:rsidRDefault="005B7DF4" w:rsidP="005B7DF4">
            <w:r w:rsidRPr="00F205BB">
              <w:t>7Be1</w:t>
            </w:r>
          </w:p>
        </w:tc>
        <w:tc>
          <w:tcPr>
            <w:tcW w:w="2211" w:type="dxa"/>
          </w:tcPr>
          <w:p w14:paraId="3C6E5A8F" w14:textId="08611900" w:rsidR="005B7DF4" w:rsidRPr="00F205BB" w:rsidRDefault="005B7DF4" w:rsidP="005B7DF4">
            <w:r w:rsidRPr="00F205BB">
              <w:t xml:space="preserve">Describe how organisms are adapted to their habitat, drawing </w:t>
            </w:r>
            <w:r>
              <w:t xml:space="preserve">on locally occurring examples. </w:t>
            </w:r>
            <w:r w:rsidR="0001056E">
              <w:t>Secondary sources can be used</w:t>
            </w:r>
          </w:p>
        </w:tc>
        <w:tc>
          <w:tcPr>
            <w:tcW w:w="6316" w:type="dxa"/>
          </w:tcPr>
          <w:p w14:paraId="495C04B1" w14:textId="325513F7" w:rsidR="005B7DF4" w:rsidRDefault="005B7DF4" w:rsidP="00A740DC">
            <w:pPr>
              <w:widowControl w:val="0"/>
              <w:autoSpaceDE w:val="0"/>
              <w:autoSpaceDN w:val="0"/>
              <w:adjustRightInd w:val="0"/>
              <w:ind w:right="-23"/>
            </w:pPr>
            <w:r>
              <w:rPr>
                <w:rFonts w:cs="Arial"/>
                <w:spacing w:val="1"/>
                <w:szCs w:val="20"/>
                <w:u w:val="single"/>
              </w:rPr>
              <w:t xml:space="preserve">Adaptations to the abiotic and biotic environment </w:t>
            </w:r>
          </w:p>
          <w:p w14:paraId="6A2CD663" w14:textId="125E1A45" w:rsidR="005B7DF4" w:rsidRDefault="005B7DF4" w:rsidP="005B7DF4">
            <w:r>
              <w:t>Ask learners</w:t>
            </w:r>
            <w:r w:rsidR="00D8281A">
              <w:t>:</w:t>
            </w:r>
            <w:r w:rsidRPr="0057316E">
              <w:t xml:space="preserve"> </w:t>
            </w:r>
            <w:r w:rsidRPr="00E76311">
              <w:rPr>
                <w:i/>
                <w:iCs/>
              </w:rPr>
              <w:t>Why don’t you find fish in a desert? Why don’t you find oak trees in a desert? What does live in a desert? Why do these organisms survive?</w:t>
            </w:r>
            <w:r>
              <w:t xml:space="preserve"> Discuss learners’ ideas.</w:t>
            </w:r>
          </w:p>
          <w:p w14:paraId="552976DF" w14:textId="77777777" w:rsidR="005B7DF4" w:rsidRDefault="005B7DF4" w:rsidP="005B7DF4"/>
          <w:p w14:paraId="32C219DC" w14:textId="04EBBEE1" w:rsidR="005B7DF4" w:rsidRDefault="005B7DF4" w:rsidP="005B7DF4">
            <w:r>
              <w:t xml:space="preserve">Choose a desert animal, e.g. a camel. Ask learners to recall the abiotic factors of the ecosystem. </w:t>
            </w:r>
            <w:r w:rsidR="007B7B4D">
              <w:t>Then have them d</w:t>
            </w:r>
            <w:r>
              <w:t>escribe all the features</w:t>
            </w:r>
            <w:r w:rsidR="007B7B4D">
              <w:t xml:space="preserve"> of the organism</w:t>
            </w:r>
            <w:r>
              <w:t xml:space="preserve"> that make it well adapted to its habitat.</w:t>
            </w:r>
          </w:p>
          <w:p w14:paraId="5B66E663" w14:textId="77777777" w:rsidR="005B7DF4" w:rsidRDefault="005B7DF4" w:rsidP="005B7DF4"/>
          <w:p w14:paraId="7EA17CFF" w14:textId="77777777" w:rsidR="005B7DF4" w:rsidRDefault="005B7DF4" w:rsidP="005B7DF4">
            <w:r>
              <w:t>Choose a desert plant e.g. a cactus and show learners a picture, asking them to comment on ways in which it is different from an oak tree. Ask them how these features help it to survive in the desert ecosystem.</w:t>
            </w:r>
          </w:p>
          <w:p w14:paraId="14454085" w14:textId="77777777" w:rsidR="005B7DF4" w:rsidRDefault="005B7DF4" w:rsidP="005B7DF4"/>
          <w:p w14:paraId="3FC8E7C9" w14:textId="77777777" w:rsidR="005B7DF4" w:rsidRDefault="005B7DF4" w:rsidP="005B7DF4">
            <w:r>
              <w:t>Learners pick a name of a plant or animal at random from a selection provided by the teacher. Learners form groups by finding the other learners who have a plant/animal that would live in the same ecosystem.</w:t>
            </w:r>
          </w:p>
          <w:p w14:paraId="1970F013" w14:textId="77777777" w:rsidR="005B7DF4" w:rsidRDefault="005B7DF4" w:rsidP="005B7DF4"/>
          <w:p w14:paraId="1CB6CB84" w14:textId="77777777" w:rsidR="005B7DF4" w:rsidRDefault="005B7DF4" w:rsidP="005B7DF4"/>
          <w:p w14:paraId="2BAA4CCA" w14:textId="77777777" w:rsidR="005B7DF4" w:rsidRDefault="005B7DF4" w:rsidP="005B7DF4"/>
          <w:p w14:paraId="3F509FF3" w14:textId="77777777" w:rsidR="005B7DF4" w:rsidRDefault="005B7DF4" w:rsidP="005B7DF4"/>
          <w:p w14:paraId="1314FA75" w14:textId="77777777" w:rsidR="005B7DF4" w:rsidRDefault="005B7DF4" w:rsidP="005B7DF4"/>
          <w:p w14:paraId="26D9116E" w14:textId="77777777" w:rsidR="005B7DF4" w:rsidRDefault="005B7DF4" w:rsidP="005B7DF4"/>
          <w:p w14:paraId="707E61E7" w14:textId="77777777" w:rsidR="005B7DF4" w:rsidRDefault="005B7DF4" w:rsidP="005B7DF4"/>
          <w:p w14:paraId="3B7EDCEB" w14:textId="4C9DFD1E" w:rsidR="005B7DF4" w:rsidRDefault="005B7DF4" w:rsidP="005B7DF4"/>
          <w:p w14:paraId="64044375" w14:textId="77777777" w:rsidR="00B13260" w:rsidRDefault="00B13260" w:rsidP="005B7DF4"/>
          <w:p w14:paraId="0CEE02E8" w14:textId="77777777" w:rsidR="005B7DF4" w:rsidRDefault="005B7DF4" w:rsidP="005B7DF4"/>
          <w:p w14:paraId="0CA8EFE2" w14:textId="77777777" w:rsidR="00CD5F16" w:rsidRDefault="00CD5F16" w:rsidP="005B7DF4"/>
          <w:p w14:paraId="48076434" w14:textId="77777777" w:rsidR="00CD5F16" w:rsidRDefault="00CD5F16" w:rsidP="005B7DF4"/>
          <w:p w14:paraId="21F24876" w14:textId="77777777" w:rsidR="005B7DF4" w:rsidRDefault="005B7DF4" w:rsidP="005B7DF4">
            <w:r>
              <w:t>Provide sources of information for the groups and explain that each group needs to describe:</w:t>
            </w:r>
          </w:p>
          <w:p w14:paraId="66D2A9F6" w14:textId="77777777" w:rsidR="005B7DF4" w:rsidRPr="00174F99" w:rsidRDefault="005B7DF4" w:rsidP="00A740DC">
            <w:pPr>
              <w:pStyle w:val="activities"/>
              <w:ind w:left="357" w:hanging="357"/>
            </w:pPr>
            <w:r w:rsidRPr="00174F99">
              <w:t>the abiotic factors in the ecosystem</w:t>
            </w:r>
          </w:p>
          <w:p w14:paraId="3ACF2D11" w14:textId="77777777" w:rsidR="005B7DF4" w:rsidRDefault="005B7DF4" w:rsidP="00A740DC">
            <w:pPr>
              <w:pStyle w:val="activities"/>
              <w:ind w:left="357" w:hanging="357"/>
            </w:pPr>
            <w:r>
              <w:t>the</w:t>
            </w:r>
            <w:r w:rsidRPr="00174F99">
              <w:t xml:space="preserve"> biotic factors in the environment including examples of plants, animals, predators and prey</w:t>
            </w:r>
          </w:p>
          <w:p w14:paraId="3900B1D4" w14:textId="77777777" w:rsidR="005B7DF4" w:rsidRDefault="005B7DF4" w:rsidP="00A740DC">
            <w:pPr>
              <w:pStyle w:val="activities"/>
              <w:ind w:left="357" w:hanging="357"/>
            </w:pPr>
            <w:r>
              <w:t>any positive or negative influences that humans are having on the ecosystem</w:t>
            </w:r>
            <w:r w:rsidRPr="00174F99">
              <w:t>.</w:t>
            </w:r>
          </w:p>
          <w:p w14:paraId="7094FCC8" w14:textId="74E84B60" w:rsidR="005B7DF4" w:rsidRDefault="00CD5F16" w:rsidP="00620569">
            <w:pPr>
              <w:widowControl w:val="0"/>
              <w:autoSpaceDE w:val="0"/>
              <w:autoSpaceDN w:val="0"/>
              <w:adjustRightInd w:val="0"/>
              <w:ind w:right="-20"/>
              <w:rPr>
                <w:rFonts w:cs="Arial"/>
                <w:spacing w:val="1"/>
                <w:szCs w:val="20"/>
                <w:u w:val="single"/>
              </w:rPr>
            </w:pPr>
            <w:r>
              <w:rPr>
                <w:rFonts w:cs="Arial"/>
                <w:szCs w:val="20"/>
              </w:rPr>
              <w:t>Learners present their work in any format, e.g. a wall display, electronic presentation, a talk with pictures or an amusing poem/song. Learners should use their creativity.</w:t>
            </w:r>
          </w:p>
        </w:tc>
        <w:tc>
          <w:tcPr>
            <w:tcW w:w="3313" w:type="dxa"/>
          </w:tcPr>
          <w:p w14:paraId="6AB2E4E2" w14:textId="77777777" w:rsidR="005B7DF4" w:rsidRDefault="005B7DF4" w:rsidP="005B7DF4">
            <w:pPr>
              <w:widowControl w:val="0"/>
              <w:autoSpaceDE w:val="0"/>
              <w:autoSpaceDN w:val="0"/>
              <w:adjustRightInd w:val="0"/>
              <w:ind w:right="-20"/>
              <w:rPr>
                <w:rFonts w:cs="Arial"/>
                <w:color w:val="000000"/>
                <w:szCs w:val="20"/>
              </w:rPr>
            </w:pPr>
          </w:p>
          <w:p w14:paraId="6C03AE41" w14:textId="77777777" w:rsidR="005B7DF4" w:rsidRDefault="005B7DF4" w:rsidP="005B7DF4">
            <w:pPr>
              <w:widowControl w:val="0"/>
              <w:autoSpaceDE w:val="0"/>
              <w:autoSpaceDN w:val="0"/>
              <w:adjustRightInd w:val="0"/>
              <w:ind w:right="-20"/>
              <w:rPr>
                <w:rFonts w:cs="Arial"/>
                <w:szCs w:val="20"/>
              </w:rPr>
            </w:pPr>
          </w:p>
          <w:p w14:paraId="6440F2FD" w14:textId="77777777" w:rsidR="005B7DF4" w:rsidRDefault="005B7DF4" w:rsidP="005B7DF4">
            <w:pPr>
              <w:widowControl w:val="0"/>
              <w:autoSpaceDE w:val="0"/>
              <w:autoSpaceDN w:val="0"/>
              <w:adjustRightInd w:val="0"/>
              <w:ind w:right="-20"/>
              <w:rPr>
                <w:rFonts w:cs="Arial"/>
                <w:szCs w:val="20"/>
              </w:rPr>
            </w:pPr>
          </w:p>
          <w:p w14:paraId="2AB6CC06" w14:textId="77777777" w:rsidR="005B7DF4" w:rsidRDefault="005B7DF4" w:rsidP="005B7DF4">
            <w:pPr>
              <w:widowControl w:val="0"/>
              <w:autoSpaceDE w:val="0"/>
              <w:autoSpaceDN w:val="0"/>
              <w:adjustRightInd w:val="0"/>
              <w:ind w:right="-20"/>
              <w:rPr>
                <w:rFonts w:cs="Arial"/>
                <w:szCs w:val="20"/>
              </w:rPr>
            </w:pPr>
          </w:p>
          <w:p w14:paraId="4D2B3244" w14:textId="77777777" w:rsidR="005B7DF4" w:rsidRDefault="005B7DF4" w:rsidP="005B7DF4">
            <w:pPr>
              <w:widowControl w:val="0"/>
              <w:autoSpaceDE w:val="0"/>
              <w:autoSpaceDN w:val="0"/>
              <w:adjustRightInd w:val="0"/>
              <w:ind w:right="-20"/>
              <w:rPr>
                <w:rFonts w:cs="Arial"/>
                <w:szCs w:val="20"/>
              </w:rPr>
            </w:pPr>
          </w:p>
          <w:p w14:paraId="46553E65" w14:textId="40937DB0" w:rsidR="005B7DF4" w:rsidRDefault="005B7DF4" w:rsidP="005B7DF4">
            <w:pPr>
              <w:widowControl w:val="0"/>
              <w:autoSpaceDE w:val="0"/>
              <w:autoSpaceDN w:val="0"/>
              <w:adjustRightInd w:val="0"/>
              <w:ind w:right="-20"/>
            </w:pPr>
            <w:r>
              <w:t>Camel adaption song. This is an amusing song</w:t>
            </w:r>
            <w:r w:rsidR="00C337C6">
              <w:t>:</w:t>
            </w:r>
          </w:p>
          <w:p w14:paraId="4F479317" w14:textId="0208530C" w:rsidR="005B7DF4" w:rsidRDefault="00064ED6" w:rsidP="005B7DF4">
            <w:pPr>
              <w:widowControl w:val="0"/>
              <w:autoSpaceDE w:val="0"/>
              <w:autoSpaceDN w:val="0"/>
              <w:adjustRightInd w:val="0"/>
              <w:ind w:right="-20"/>
              <w:rPr>
                <w:rFonts w:cs="Arial"/>
                <w:szCs w:val="20"/>
              </w:rPr>
            </w:pPr>
            <w:hyperlink r:id="rId74" w:history="1">
              <w:r w:rsidR="00141E3B">
                <w:rPr>
                  <w:rStyle w:val="Hyperlink"/>
                  <w:rFonts w:cs="Arial"/>
                  <w:szCs w:val="20"/>
                </w:rPr>
                <w:t>www.youtube.com/watch?v=YpGg-m8wyY4</w:t>
              </w:r>
            </w:hyperlink>
          </w:p>
          <w:p w14:paraId="07E2B080" w14:textId="77777777" w:rsidR="005B7DF4" w:rsidRDefault="005B7DF4" w:rsidP="005B7DF4">
            <w:pPr>
              <w:widowControl w:val="0"/>
              <w:autoSpaceDE w:val="0"/>
              <w:autoSpaceDN w:val="0"/>
              <w:adjustRightInd w:val="0"/>
              <w:ind w:right="-20"/>
              <w:rPr>
                <w:rFonts w:cs="Arial"/>
                <w:szCs w:val="20"/>
              </w:rPr>
            </w:pPr>
          </w:p>
          <w:p w14:paraId="1E99DB7E" w14:textId="77777777" w:rsidR="005B7DF4" w:rsidRDefault="005B7DF4" w:rsidP="005B7DF4">
            <w:pPr>
              <w:widowControl w:val="0"/>
              <w:autoSpaceDE w:val="0"/>
              <w:autoSpaceDN w:val="0"/>
              <w:adjustRightInd w:val="0"/>
              <w:ind w:right="-20"/>
              <w:rPr>
                <w:rFonts w:cs="Arial"/>
                <w:szCs w:val="20"/>
              </w:rPr>
            </w:pPr>
            <w:r>
              <w:rPr>
                <w:rFonts w:cs="Arial"/>
                <w:szCs w:val="20"/>
              </w:rPr>
              <w:t>Picture of a cactus.</w:t>
            </w:r>
          </w:p>
          <w:p w14:paraId="0F864512" w14:textId="77777777" w:rsidR="005B7DF4" w:rsidRDefault="005B7DF4" w:rsidP="005B7DF4">
            <w:pPr>
              <w:widowControl w:val="0"/>
              <w:autoSpaceDE w:val="0"/>
              <w:autoSpaceDN w:val="0"/>
              <w:adjustRightInd w:val="0"/>
              <w:ind w:right="-20"/>
              <w:rPr>
                <w:rFonts w:cs="Arial"/>
                <w:szCs w:val="20"/>
              </w:rPr>
            </w:pPr>
          </w:p>
          <w:p w14:paraId="2D148447" w14:textId="75499A75" w:rsidR="005B7DF4" w:rsidRDefault="005B7DF4" w:rsidP="005B7DF4">
            <w:pPr>
              <w:widowControl w:val="0"/>
              <w:autoSpaceDE w:val="0"/>
              <w:autoSpaceDN w:val="0"/>
              <w:adjustRightInd w:val="0"/>
              <w:ind w:right="-20"/>
              <w:rPr>
                <w:rFonts w:cs="Arial"/>
                <w:szCs w:val="20"/>
              </w:rPr>
            </w:pPr>
          </w:p>
          <w:p w14:paraId="23B76C52" w14:textId="4EC35C55" w:rsidR="00CE0FC0" w:rsidRDefault="00CE0FC0" w:rsidP="005B7DF4">
            <w:pPr>
              <w:widowControl w:val="0"/>
              <w:autoSpaceDE w:val="0"/>
              <w:autoSpaceDN w:val="0"/>
              <w:adjustRightInd w:val="0"/>
              <w:ind w:right="-20"/>
              <w:rPr>
                <w:rFonts w:cs="Arial"/>
                <w:szCs w:val="20"/>
              </w:rPr>
            </w:pPr>
          </w:p>
          <w:p w14:paraId="37B9FADA" w14:textId="74D94C18" w:rsidR="00CE0FC0" w:rsidRDefault="00CE0FC0" w:rsidP="005B7DF4">
            <w:pPr>
              <w:widowControl w:val="0"/>
              <w:autoSpaceDE w:val="0"/>
              <w:autoSpaceDN w:val="0"/>
              <w:adjustRightInd w:val="0"/>
              <w:ind w:right="-20"/>
              <w:rPr>
                <w:rFonts w:cs="Arial"/>
                <w:szCs w:val="20"/>
              </w:rPr>
            </w:pPr>
          </w:p>
          <w:p w14:paraId="01A0FD5B" w14:textId="3EDC4B48" w:rsidR="005B7DF4" w:rsidRDefault="005B7DF4" w:rsidP="005B7DF4">
            <w:pPr>
              <w:widowControl w:val="0"/>
              <w:autoSpaceDE w:val="0"/>
              <w:autoSpaceDN w:val="0"/>
              <w:adjustRightInd w:val="0"/>
              <w:ind w:right="-20"/>
              <w:rPr>
                <w:rFonts w:cs="Arial"/>
                <w:szCs w:val="20"/>
              </w:rPr>
            </w:pPr>
            <w:r>
              <w:rPr>
                <w:rFonts w:cs="Arial"/>
                <w:szCs w:val="20"/>
              </w:rPr>
              <w:t xml:space="preserve">Names of plants and animals from different ecosystems. The number of ecosystems should match the number of groups of </w:t>
            </w:r>
            <w:r w:rsidR="00C337C6">
              <w:rPr>
                <w:rFonts w:cs="Arial"/>
                <w:szCs w:val="20"/>
              </w:rPr>
              <w:t xml:space="preserve">learners </w:t>
            </w:r>
            <w:r>
              <w:rPr>
                <w:rFonts w:cs="Arial"/>
                <w:szCs w:val="20"/>
              </w:rPr>
              <w:t>and can include for example: ocean, soil, woodland, rainforest, polar regions, mountains. For each ecosystem include at least:</w:t>
            </w:r>
          </w:p>
          <w:p w14:paraId="18243605" w14:textId="77777777" w:rsidR="005B7DF4" w:rsidRDefault="005B7DF4" w:rsidP="00A740DC">
            <w:pPr>
              <w:pStyle w:val="activities"/>
              <w:numPr>
                <w:ilvl w:val="0"/>
                <w:numId w:val="9"/>
              </w:numPr>
              <w:ind w:left="357" w:hanging="357"/>
            </w:pPr>
            <w:r>
              <w:t>one predator organism</w:t>
            </w:r>
          </w:p>
          <w:p w14:paraId="40392CDE" w14:textId="77777777" w:rsidR="005B7DF4" w:rsidRDefault="005B7DF4" w:rsidP="00A740DC">
            <w:pPr>
              <w:pStyle w:val="activities"/>
              <w:numPr>
                <w:ilvl w:val="0"/>
                <w:numId w:val="9"/>
              </w:numPr>
              <w:ind w:left="357" w:hanging="357"/>
            </w:pPr>
            <w:r>
              <w:t xml:space="preserve">its prey </w:t>
            </w:r>
          </w:p>
          <w:p w14:paraId="494DF3A3" w14:textId="2440E5C5" w:rsidR="005B7DF4" w:rsidRPr="00C337C6" w:rsidRDefault="005B7DF4" w:rsidP="00A740DC">
            <w:pPr>
              <w:pStyle w:val="activities"/>
              <w:widowControl w:val="0"/>
              <w:numPr>
                <w:ilvl w:val="0"/>
                <w:numId w:val="9"/>
              </w:numPr>
              <w:autoSpaceDE w:val="0"/>
              <w:autoSpaceDN w:val="0"/>
              <w:adjustRightInd w:val="0"/>
              <w:ind w:left="357" w:right="-20" w:hanging="357"/>
              <w:rPr>
                <w:rFonts w:cs="Arial"/>
                <w:szCs w:val="20"/>
              </w:rPr>
            </w:pPr>
            <w:r>
              <w:t>a plant that is a food source for the prey</w:t>
            </w:r>
            <w:r w:rsidR="00C337C6">
              <w:rPr>
                <w:rFonts w:cs="Arial"/>
                <w:szCs w:val="20"/>
              </w:rPr>
              <w:t xml:space="preserve"> </w:t>
            </w:r>
            <w:r w:rsidRPr="00C337C6">
              <w:rPr>
                <w:rFonts w:cs="Arial"/>
                <w:szCs w:val="20"/>
              </w:rPr>
              <w:t>(in preparation for the lesson on food chains).</w:t>
            </w:r>
          </w:p>
          <w:p w14:paraId="4E8882F7" w14:textId="77777777" w:rsidR="005B7DF4" w:rsidRDefault="005B7DF4" w:rsidP="005B7DF4">
            <w:pPr>
              <w:widowControl w:val="0"/>
              <w:autoSpaceDE w:val="0"/>
              <w:autoSpaceDN w:val="0"/>
              <w:adjustRightInd w:val="0"/>
              <w:ind w:right="-20"/>
              <w:rPr>
                <w:rFonts w:cs="Arial"/>
                <w:szCs w:val="20"/>
              </w:rPr>
            </w:pPr>
          </w:p>
          <w:p w14:paraId="661513E5" w14:textId="77777777" w:rsidR="005B7DF4" w:rsidRDefault="005B7DF4" w:rsidP="005B7DF4">
            <w:pPr>
              <w:widowControl w:val="0"/>
              <w:autoSpaceDE w:val="0"/>
              <w:autoSpaceDN w:val="0"/>
              <w:adjustRightInd w:val="0"/>
              <w:ind w:right="-20"/>
            </w:pPr>
            <w:r>
              <w:t>Information sources for learners.</w:t>
            </w:r>
          </w:p>
          <w:p w14:paraId="51A9340C" w14:textId="77777777" w:rsidR="005B7DF4" w:rsidRDefault="005B7DF4" w:rsidP="005B7DF4">
            <w:pPr>
              <w:widowControl w:val="0"/>
              <w:autoSpaceDE w:val="0"/>
              <w:autoSpaceDN w:val="0"/>
              <w:adjustRightInd w:val="0"/>
              <w:ind w:right="-20"/>
              <w:rPr>
                <w:rFonts w:cs="Arial"/>
                <w:szCs w:val="20"/>
              </w:rPr>
            </w:pPr>
          </w:p>
          <w:p w14:paraId="1EB286E2" w14:textId="0705C2E1" w:rsidR="005B7DF4" w:rsidRDefault="005B7DF4">
            <w:pPr>
              <w:widowControl w:val="0"/>
              <w:autoSpaceDE w:val="0"/>
              <w:autoSpaceDN w:val="0"/>
              <w:adjustRightInd w:val="0"/>
              <w:ind w:right="-20"/>
              <w:rPr>
                <w:rFonts w:cs="Arial"/>
                <w:color w:val="000000"/>
                <w:szCs w:val="20"/>
              </w:rPr>
            </w:pPr>
          </w:p>
        </w:tc>
        <w:tc>
          <w:tcPr>
            <w:tcW w:w="2238" w:type="dxa"/>
          </w:tcPr>
          <w:p w14:paraId="41ED5A41" w14:textId="77777777" w:rsidR="005B7DF4" w:rsidRPr="00A221AD" w:rsidRDefault="005B7DF4" w:rsidP="005B7DF4"/>
        </w:tc>
      </w:tr>
      <w:tr w:rsidR="005B7DF4" w:rsidRPr="00A221AD" w14:paraId="679DAFBC" w14:textId="77777777" w:rsidTr="0001056E">
        <w:tc>
          <w:tcPr>
            <w:tcW w:w="1373" w:type="dxa"/>
          </w:tcPr>
          <w:p w14:paraId="2CE1DF01" w14:textId="77777777" w:rsidR="005B7DF4" w:rsidRDefault="005B7DF4" w:rsidP="005B7DF4">
            <w:r>
              <w:t>7Bv2</w:t>
            </w:r>
          </w:p>
          <w:p w14:paraId="7034F065" w14:textId="77777777" w:rsidR="005B7DF4" w:rsidRDefault="005B7DF4" w:rsidP="005B7DF4"/>
          <w:p w14:paraId="39F73406" w14:textId="77777777" w:rsidR="005B7DF4" w:rsidRDefault="005B7DF4" w:rsidP="005B7DF4"/>
          <w:p w14:paraId="5B93A238" w14:textId="77777777" w:rsidR="005B7DF4" w:rsidRDefault="005B7DF4" w:rsidP="005B7DF4"/>
          <w:p w14:paraId="49C32897" w14:textId="77777777" w:rsidR="005B7DF4" w:rsidRDefault="005B7DF4" w:rsidP="005B7DF4"/>
          <w:p w14:paraId="6B164758" w14:textId="26E708ED" w:rsidR="005B7DF4" w:rsidRPr="00F205BB" w:rsidRDefault="005B7DF4" w:rsidP="005B7DF4">
            <w:r w:rsidRPr="009E1E4B">
              <w:t>7Ec4</w:t>
            </w:r>
          </w:p>
        </w:tc>
        <w:tc>
          <w:tcPr>
            <w:tcW w:w="2211" w:type="dxa"/>
          </w:tcPr>
          <w:p w14:paraId="084E33E2" w14:textId="3C7B5C6F" w:rsidR="005B7DF4" w:rsidRDefault="005B7DF4" w:rsidP="005B7DF4">
            <w:r>
              <w:t>Investigate variation within a species</w:t>
            </w:r>
            <w:r w:rsidR="0001056E">
              <w:t>. Secondary sources can be used</w:t>
            </w:r>
          </w:p>
          <w:p w14:paraId="3B291907" w14:textId="77777777" w:rsidR="005B7DF4" w:rsidRDefault="005B7DF4" w:rsidP="005B7DF4"/>
          <w:p w14:paraId="50BBF2DA" w14:textId="0557EEB5" w:rsidR="005B7DF4" w:rsidRPr="00F205BB" w:rsidRDefault="005B7DF4" w:rsidP="005B7DF4">
            <w:r w:rsidRPr="009E1E4B">
              <w:t>Present conc</w:t>
            </w:r>
            <w:r w:rsidR="0001056E">
              <w:t>lusions using different methods</w:t>
            </w:r>
          </w:p>
        </w:tc>
        <w:tc>
          <w:tcPr>
            <w:tcW w:w="6316" w:type="dxa"/>
          </w:tcPr>
          <w:p w14:paraId="7050986B" w14:textId="77777777" w:rsidR="005B7DF4" w:rsidRPr="00A740DC" w:rsidRDefault="005B7DF4" w:rsidP="00A740DC">
            <w:pPr>
              <w:pStyle w:val="activities"/>
              <w:numPr>
                <w:ilvl w:val="0"/>
                <w:numId w:val="0"/>
              </w:numPr>
              <w:rPr>
                <w:u w:val="single"/>
              </w:rPr>
            </w:pPr>
            <w:r w:rsidRPr="00A740DC">
              <w:rPr>
                <w:u w:val="single"/>
              </w:rPr>
              <w:t>Types of variation</w:t>
            </w:r>
          </w:p>
          <w:p w14:paraId="5EF437B5" w14:textId="77777777" w:rsidR="005B7DF4" w:rsidRDefault="005B7DF4" w:rsidP="005B7DF4">
            <w:r>
              <w:t>Explain that adaptations are ways that we describe differences between species. However, there are also differences within species.</w:t>
            </w:r>
          </w:p>
          <w:p w14:paraId="5A09F7E3" w14:textId="77777777" w:rsidR="005B7DF4" w:rsidRDefault="005B7DF4" w:rsidP="00A740DC">
            <w:pPr>
              <w:pStyle w:val="activities"/>
              <w:numPr>
                <w:ilvl w:val="0"/>
                <w:numId w:val="0"/>
              </w:numPr>
              <w:ind w:left="317"/>
            </w:pPr>
          </w:p>
          <w:p w14:paraId="4B77B733" w14:textId="77777777" w:rsidR="005B7DF4" w:rsidRDefault="005B7DF4" w:rsidP="005B7DF4">
            <w:r>
              <w:t>Learners write down some variations that they can find in dogs (fur colour etc.). They list as many different breeds of dog that they can think of.</w:t>
            </w:r>
          </w:p>
          <w:p w14:paraId="4ABC0368" w14:textId="77777777" w:rsidR="005B7DF4" w:rsidRDefault="005B7DF4" w:rsidP="005B7DF4"/>
          <w:p w14:paraId="29DB8B7E" w14:textId="42FD7A15" w:rsidR="005B7DF4" w:rsidRDefault="005B7DF4" w:rsidP="005B7DF4">
            <w:r>
              <w:t>Alternatively use a think, pair, share activity. Show learners pictures of a famous family (perhaps local celebrities). In pairs</w:t>
            </w:r>
            <w:r w:rsidR="00C337C6">
              <w:t>,</w:t>
            </w:r>
            <w:r>
              <w:t xml:space="preserve"> give</w:t>
            </w:r>
            <w:r w:rsidR="00C337C6">
              <w:t xml:space="preserve"> them</w:t>
            </w:r>
            <w:r>
              <w:t xml:space="preserve"> one minute to discuss why they look alike, but not exactly the same.</w:t>
            </w:r>
          </w:p>
          <w:p w14:paraId="66832B06" w14:textId="77777777" w:rsidR="005B7DF4" w:rsidRDefault="005B7DF4" w:rsidP="005B7DF4"/>
          <w:p w14:paraId="5116859B" w14:textId="5BB98A15" w:rsidR="005B7DF4" w:rsidRDefault="005B7DF4" w:rsidP="005B7DF4">
            <w:r>
              <w:t>Explain to learners that physical features are inherited from both parents</w:t>
            </w:r>
            <w:r w:rsidR="007B7B4D">
              <w:t xml:space="preserve"> in species that use sexual reproduction</w:t>
            </w:r>
            <w:r>
              <w:t xml:space="preserve"> </w:t>
            </w:r>
            <w:r w:rsidR="007B7B4D">
              <w:t xml:space="preserve">to reproduce, </w:t>
            </w:r>
            <w:r>
              <w:t>and that leads to variation within a species.</w:t>
            </w:r>
            <w:r w:rsidR="007B7B4D">
              <w:t xml:space="preserve"> </w:t>
            </w:r>
          </w:p>
          <w:p w14:paraId="681071E2" w14:textId="77777777" w:rsidR="005B7DF4" w:rsidRDefault="005B7DF4" w:rsidP="005B7DF4"/>
          <w:p w14:paraId="59EDDE7D" w14:textId="0C5FCBAF" w:rsidR="005B7DF4" w:rsidRDefault="005B7DF4" w:rsidP="005B7DF4">
            <w:r>
              <w:t xml:space="preserve">Think, pair, share: </w:t>
            </w:r>
            <w:r w:rsidR="00C337C6">
              <w:t>Give l</w:t>
            </w:r>
            <w:r>
              <w:t xml:space="preserve">earners one minute to discuss with the person next to them what physical differences they have that they can measure. </w:t>
            </w:r>
            <w:r w:rsidR="00C337C6">
              <w:t xml:space="preserve">Compile a </w:t>
            </w:r>
            <w:r>
              <w:t>list on the board. Include arm span, hand span, eye colour, head circumference, foot length.</w:t>
            </w:r>
          </w:p>
          <w:p w14:paraId="157D5720" w14:textId="77777777" w:rsidR="005B7DF4" w:rsidRDefault="005B7DF4" w:rsidP="005B7DF4"/>
          <w:p w14:paraId="048427D1" w14:textId="5215BCAF" w:rsidR="005B7DF4" w:rsidRDefault="005B7DF4" w:rsidP="005B7DF4">
            <w:r>
              <w:t>Explain the difference between continuous and discontinuous variation. Identify some examples in the class (e.g. foot length and shoe size).</w:t>
            </w:r>
          </w:p>
          <w:p w14:paraId="5CF83173" w14:textId="77777777" w:rsidR="005B7DF4" w:rsidRDefault="005B7DF4" w:rsidP="005B7DF4"/>
          <w:p w14:paraId="388DEF48" w14:textId="26F463B0" w:rsidR="005B7DF4" w:rsidRDefault="005B7DF4" w:rsidP="005B7DF4">
            <w:r>
              <w:t>Learners move round the class looking at images showing different types of variation. For each image learners have to decide:</w:t>
            </w:r>
          </w:p>
          <w:p w14:paraId="38216337" w14:textId="77777777" w:rsidR="005B7DF4" w:rsidRPr="002F320C" w:rsidRDefault="005B7DF4" w:rsidP="00A740DC">
            <w:pPr>
              <w:pStyle w:val="activities"/>
              <w:ind w:left="357" w:hanging="357"/>
            </w:pPr>
            <w:r w:rsidRPr="002F320C">
              <w:t>Does it show continuous or discontinuous variation?</w:t>
            </w:r>
          </w:p>
          <w:p w14:paraId="73E80873" w14:textId="77777777" w:rsidR="005B7DF4" w:rsidRPr="002F320C" w:rsidRDefault="005B7DF4" w:rsidP="00A740DC">
            <w:pPr>
              <w:pStyle w:val="activities"/>
              <w:ind w:left="357" w:hanging="357"/>
            </w:pPr>
            <w:r w:rsidRPr="002F320C">
              <w:t>Is the variation inherited, caused by someone’s environment or a combination of both?</w:t>
            </w:r>
          </w:p>
          <w:p w14:paraId="27990AF5" w14:textId="77777777" w:rsidR="005B7DF4" w:rsidRDefault="005B7DF4" w:rsidP="00A740DC">
            <w:pPr>
              <w:pStyle w:val="activities"/>
              <w:numPr>
                <w:ilvl w:val="0"/>
                <w:numId w:val="0"/>
              </w:numPr>
              <w:ind w:left="720"/>
            </w:pPr>
          </w:p>
          <w:p w14:paraId="62D420EA" w14:textId="6B7002CD" w:rsidR="005B7DF4" w:rsidRPr="005B7DF4" w:rsidRDefault="0001056E" w:rsidP="005B7DF4">
            <w:pPr>
              <w:rPr>
                <w:b/>
              </w:rPr>
            </w:pPr>
            <w:r>
              <w:rPr>
                <w:b/>
              </w:rPr>
              <w:t>Scientific E</w:t>
            </w:r>
            <w:r w:rsidR="005B7DF4" w:rsidRPr="005B7DF4">
              <w:rPr>
                <w:b/>
              </w:rPr>
              <w:t>nquiry activity</w:t>
            </w:r>
          </w:p>
          <w:p w14:paraId="35461120" w14:textId="2C08A5FA" w:rsidR="005B7DF4" w:rsidRDefault="005B7DF4" w:rsidP="005B7DF4">
            <w:r>
              <w:t xml:space="preserve">Learners, working in groups of three, investigate variation in the class. </w:t>
            </w:r>
          </w:p>
          <w:p w14:paraId="4CDDCDAB" w14:textId="5AEB37B7" w:rsidR="005B7DF4" w:rsidRDefault="005B7DF4" w:rsidP="00A740DC">
            <w:pPr>
              <w:pStyle w:val="activities"/>
              <w:ind w:left="357" w:hanging="357"/>
            </w:pPr>
            <w:r>
              <w:t xml:space="preserve">Make sure that at least two groups </w:t>
            </w:r>
            <w:r w:rsidR="00BE466F">
              <w:t>investigate</w:t>
            </w:r>
            <w:r>
              <w:t xml:space="preserve"> an example of discontinuous variation (e.g. eye colour or shoe size).</w:t>
            </w:r>
          </w:p>
          <w:p w14:paraId="3C87D542" w14:textId="77777777" w:rsidR="00BE466F" w:rsidRDefault="00BE466F" w:rsidP="00BE466F">
            <w:pPr>
              <w:pStyle w:val="activities"/>
              <w:ind w:left="357" w:hanging="357"/>
            </w:pPr>
            <w:r>
              <w:t>Give learners 15 minutes to measure features of fellow learners.</w:t>
            </w:r>
          </w:p>
          <w:p w14:paraId="7427FE92" w14:textId="0CC560A5" w:rsidR="005B7DF4" w:rsidRDefault="005B7DF4" w:rsidP="00A740DC">
            <w:pPr>
              <w:pStyle w:val="activities"/>
              <w:ind w:left="357" w:hanging="357"/>
            </w:pPr>
            <w:r>
              <w:t>Learners present their results as a graph. Before learners draw the graphs explain that line graphs are used for continuous variation and bar charts are used for discontinuous variation</w:t>
            </w:r>
            <w:r w:rsidR="00BE466F">
              <w:t>.</w:t>
            </w:r>
          </w:p>
          <w:p w14:paraId="3D5E24FE" w14:textId="77777777" w:rsidR="005B7DF4" w:rsidRDefault="005B7DF4" w:rsidP="00A740DC">
            <w:pPr>
              <w:pStyle w:val="activities"/>
              <w:ind w:left="357" w:hanging="357"/>
            </w:pPr>
            <w:r>
              <w:t>Learners who require more support can be given a graph with the axes pre-drawn. Good examples of learners’ work can be shown to the class as a model.</w:t>
            </w:r>
          </w:p>
          <w:p w14:paraId="5FBE0B26" w14:textId="0B194268" w:rsidR="005B7DF4" w:rsidRDefault="005B7DF4" w:rsidP="00A740DC">
            <w:pPr>
              <w:pStyle w:val="activities"/>
              <w:ind w:left="357" w:hanging="357"/>
            </w:pPr>
            <w:r>
              <w:t>Learners can peer</w:t>
            </w:r>
            <w:r w:rsidR="00714152">
              <w:t xml:space="preserve"> </w:t>
            </w:r>
            <w:r>
              <w:t>review each other’s graphs and comment on:</w:t>
            </w:r>
          </w:p>
          <w:p w14:paraId="18BE99B5" w14:textId="6315468D" w:rsidR="005B7DF4" w:rsidRPr="00B62118" w:rsidRDefault="005B7DF4" w:rsidP="00A740DC">
            <w:pPr>
              <w:pStyle w:val="activitysubbullet"/>
            </w:pPr>
            <w:r w:rsidRPr="00B62118">
              <w:t>Has the correct type of graph been chosen?</w:t>
            </w:r>
          </w:p>
          <w:p w14:paraId="631B739E" w14:textId="77777777" w:rsidR="005B7DF4" w:rsidRPr="00B62118" w:rsidRDefault="005B7DF4" w:rsidP="00A740DC">
            <w:pPr>
              <w:pStyle w:val="activitysubbullet"/>
            </w:pPr>
            <w:r w:rsidRPr="00B62118">
              <w:t>Are axes correctly labelled?</w:t>
            </w:r>
          </w:p>
          <w:p w14:paraId="2F2F5D73" w14:textId="77777777" w:rsidR="005B7DF4" w:rsidRPr="00B62118" w:rsidRDefault="005B7DF4" w:rsidP="00A740DC">
            <w:pPr>
              <w:pStyle w:val="activitysubbullet"/>
            </w:pPr>
            <w:r w:rsidRPr="00B62118">
              <w:t>Is there an even scale?</w:t>
            </w:r>
          </w:p>
          <w:p w14:paraId="4720D194" w14:textId="77777777" w:rsidR="005B7DF4" w:rsidRPr="00B62118" w:rsidRDefault="005B7DF4" w:rsidP="00A740DC">
            <w:pPr>
              <w:pStyle w:val="activitysubbullet"/>
            </w:pPr>
            <w:r w:rsidRPr="00B62118">
              <w:t>Have the data been correctly plotted?</w:t>
            </w:r>
          </w:p>
          <w:p w14:paraId="5114FB92" w14:textId="77777777" w:rsidR="005B7DF4" w:rsidRPr="00B62118" w:rsidRDefault="005B7DF4" w:rsidP="00A740DC">
            <w:pPr>
              <w:pStyle w:val="activitysubbullet"/>
            </w:pPr>
            <w:r w:rsidRPr="00B62118">
              <w:t>Does the graph use most of the graph paper?</w:t>
            </w:r>
          </w:p>
          <w:p w14:paraId="2D0403F4" w14:textId="77777777" w:rsidR="005B7DF4" w:rsidRDefault="005B7DF4">
            <w:pPr>
              <w:pStyle w:val="activities"/>
              <w:numPr>
                <w:ilvl w:val="0"/>
                <w:numId w:val="0"/>
              </w:numPr>
              <w:ind w:left="720"/>
            </w:pPr>
          </w:p>
          <w:p w14:paraId="0E188168" w14:textId="77777777" w:rsidR="005B7DF4" w:rsidRDefault="005B7DF4" w:rsidP="005B7DF4">
            <w:r>
              <w:t xml:space="preserve">Give learners a set of </w:t>
            </w:r>
            <w:r w:rsidRPr="00122CB5">
              <w:t xml:space="preserve">cards showing different characteristics. </w:t>
            </w:r>
          </w:p>
          <w:p w14:paraId="5D293D7C" w14:textId="0CF71FD2" w:rsidR="005B7DF4" w:rsidRDefault="005B7DF4" w:rsidP="00A740DC">
            <w:pPr>
              <w:pStyle w:val="activities"/>
              <w:ind w:left="357" w:hanging="357"/>
            </w:pPr>
            <w:r w:rsidRPr="00122CB5">
              <w:t>Learners</w:t>
            </w:r>
            <w:r>
              <w:t>,</w:t>
            </w:r>
            <w:r w:rsidRPr="00122CB5">
              <w:t xml:space="preserve"> working in pairs, decide how much of the variation in each characteristic is due to inherited variation and ho</w:t>
            </w:r>
            <w:r>
              <w:t>w much is due</w:t>
            </w:r>
            <w:r w:rsidR="00BE466F">
              <w:t xml:space="preserve"> to</w:t>
            </w:r>
            <w:r>
              <w:t xml:space="preserve"> the environment.</w:t>
            </w:r>
          </w:p>
          <w:p w14:paraId="12289B8F" w14:textId="77777777" w:rsidR="005B7DF4" w:rsidRDefault="005B7DF4" w:rsidP="00A740DC">
            <w:pPr>
              <w:pStyle w:val="activities"/>
              <w:ind w:left="357" w:hanging="357"/>
            </w:pPr>
            <w:r>
              <w:t xml:space="preserve">Learners put their cards on a </w:t>
            </w:r>
            <w:r w:rsidRPr="00122CB5">
              <w:t xml:space="preserve">continuum line. Allow </w:t>
            </w:r>
            <w:r>
              <w:t>six</w:t>
            </w:r>
            <w:r w:rsidRPr="00122CB5">
              <w:t xml:space="preserve"> to </w:t>
            </w:r>
            <w:r>
              <w:t>eight</w:t>
            </w:r>
            <w:r w:rsidRPr="00122CB5">
              <w:t xml:space="preserve"> minutes to sort all the cards. Learners should be ready to </w:t>
            </w:r>
            <w:r>
              <w:t>explain their reasons for sorting the cards.</w:t>
            </w:r>
          </w:p>
          <w:p w14:paraId="3AE48ACD" w14:textId="77777777" w:rsidR="005B7DF4" w:rsidRDefault="005B7DF4" w:rsidP="00A740DC">
            <w:pPr>
              <w:pStyle w:val="activities"/>
              <w:ind w:left="357" w:hanging="357"/>
            </w:pPr>
            <w:r w:rsidRPr="00E47149">
              <w:t>Learners p</w:t>
            </w:r>
            <w:r>
              <w:t>roduce a Venn diagram showing examples of variation that are inherited, environmental or a combination of both.</w:t>
            </w:r>
          </w:p>
          <w:p w14:paraId="55608703" w14:textId="77777777" w:rsidR="005B7DF4" w:rsidRDefault="005B7DF4" w:rsidP="005B7DF4">
            <w:pPr>
              <w:widowControl w:val="0"/>
              <w:autoSpaceDE w:val="0"/>
              <w:autoSpaceDN w:val="0"/>
              <w:adjustRightInd w:val="0"/>
              <w:ind w:right="-23"/>
              <w:rPr>
                <w:rFonts w:cs="Arial"/>
                <w:spacing w:val="1"/>
                <w:szCs w:val="20"/>
                <w:u w:val="single"/>
              </w:rPr>
            </w:pPr>
          </w:p>
        </w:tc>
        <w:tc>
          <w:tcPr>
            <w:tcW w:w="3313" w:type="dxa"/>
          </w:tcPr>
          <w:p w14:paraId="6CADA9BF" w14:textId="77777777" w:rsidR="005B7DF4" w:rsidRDefault="005B7DF4" w:rsidP="005B7DF4">
            <w:pPr>
              <w:widowControl w:val="0"/>
              <w:autoSpaceDE w:val="0"/>
              <w:autoSpaceDN w:val="0"/>
              <w:adjustRightInd w:val="0"/>
              <w:ind w:right="-20"/>
              <w:rPr>
                <w:rFonts w:cs="Arial"/>
                <w:szCs w:val="20"/>
              </w:rPr>
            </w:pPr>
          </w:p>
          <w:p w14:paraId="5D55E4F8" w14:textId="77777777" w:rsidR="005B7DF4" w:rsidRDefault="005B7DF4" w:rsidP="005B7DF4">
            <w:pPr>
              <w:widowControl w:val="0"/>
              <w:autoSpaceDE w:val="0"/>
              <w:autoSpaceDN w:val="0"/>
              <w:adjustRightInd w:val="0"/>
              <w:ind w:right="-20"/>
              <w:rPr>
                <w:rFonts w:cs="Arial"/>
                <w:szCs w:val="20"/>
              </w:rPr>
            </w:pPr>
          </w:p>
          <w:p w14:paraId="433DDD2E" w14:textId="77777777" w:rsidR="005B7DF4" w:rsidRDefault="005B7DF4" w:rsidP="005B7DF4">
            <w:pPr>
              <w:widowControl w:val="0"/>
              <w:autoSpaceDE w:val="0"/>
              <w:autoSpaceDN w:val="0"/>
              <w:adjustRightInd w:val="0"/>
              <w:ind w:right="-20"/>
              <w:rPr>
                <w:rFonts w:cs="Arial"/>
                <w:szCs w:val="20"/>
              </w:rPr>
            </w:pPr>
          </w:p>
          <w:p w14:paraId="375AF472" w14:textId="77777777" w:rsidR="005B7DF4" w:rsidRDefault="005B7DF4" w:rsidP="005B7DF4">
            <w:pPr>
              <w:widowControl w:val="0"/>
              <w:autoSpaceDE w:val="0"/>
              <w:autoSpaceDN w:val="0"/>
              <w:adjustRightInd w:val="0"/>
              <w:ind w:right="-20"/>
              <w:rPr>
                <w:rFonts w:cs="Arial"/>
                <w:szCs w:val="20"/>
              </w:rPr>
            </w:pPr>
          </w:p>
          <w:p w14:paraId="37607EE0" w14:textId="77777777" w:rsidR="005B7DF4" w:rsidRDefault="005B7DF4" w:rsidP="005B7DF4">
            <w:pPr>
              <w:widowControl w:val="0"/>
              <w:autoSpaceDE w:val="0"/>
              <w:autoSpaceDN w:val="0"/>
              <w:adjustRightInd w:val="0"/>
              <w:ind w:right="-20"/>
              <w:rPr>
                <w:rFonts w:cs="Arial"/>
                <w:szCs w:val="20"/>
              </w:rPr>
            </w:pPr>
          </w:p>
          <w:p w14:paraId="0BF01977" w14:textId="77777777" w:rsidR="005B7DF4" w:rsidRDefault="005B7DF4" w:rsidP="005B7DF4">
            <w:pPr>
              <w:widowControl w:val="0"/>
              <w:autoSpaceDE w:val="0"/>
              <w:autoSpaceDN w:val="0"/>
              <w:adjustRightInd w:val="0"/>
              <w:ind w:right="-20"/>
              <w:rPr>
                <w:rFonts w:cs="Arial"/>
                <w:szCs w:val="20"/>
              </w:rPr>
            </w:pPr>
          </w:p>
          <w:p w14:paraId="4798ACB8" w14:textId="77777777" w:rsidR="005B7DF4" w:rsidRDefault="005B7DF4" w:rsidP="005B7DF4">
            <w:pPr>
              <w:widowControl w:val="0"/>
              <w:autoSpaceDE w:val="0"/>
              <w:autoSpaceDN w:val="0"/>
              <w:adjustRightInd w:val="0"/>
              <w:ind w:right="-20"/>
              <w:rPr>
                <w:rFonts w:cs="Arial"/>
                <w:szCs w:val="20"/>
              </w:rPr>
            </w:pPr>
          </w:p>
          <w:p w14:paraId="4726D966" w14:textId="77777777" w:rsidR="005B7DF4" w:rsidRDefault="005B7DF4" w:rsidP="005B7DF4">
            <w:pPr>
              <w:widowControl w:val="0"/>
              <w:autoSpaceDE w:val="0"/>
              <w:autoSpaceDN w:val="0"/>
              <w:adjustRightInd w:val="0"/>
              <w:ind w:right="-20"/>
              <w:rPr>
                <w:rFonts w:cs="Arial"/>
                <w:szCs w:val="20"/>
              </w:rPr>
            </w:pPr>
          </w:p>
          <w:p w14:paraId="386EEDA1" w14:textId="77777777" w:rsidR="005B7DF4" w:rsidRDefault="005B7DF4" w:rsidP="005B7DF4">
            <w:pPr>
              <w:widowControl w:val="0"/>
              <w:autoSpaceDE w:val="0"/>
              <w:autoSpaceDN w:val="0"/>
              <w:adjustRightInd w:val="0"/>
              <w:ind w:right="-20"/>
              <w:rPr>
                <w:rFonts w:cs="Arial"/>
                <w:szCs w:val="20"/>
              </w:rPr>
            </w:pPr>
          </w:p>
          <w:p w14:paraId="129F0F96" w14:textId="77777777" w:rsidR="005B7DF4" w:rsidRDefault="005B7DF4" w:rsidP="005B7DF4">
            <w:pPr>
              <w:widowControl w:val="0"/>
              <w:autoSpaceDE w:val="0"/>
              <w:autoSpaceDN w:val="0"/>
              <w:adjustRightInd w:val="0"/>
              <w:ind w:right="-20"/>
              <w:rPr>
                <w:rFonts w:cs="Arial"/>
                <w:szCs w:val="20"/>
              </w:rPr>
            </w:pPr>
            <w:r>
              <w:rPr>
                <w:rFonts w:cs="Arial"/>
                <w:szCs w:val="20"/>
              </w:rPr>
              <w:t>Pictures of a famous family.</w:t>
            </w:r>
          </w:p>
          <w:p w14:paraId="7B2595A7" w14:textId="77777777" w:rsidR="005B7DF4" w:rsidRDefault="005B7DF4" w:rsidP="005B7DF4">
            <w:pPr>
              <w:widowControl w:val="0"/>
              <w:autoSpaceDE w:val="0"/>
              <w:autoSpaceDN w:val="0"/>
              <w:adjustRightInd w:val="0"/>
              <w:ind w:right="-20"/>
              <w:rPr>
                <w:rFonts w:cs="Arial"/>
                <w:szCs w:val="20"/>
              </w:rPr>
            </w:pPr>
          </w:p>
          <w:p w14:paraId="6BEB0F4B" w14:textId="77777777" w:rsidR="005B7DF4" w:rsidRDefault="005B7DF4" w:rsidP="005B7DF4">
            <w:pPr>
              <w:widowControl w:val="0"/>
              <w:autoSpaceDE w:val="0"/>
              <w:autoSpaceDN w:val="0"/>
              <w:adjustRightInd w:val="0"/>
              <w:ind w:right="-20"/>
              <w:rPr>
                <w:rFonts w:cs="Arial"/>
                <w:szCs w:val="20"/>
              </w:rPr>
            </w:pPr>
          </w:p>
          <w:p w14:paraId="33B6922E" w14:textId="77777777" w:rsidR="005B7DF4" w:rsidRDefault="005B7DF4" w:rsidP="005B7DF4">
            <w:pPr>
              <w:widowControl w:val="0"/>
              <w:autoSpaceDE w:val="0"/>
              <w:autoSpaceDN w:val="0"/>
              <w:adjustRightInd w:val="0"/>
              <w:ind w:right="-20"/>
              <w:rPr>
                <w:rFonts w:cs="Arial"/>
                <w:szCs w:val="20"/>
              </w:rPr>
            </w:pPr>
          </w:p>
          <w:p w14:paraId="7E12B1C5" w14:textId="77777777" w:rsidR="005B7DF4" w:rsidRDefault="005B7DF4" w:rsidP="005B7DF4">
            <w:pPr>
              <w:widowControl w:val="0"/>
              <w:autoSpaceDE w:val="0"/>
              <w:autoSpaceDN w:val="0"/>
              <w:adjustRightInd w:val="0"/>
              <w:ind w:right="-20"/>
              <w:rPr>
                <w:rFonts w:cs="Arial"/>
                <w:szCs w:val="20"/>
              </w:rPr>
            </w:pPr>
          </w:p>
          <w:p w14:paraId="2E3AC236" w14:textId="77777777" w:rsidR="005B7DF4" w:rsidRDefault="005B7DF4" w:rsidP="005B7DF4">
            <w:pPr>
              <w:widowControl w:val="0"/>
              <w:autoSpaceDE w:val="0"/>
              <w:autoSpaceDN w:val="0"/>
              <w:adjustRightInd w:val="0"/>
              <w:ind w:right="-20"/>
              <w:rPr>
                <w:rFonts w:cs="Arial"/>
                <w:szCs w:val="20"/>
              </w:rPr>
            </w:pPr>
          </w:p>
          <w:p w14:paraId="1F395DF9" w14:textId="77777777" w:rsidR="005B7DF4" w:rsidRDefault="005B7DF4" w:rsidP="005B7DF4">
            <w:pPr>
              <w:widowControl w:val="0"/>
              <w:autoSpaceDE w:val="0"/>
              <w:autoSpaceDN w:val="0"/>
              <w:adjustRightInd w:val="0"/>
              <w:ind w:right="-20"/>
              <w:rPr>
                <w:rFonts w:cs="Arial"/>
                <w:szCs w:val="20"/>
              </w:rPr>
            </w:pPr>
          </w:p>
          <w:p w14:paraId="76D6D074" w14:textId="77777777" w:rsidR="005B7DF4" w:rsidRDefault="005B7DF4" w:rsidP="005B7DF4">
            <w:pPr>
              <w:widowControl w:val="0"/>
              <w:autoSpaceDE w:val="0"/>
              <w:autoSpaceDN w:val="0"/>
              <w:adjustRightInd w:val="0"/>
              <w:ind w:right="-20"/>
              <w:rPr>
                <w:rFonts w:cs="Arial"/>
                <w:szCs w:val="20"/>
              </w:rPr>
            </w:pPr>
          </w:p>
          <w:p w14:paraId="2A07D86B" w14:textId="77777777" w:rsidR="005B7DF4" w:rsidRDefault="005B7DF4" w:rsidP="005B7DF4">
            <w:pPr>
              <w:widowControl w:val="0"/>
              <w:autoSpaceDE w:val="0"/>
              <w:autoSpaceDN w:val="0"/>
              <w:adjustRightInd w:val="0"/>
              <w:ind w:right="-20"/>
              <w:rPr>
                <w:rFonts w:cs="Arial"/>
                <w:szCs w:val="20"/>
              </w:rPr>
            </w:pPr>
          </w:p>
          <w:p w14:paraId="0A065877" w14:textId="77777777" w:rsidR="005B7DF4" w:rsidRDefault="005B7DF4" w:rsidP="005B7DF4">
            <w:pPr>
              <w:widowControl w:val="0"/>
              <w:autoSpaceDE w:val="0"/>
              <w:autoSpaceDN w:val="0"/>
              <w:adjustRightInd w:val="0"/>
              <w:ind w:right="-20"/>
              <w:rPr>
                <w:rFonts w:cs="Arial"/>
                <w:szCs w:val="20"/>
              </w:rPr>
            </w:pPr>
          </w:p>
          <w:p w14:paraId="307C8DAC" w14:textId="77777777" w:rsidR="005B7DF4" w:rsidRDefault="005B7DF4" w:rsidP="005B7DF4">
            <w:pPr>
              <w:widowControl w:val="0"/>
              <w:autoSpaceDE w:val="0"/>
              <w:autoSpaceDN w:val="0"/>
              <w:adjustRightInd w:val="0"/>
              <w:ind w:right="-20"/>
              <w:rPr>
                <w:rFonts w:cs="Arial"/>
                <w:szCs w:val="20"/>
              </w:rPr>
            </w:pPr>
          </w:p>
          <w:p w14:paraId="3553BB0E" w14:textId="77777777" w:rsidR="005B7DF4" w:rsidRDefault="005B7DF4" w:rsidP="005B7DF4">
            <w:pPr>
              <w:widowControl w:val="0"/>
              <w:autoSpaceDE w:val="0"/>
              <w:autoSpaceDN w:val="0"/>
              <w:adjustRightInd w:val="0"/>
              <w:ind w:right="-20"/>
              <w:rPr>
                <w:rFonts w:cs="Arial"/>
                <w:szCs w:val="20"/>
              </w:rPr>
            </w:pPr>
          </w:p>
          <w:p w14:paraId="683BCB12" w14:textId="77777777" w:rsidR="005B7DF4" w:rsidRDefault="005B7DF4" w:rsidP="005B7DF4">
            <w:pPr>
              <w:widowControl w:val="0"/>
              <w:autoSpaceDE w:val="0"/>
              <w:autoSpaceDN w:val="0"/>
              <w:adjustRightInd w:val="0"/>
              <w:ind w:right="-20"/>
              <w:rPr>
                <w:rFonts w:cs="Arial"/>
                <w:szCs w:val="20"/>
              </w:rPr>
            </w:pPr>
          </w:p>
          <w:p w14:paraId="58EA5A36" w14:textId="77777777" w:rsidR="005B7DF4" w:rsidRDefault="005B7DF4" w:rsidP="005B7DF4">
            <w:pPr>
              <w:widowControl w:val="0"/>
              <w:autoSpaceDE w:val="0"/>
              <w:autoSpaceDN w:val="0"/>
              <w:adjustRightInd w:val="0"/>
              <w:ind w:right="-20"/>
              <w:rPr>
                <w:rFonts w:cs="Arial"/>
                <w:szCs w:val="20"/>
              </w:rPr>
            </w:pPr>
          </w:p>
          <w:p w14:paraId="3193C04E" w14:textId="77777777" w:rsidR="005B7DF4" w:rsidRDefault="005B7DF4" w:rsidP="005B7DF4">
            <w:pPr>
              <w:widowControl w:val="0"/>
              <w:autoSpaceDE w:val="0"/>
              <w:autoSpaceDN w:val="0"/>
              <w:adjustRightInd w:val="0"/>
              <w:ind w:right="-20"/>
              <w:rPr>
                <w:rFonts w:cs="Arial"/>
                <w:szCs w:val="20"/>
              </w:rPr>
            </w:pPr>
          </w:p>
          <w:p w14:paraId="0C453F64" w14:textId="77777777" w:rsidR="005B7DF4" w:rsidRDefault="005B7DF4" w:rsidP="005B7DF4">
            <w:pPr>
              <w:widowControl w:val="0"/>
              <w:autoSpaceDE w:val="0"/>
              <w:autoSpaceDN w:val="0"/>
              <w:adjustRightInd w:val="0"/>
              <w:ind w:right="-20"/>
              <w:rPr>
                <w:rFonts w:cs="Arial"/>
                <w:szCs w:val="20"/>
              </w:rPr>
            </w:pPr>
          </w:p>
          <w:p w14:paraId="5490C066" w14:textId="77777777" w:rsidR="005B7DF4" w:rsidRDefault="005B7DF4" w:rsidP="005B7DF4">
            <w:pPr>
              <w:widowControl w:val="0"/>
              <w:autoSpaceDE w:val="0"/>
              <w:autoSpaceDN w:val="0"/>
              <w:adjustRightInd w:val="0"/>
              <w:ind w:right="-20"/>
              <w:rPr>
                <w:rFonts w:cs="Arial"/>
                <w:szCs w:val="20"/>
              </w:rPr>
            </w:pPr>
          </w:p>
          <w:p w14:paraId="41408E3E" w14:textId="67A199AC" w:rsidR="00BE466F" w:rsidRDefault="00BE466F" w:rsidP="005B7DF4">
            <w:pPr>
              <w:rPr>
                <w:rFonts w:cs="Arial"/>
                <w:szCs w:val="20"/>
              </w:rPr>
            </w:pPr>
          </w:p>
          <w:p w14:paraId="3D915AB7" w14:textId="77777777" w:rsidR="00D020C2" w:rsidRDefault="00D020C2" w:rsidP="005B7DF4">
            <w:pPr>
              <w:rPr>
                <w:rFonts w:cs="Arial"/>
                <w:szCs w:val="20"/>
              </w:rPr>
            </w:pPr>
          </w:p>
          <w:p w14:paraId="7B0A4030" w14:textId="408648E2" w:rsidR="005B7DF4" w:rsidRPr="00B62118" w:rsidRDefault="00BE466F" w:rsidP="005B7DF4">
            <w:r>
              <w:rPr>
                <w:rFonts w:cs="Arial"/>
                <w:szCs w:val="20"/>
              </w:rPr>
              <w:t>I</w:t>
            </w:r>
            <w:r w:rsidR="005B7DF4">
              <w:rPr>
                <w:rFonts w:cs="Arial"/>
                <w:szCs w:val="20"/>
              </w:rPr>
              <w:t xml:space="preserve">mages </w:t>
            </w:r>
            <w:r>
              <w:rPr>
                <w:rFonts w:cs="Arial"/>
                <w:szCs w:val="20"/>
              </w:rPr>
              <w:t xml:space="preserve">showing variation in, for example: </w:t>
            </w:r>
            <w:r w:rsidR="005B7DF4">
              <w:rPr>
                <w:rFonts w:cs="Arial"/>
                <w:szCs w:val="20"/>
              </w:rPr>
              <w:t>eye colour, natural hair colour, blood type, hand span, height, weight, foot length, resting pulse, tongue rolling.</w:t>
            </w:r>
          </w:p>
          <w:p w14:paraId="4CCB0CE9" w14:textId="4F748A2F" w:rsidR="00B4673A" w:rsidRDefault="00B4673A" w:rsidP="005B7DF4"/>
          <w:p w14:paraId="57723735" w14:textId="77777777" w:rsidR="00C16645" w:rsidRDefault="00C16645" w:rsidP="005B7DF4"/>
          <w:p w14:paraId="1CA96C0F" w14:textId="2091F2EE" w:rsidR="00B4673A" w:rsidRPr="00B62118" w:rsidRDefault="00B4673A" w:rsidP="005B7DF4">
            <w:r>
              <w:t>Worksheets to help learners organise their data collection may be useful.</w:t>
            </w:r>
          </w:p>
          <w:p w14:paraId="5C80851E" w14:textId="77777777" w:rsidR="00B4673A" w:rsidRDefault="00B4673A" w:rsidP="005B7DF4">
            <w:pPr>
              <w:widowControl w:val="0"/>
              <w:autoSpaceDE w:val="0"/>
              <w:autoSpaceDN w:val="0"/>
              <w:adjustRightInd w:val="0"/>
              <w:ind w:right="-20"/>
              <w:rPr>
                <w:rFonts w:cs="Arial"/>
                <w:szCs w:val="20"/>
              </w:rPr>
            </w:pPr>
          </w:p>
          <w:p w14:paraId="37703C2A" w14:textId="1957E889" w:rsidR="005B7DF4" w:rsidRDefault="005B7DF4" w:rsidP="005B7DF4">
            <w:pPr>
              <w:widowControl w:val="0"/>
              <w:autoSpaceDE w:val="0"/>
              <w:autoSpaceDN w:val="0"/>
              <w:adjustRightInd w:val="0"/>
              <w:ind w:right="-20"/>
              <w:rPr>
                <w:rFonts w:cs="Arial"/>
                <w:szCs w:val="20"/>
              </w:rPr>
            </w:pPr>
            <w:r>
              <w:rPr>
                <w:rFonts w:cs="Arial"/>
                <w:szCs w:val="20"/>
              </w:rPr>
              <w:t>Per group: tape measure or meter rule as required.</w:t>
            </w:r>
          </w:p>
          <w:p w14:paraId="67C0E076" w14:textId="77777777" w:rsidR="005B7DF4" w:rsidRDefault="005B7DF4" w:rsidP="005B7DF4">
            <w:pPr>
              <w:widowControl w:val="0"/>
              <w:autoSpaceDE w:val="0"/>
              <w:autoSpaceDN w:val="0"/>
              <w:adjustRightInd w:val="0"/>
              <w:ind w:right="-20"/>
              <w:rPr>
                <w:rFonts w:cs="Arial"/>
                <w:szCs w:val="20"/>
              </w:rPr>
            </w:pPr>
          </w:p>
          <w:p w14:paraId="6D6FFA76" w14:textId="337D6CC3" w:rsidR="005B7DF4" w:rsidRDefault="005B7DF4" w:rsidP="005B7DF4">
            <w:pPr>
              <w:widowControl w:val="0"/>
              <w:autoSpaceDE w:val="0"/>
              <w:autoSpaceDN w:val="0"/>
              <w:adjustRightInd w:val="0"/>
              <w:ind w:right="-20"/>
              <w:rPr>
                <w:rFonts w:cs="Arial"/>
                <w:szCs w:val="20"/>
              </w:rPr>
            </w:pPr>
            <w:r>
              <w:rPr>
                <w:rFonts w:cs="Arial"/>
                <w:szCs w:val="20"/>
              </w:rPr>
              <w:t>Graph paper</w:t>
            </w:r>
            <w:r w:rsidR="00BE466F">
              <w:rPr>
                <w:rFonts w:cs="Arial"/>
                <w:szCs w:val="20"/>
              </w:rPr>
              <w:t>.</w:t>
            </w:r>
          </w:p>
          <w:p w14:paraId="7BE87AC6" w14:textId="77777777" w:rsidR="005B7DF4" w:rsidRPr="00B62118" w:rsidRDefault="005B7DF4" w:rsidP="005B7DF4"/>
          <w:p w14:paraId="20BAEC27" w14:textId="77777777" w:rsidR="005B7DF4" w:rsidRPr="00B62118" w:rsidRDefault="005B7DF4" w:rsidP="005B7DF4"/>
          <w:p w14:paraId="3E024F23" w14:textId="77777777" w:rsidR="005B7DF4" w:rsidRDefault="005B7DF4" w:rsidP="005B7DF4"/>
          <w:p w14:paraId="79A2C9AD" w14:textId="77777777" w:rsidR="005B7DF4" w:rsidRDefault="005B7DF4" w:rsidP="005B7DF4"/>
          <w:p w14:paraId="751FFB7D" w14:textId="77777777" w:rsidR="005B7DF4" w:rsidRDefault="005B7DF4" w:rsidP="005B7DF4"/>
          <w:p w14:paraId="66FFDE2C" w14:textId="77777777" w:rsidR="005B7DF4" w:rsidRDefault="005B7DF4" w:rsidP="005B7DF4"/>
          <w:p w14:paraId="00FB3041" w14:textId="77777777" w:rsidR="005B7DF4" w:rsidRDefault="005B7DF4" w:rsidP="005B7DF4"/>
          <w:p w14:paraId="3F76E12A" w14:textId="77777777" w:rsidR="005B7DF4" w:rsidRDefault="005B7DF4" w:rsidP="005B7DF4"/>
          <w:p w14:paraId="4EA8E0E6" w14:textId="77777777" w:rsidR="005B7DF4" w:rsidRDefault="005B7DF4" w:rsidP="005B7DF4"/>
          <w:p w14:paraId="2B7A2B1B" w14:textId="77777777" w:rsidR="005B7DF4" w:rsidRDefault="005B7DF4" w:rsidP="005B7DF4"/>
          <w:p w14:paraId="08D466E8" w14:textId="77777777" w:rsidR="005B7DF4" w:rsidRDefault="005B7DF4" w:rsidP="005B7DF4"/>
          <w:p w14:paraId="577C84D2" w14:textId="77777777" w:rsidR="005B7DF4" w:rsidRDefault="005B7DF4" w:rsidP="005B7DF4"/>
          <w:p w14:paraId="5F0046C3" w14:textId="77777777" w:rsidR="005B7DF4" w:rsidRDefault="005B7DF4" w:rsidP="005B7DF4"/>
          <w:p w14:paraId="6610D705" w14:textId="1E6EA59B" w:rsidR="005B7DF4" w:rsidRPr="00B62118" w:rsidRDefault="00B4673A" w:rsidP="005B7DF4">
            <w:r>
              <w:t>Cards with characteristics that are inherited (e.g. blood group), due to the environment (e.g. scars) or a combination of both (e.g. weight, height).</w:t>
            </w:r>
          </w:p>
          <w:p w14:paraId="7328548E" w14:textId="14430834" w:rsidR="005B7DF4" w:rsidRDefault="005B7DF4" w:rsidP="005B7DF4">
            <w:pPr>
              <w:widowControl w:val="0"/>
              <w:autoSpaceDE w:val="0"/>
              <w:autoSpaceDN w:val="0"/>
              <w:adjustRightInd w:val="0"/>
              <w:ind w:right="-20"/>
              <w:rPr>
                <w:rFonts w:cs="Arial"/>
                <w:color w:val="000000"/>
                <w:szCs w:val="20"/>
              </w:rPr>
            </w:pPr>
          </w:p>
        </w:tc>
        <w:tc>
          <w:tcPr>
            <w:tcW w:w="2238" w:type="dxa"/>
          </w:tcPr>
          <w:p w14:paraId="6D40BCF3" w14:textId="77777777" w:rsidR="005B7DF4" w:rsidRPr="00A221AD" w:rsidRDefault="005B7DF4" w:rsidP="005B7DF4"/>
        </w:tc>
      </w:tr>
      <w:tr w:rsidR="00B4673A" w:rsidRPr="00A221AD" w14:paraId="327390CE" w14:textId="77777777" w:rsidTr="0001056E">
        <w:tc>
          <w:tcPr>
            <w:tcW w:w="1373" w:type="dxa"/>
          </w:tcPr>
          <w:p w14:paraId="73BAB141" w14:textId="77777777" w:rsidR="00B4673A" w:rsidRPr="00F205BB" w:rsidRDefault="00B4673A" w:rsidP="00B4673A">
            <w:r w:rsidRPr="00F205BB">
              <w:t>7Be2</w:t>
            </w:r>
          </w:p>
          <w:p w14:paraId="5C2EF4A3" w14:textId="77777777" w:rsidR="00B4673A" w:rsidRPr="00F205BB" w:rsidRDefault="00B4673A" w:rsidP="00B4673A"/>
          <w:p w14:paraId="1747C835" w14:textId="77777777" w:rsidR="00B4673A" w:rsidRPr="00F205BB" w:rsidRDefault="00B4673A" w:rsidP="00B4673A"/>
          <w:p w14:paraId="37D8678E" w14:textId="77777777" w:rsidR="00B4673A" w:rsidRPr="00F205BB" w:rsidRDefault="00B4673A" w:rsidP="00B4673A">
            <w:r w:rsidRPr="00F205BB">
              <w:t>7Eo3</w:t>
            </w:r>
          </w:p>
          <w:p w14:paraId="04098550" w14:textId="77777777" w:rsidR="00B4673A" w:rsidRPr="00F205BB" w:rsidRDefault="00B4673A" w:rsidP="00B4673A"/>
          <w:p w14:paraId="7C4BEF8D" w14:textId="77777777" w:rsidR="00B4673A" w:rsidRDefault="00B4673A" w:rsidP="00B4673A"/>
          <w:p w14:paraId="0831FBD9" w14:textId="77777777" w:rsidR="00B4673A" w:rsidRPr="00F205BB" w:rsidRDefault="00B4673A" w:rsidP="00B4673A"/>
          <w:p w14:paraId="00975E9F" w14:textId="77777777" w:rsidR="00B4673A" w:rsidRDefault="00B4673A" w:rsidP="00B4673A">
            <w:r w:rsidRPr="00F205BB">
              <w:t>7Eo2</w:t>
            </w:r>
          </w:p>
          <w:p w14:paraId="4A15A25F" w14:textId="77777777" w:rsidR="00B4673A" w:rsidRDefault="00B4673A" w:rsidP="00B4673A"/>
          <w:p w14:paraId="3B030196" w14:textId="77777777" w:rsidR="00B4673A" w:rsidRDefault="00B4673A" w:rsidP="00B4673A"/>
          <w:p w14:paraId="21ECC35B" w14:textId="77777777" w:rsidR="001A1DA0" w:rsidRDefault="001A1DA0" w:rsidP="00B4673A"/>
          <w:p w14:paraId="00B6A49C" w14:textId="77777777" w:rsidR="00B4673A" w:rsidRDefault="00B4673A" w:rsidP="00B4673A"/>
          <w:p w14:paraId="79D59543" w14:textId="77777777" w:rsidR="00B4673A" w:rsidRDefault="00B4673A" w:rsidP="00B4673A">
            <w:r>
              <w:t>7Pe1</w:t>
            </w:r>
          </w:p>
          <w:p w14:paraId="11CC2C12" w14:textId="77777777" w:rsidR="00B4673A" w:rsidRDefault="00B4673A" w:rsidP="00B4673A"/>
          <w:p w14:paraId="60C36FCD" w14:textId="77777777" w:rsidR="00B4673A" w:rsidRDefault="00B4673A" w:rsidP="00B4673A"/>
          <w:p w14:paraId="44A4ED54" w14:textId="77777777" w:rsidR="00B4673A" w:rsidRDefault="00B4673A" w:rsidP="00B4673A"/>
          <w:p w14:paraId="130F485D" w14:textId="77777777" w:rsidR="001A1DA0" w:rsidRDefault="001A1DA0" w:rsidP="00B4673A"/>
          <w:p w14:paraId="063191E6" w14:textId="55ABE89C" w:rsidR="00B4673A" w:rsidRDefault="00B4673A" w:rsidP="00B4673A"/>
          <w:p w14:paraId="3F077C24" w14:textId="77777777" w:rsidR="0001056E" w:rsidRDefault="0001056E" w:rsidP="00B4673A"/>
          <w:p w14:paraId="571E46AD" w14:textId="1D325842" w:rsidR="00B4673A" w:rsidRPr="00F205BB" w:rsidRDefault="0001056E" w:rsidP="00B4673A">
            <w:r>
              <w:t>7Pe2</w:t>
            </w:r>
          </w:p>
        </w:tc>
        <w:tc>
          <w:tcPr>
            <w:tcW w:w="2211" w:type="dxa"/>
          </w:tcPr>
          <w:p w14:paraId="2E7ABD96" w14:textId="7CBC6287" w:rsidR="00B4673A" w:rsidRPr="00F205BB" w:rsidRDefault="00B4673A" w:rsidP="00B4673A">
            <w:r w:rsidRPr="00F205BB">
              <w:t>Dr</w:t>
            </w:r>
            <w:r w:rsidR="0001056E">
              <w:t>aw and model simple food chains</w:t>
            </w:r>
          </w:p>
          <w:p w14:paraId="35C7F3BE" w14:textId="77777777" w:rsidR="00B4673A" w:rsidRPr="00F205BB" w:rsidRDefault="00B4673A" w:rsidP="00B4673A"/>
          <w:p w14:paraId="52DE881B" w14:textId="08DFB02F" w:rsidR="00B4673A" w:rsidRPr="00F205BB" w:rsidRDefault="00B4673A" w:rsidP="00B4673A">
            <w:r w:rsidRPr="00F205BB">
              <w:t xml:space="preserve">Use </w:t>
            </w:r>
            <w:r w:rsidR="00A91A89">
              <w:t>i</w:t>
            </w:r>
            <w:r w:rsidRPr="00F205BB">
              <w:t>nf</w:t>
            </w:r>
            <w:r w:rsidR="0001056E">
              <w:t>ormation from secondary sources</w:t>
            </w:r>
          </w:p>
          <w:p w14:paraId="3E18439C" w14:textId="77777777" w:rsidR="00B4673A" w:rsidRPr="00F205BB" w:rsidRDefault="00B4673A" w:rsidP="00B4673A"/>
          <w:p w14:paraId="43E67C4E" w14:textId="4CD3C03B" w:rsidR="00B4673A" w:rsidRDefault="00B4673A" w:rsidP="00B4673A">
            <w:r w:rsidRPr="00F205BB">
              <w:t>Present results in the form of tables, bar charts and line graphs</w:t>
            </w:r>
          </w:p>
          <w:p w14:paraId="7C3BA4DC" w14:textId="77777777" w:rsidR="00B4673A" w:rsidRDefault="00B4673A" w:rsidP="00B4673A"/>
          <w:p w14:paraId="173074AD" w14:textId="100CC9F1" w:rsidR="00B4673A" w:rsidRDefault="00B4673A" w:rsidP="00B4673A">
            <w:r>
              <w:t xml:space="preserve">Understand that energy cannot be created or destroyed and </w:t>
            </w:r>
            <w:r w:rsidR="0001056E">
              <w:t>that energy is always conserved</w:t>
            </w:r>
          </w:p>
          <w:p w14:paraId="38F8C1ED" w14:textId="77777777" w:rsidR="00B4673A" w:rsidRDefault="00B4673A" w:rsidP="00B4673A"/>
          <w:p w14:paraId="3F8A422D" w14:textId="3A3479F7" w:rsidR="00B4673A" w:rsidRPr="00F205BB" w:rsidRDefault="00B4673A" w:rsidP="00B4673A">
            <w:r w:rsidRPr="00264B7E">
              <w:t>Recognise different energy types and energy transfers.</w:t>
            </w:r>
          </w:p>
        </w:tc>
        <w:tc>
          <w:tcPr>
            <w:tcW w:w="6316" w:type="dxa"/>
          </w:tcPr>
          <w:p w14:paraId="1748E2BC" w14:textId="6FA4C9D0" w:rsidR="00B4673A" w:rsidRDefault="00B4673A" w:rsidP="00B4673A">
            <w:pPr>
              <w:widowControl w:val="0"/>
              <w:autoSpaceDE w:val="0"/>
              <w:autoSpaceDN w:val="0"/>
              <w:adjustRightInd w:val="0"/>
              <w:ind w:right="-23"/>
              <w:rPr>
                <w:rFonts w:cs="Arial"/>
                <w:spacing w:val="1"/>
                <w:szCs w:val="20"/>
                <w:u w:val="single"/>
              </w:rPr>
            </w:pPr>
            <w:r>
              <w:rPr>
                <w:rFonts w:cs="Arial"/>
                <w:spacing w:val="1"/>
                <w:szCs w:val="20"/>
                <w:u w:val="single"/>
              </w:rPr>
              <w:t>Food chains</w:t>
            </w:r>
          </w:p>
          <w:p w14:paraId="622F0FA6" w14:textId="6BE63A6C" w:rsidR="00B4673A" w:rsidRDefault="00B4673A" w:rsidP="00B4673A">
            <w:r>
              <w:t xml:space="preserve">Introductory whole class discussion. Feeding relationships are one form of biotic interaction that can be represented as a food chain. Recall knowledge from Stage 6 about the terms </w:t>
            </w:r>
            <w:r w:rsidR="00BE466F">
              <w:t>‘</w:t>
            </w:r>
            <w:r>
              <w:t>herbivore</w:t>
            </w:r>
            <w:r w:rsidR="00BE466F">
              <w:t>’</w:t>
            </w:r>
            <w:r>
              <w:t xml:space="preserve">, </w:t>
            </w:r>
            <w:r w:rsidR="00BE466F">
              <w:t>‘</w:t>
            </w:r>
            <w:r>
              <w:t>carnivore</w:t>
            </w:r>
            <w:r w:rsidR="00BE466F">
              <w:t>’</w:t>
            </w:r>
            <w:r>
              <w:t xml:space="preserve">, </w:t>
            </w:r>
            <w:r w:rsidR="00BE466F">
              <w:t>‘</w:t>
            </w:r>
            <w:r>
              <w:t>omnivore</w:t>
            </w:r>
            <w:r w:rsidR="00BE466F">
              <w:t>’</w:t>
            </w:r>
            <w:r>
              <w:t xml:space="preserve">, </w:t>
            </w:r>
            <w:r w:rsidR="00BE466F">
              <w:t>‘</w:t>
            </w:r>
            <w:r>
              <w:t>consumer</w:t>
            </w:r>
            <w:r w:rsidR="00BE466F">
              <w:t>’</w:t>
            </w:r>
            <w:r>
              <w:t xml:space="preserve"> and </w:t>
            </w:r>
            <w:r w:rsidR="00BE466F">
              <w:t>‘</w:t>
            </w:r>
            <w:r>
              <w:t>producer</w:t>
            </w:r>
            <w:r w:rsidR="00BE466F">
              <w:t>’</w:t>
            </w:r>
            <w:r>
              <w:t xml:space="preserve"> and the term </w:t>
            </w:r>
            <w:r w:rsidR="00BE466F">
              <w:t>‘</w:t>
            </w:r>
            <w:r>
              <w:t>decomposer</w:t>
            </w:r>
            <w:r w:rsidR="00BE466F">
              <w:t>’</w:t>
            </w:r>
            <w:r>
              <w:t>.</w:t>
            </w:r>
          </w:p>
          <w:p w14:paraId="42784CD7" w14:textId="77777777" w:rsidR="00B4673A" w:rsidRDefault="00B4673A" w:rsidP="00B4673A"/>
          <w:p w14:paraId="1C289F69" w14:textId="5D13D01E" w:rsidR="00B4673A" w:rsidRDefault="00B4673A" w:rsidP="00B4673A">
            <w:r w:rsidRPr="00A740DC">
              <w:rPr>
                <w:b/>
              </w:rPr>
              <w:t>Extension</w:t>
            </w:r>
            <w:r w:rsidR="009610C2">
              <w:rPr>
                <w:b/>
              </w:rPr>
              <w:t xml:space="preserve"> activity</w:t>
            </w:r>
            <w:r w:rsidRPr="00A740DC">
              <w:rPr>
                <w:b/>
              </w:rPr>
              <w:t>:</w:t>
            </w:r>
            <w:r>
              <w:t xml:space="preserve"> Introduce the term </w:t>
            </w:r>
            <w:r w:rsidR="002E7120">
              <w:t>‘</w:t>
            </w:r>
            <w:proofErr w:type="spellStart"/>
            <w:r>
              <w:t>detritivore</w:t>
            </w:r>
            <w:proofErr w:type="spellEnd"/>
            <w:r w:rsidR="002E7120">
              <w:t>’</w:t>
            </w:r>
            <w:r>
              <w:t xml:space="preserve">. Provide learners with examples of </w:t>
            </w:r>
            <w:proofErr w:type="spellStart"/>
            <w:r>
              <w:t>detritivores</w:t>
            </w:r>
            <w:proofErr w:type="spellEnd"/>
            <w:r>
              <w:t xml:space="preserve"> and decomposers. </w:t>
            </w:r>
          </w:p>
          <w:p w14:paraId="5D7847AC" w14:textId="77777777" w:rsidR="00B4673A" w:rsidRDefault="00B4673A" w:rsidP="00B4673A"/>
          <w:p w14:paraId="6A628B17" w14:textId="77777777" w:rsidR="00B4673A" w:rsidRDefault="00B4673A" w:rsidP="00B4673A">
            <w:r>
              <w:t>Recall how a food chain is drawn. Identify the arrows as showing the direction of energy flow through the food chain.</w:t>
            </w:r>
          </w:p>
          <w:p w14:paraId="617EE9FD" w14:textId="77777777" w:rsidR="00B4673A" w:rsidRDefault="00B4673A" w:rsidP="00B4673A"/>
          <w:p w14:paraId="5CE379AE" w14:textId="77777777" w:rsidR="00B4673A" w:rsidRDefault="00B4673A" w:rsidP="00B4673A">
            <w:r>
              <w:t xml:space="preserve">Learners work in the same groups as in the previous ecosystem activity. They should produce a set of cards for their ecosystem. Each card should have written on it one of the following things: </w:t>
            </w:r>
          </w:p>
          <w:p w14:paraId="1DC00232" w14:textId="77777777" w:rsidR="00B4673A" w:rsidRDefault="00B4673A" w:rsidP="00A740DC">
            <w:pPr>
              <w:pStyle w:val="activities"/>
              <w:ind w:left="357" w:hanging="357"/>
            </w:pPr>
            <w:r>
              <w:t>name of a living organism and what it eats</w:t>
            </w:r>
          </w:p>
          <w:p w14:paraId="6A2106E9" w14:textId="77777777" w:rsidR="00B4673A" w:rsidRDefault="00B4673A" w:rsidP="00A740DC">
            <w:pPr>
              <w:pStyle w:val="activities"/>
              <w:ind w:left="357" w:hanging="357"/>
            </w:pPr>
            <w:r>
              <w:t>consumer, producer or decomposer</w:t>
            </w:r>
          </w:p>
          <w:p w14:paraId="1013152E" w14:textId="270B36C1" w:rsidR="00B4673A" w:rsidRDefault="00B4673A" w:rsidP="00A740DC">
            <w:pPr>
              <w:pStyle w:val="activities"/>
              <w:ind w:left="357" w:hanging="357"/>
            </w:pPr>
            <w:r>
              <w:t xml:space="preserve">herbivore, carnivore, omnivore </w:t>
            </w:r>
            <w:r w:rsidR="00B13260">
              <w:t>(</w:t>
            </w:r>
            <w:r>
              <w:t xml:space="preserve">or </w:t>
            </w:r>
            <w:proofErr w:type="spellStart"/>
            <w:r>
              <w:t>detritivore</w:t>
            </w:r>
            <w:proofErr w:type="spellEnd"/>
            <w:r w:rsidR="00B13260">
              <w:t>)</w:t>
            </w:r>
          </w:p>
          <w:p w14:paraId="472034D7" w14:textId="37ED4BE8" w:rsidR="00B4673A" w:rsidRDefault="00B4673A" w:rsidP="00A740DC">
            <w:pPr>
              <w:pStyle w:val="activities"/>
              <w:ind w:left="357" w:hanging="357"/>
            </w:pPr>
            <w:r>
              <w:t>an arrow</w:t>
            </w:r>
            <w:r w:rsidR="002E7120">
              <w:t>.</w:t>
            </w:r>
          </w:p>
          <w:p w14:paraId="3997FF9C" w14:textId="77777777" w:rsidR="00B4673A" w:rsidRDefault="00B4673A" w:rsidP="00B4673A">
            <w:r>
              <w:t>These cards should be designed so that they can make several complete food chains.</w:t>
            </w:r>
          </w:p>
          <w:p w14:paraId="1735E5E8" w14:textId="77777777" w:rsidR="00B4673A" w:rsidRDefault="00B4673A" w:rsidP="00B4673A"/>
          <w:p w14:paraId="09C1ADC8" w14:textId="77777777" w:rsidR="00B4673A" w:rsidRDefault="00B4673A" w:rsidP="00B4673A">
            <w:r>
              <w:t>Learners shuffle the cards and pass to another group. This group sorts them to create food chains for the ecosystem. These cards should be retained for the next lesson.</w:t>
            </w:r>
          </w:p>
          <w:p w14:paraId="6634837B" w14:textId="77777777" w:rsidR="00B4673A" w:rsidRDefault="00B4673A" w:rsidP="00B4673A"/>
          <w:p w14:paraId="1A1572DE" w14:textId="77777777" w:rsidR="0001056E" w:rsidRDefault="00B4673A" w:rsidP="00B4673A">
            <w:pPr>
              <w:rPr>
                <w:b/>
              </w:rPr>
            </w:pPr>
            <w:r w:rsidRPr="00A740DC">
              <w:rPr>
                <w:b/>
              </w:rPr>
              <w:t>Extension</w:t>
            </w:r>
            <w:r w:rsidR="009610C2">
              <w:rPr>
                <w:b/>
              </w:rPr>
              <w:t xml:space="preserve"> activity</w:t>
            </w:r>
          </w:p>
          <w:p w14:paraId="07A4FDDF" w14:textId="4D9CF951" w:rsidR="00B4673A" w:rsidRDefault="009610C2" w:rsidP="00B4673A">
            <w:r>
              <w:t>L</w:t>
            </w:r>
            <w:r w:rsidR="00B4673A">
              <w:t xml:space="preserve">earners who require more challenge can create food webs. They can predict what would happen if abiotic or biotic factors changed so that the numbers of one organism declined dramatically. </w:t>
            </w:r>
          </w:p>
          <w:p w14:paraId="5FAC14F9" w14:textId="77777777" w:rsidR="00B4673A" w:rsidRDefault="00B4673A" w:rsidP="00B4673A"/>
          <w:p w14:paraId="67AD80CD" w14:textId="77777777" w:rsidR="00B4673A" w:rsidRPr="00B07731" w:rsidRDefault="00B4673A" w:rsidP="00B4673A">
            <w:pPr>
              <w:rPr>
                <w:i/>
              </w:rPr>
            </w:pPr>
            <w:r>
              <w:t xml:space="preserve">It is useful to emphasise that food chains model energy flow. Discuss the idea that in a food chain/web matter (particles) is passing from one living thing to another. </w:t>
            </w:r>
            <w:r>
              <w:rPr>
                <w:i/>
              </w:rPr>
              <w:t>W</w:t>
            </w:r>
            <w:r w:rsidRPr="00B07731">
              <w:rPr>
                <w:i/>
              </w:rPr>
              <w:t>hat is happening to energy? What is the unit of energy?</w:t>
            </w:r>
          </w:p>
          <w:p w14:paraId="06332B57" w14:textId="77777777" w:rsidR="00B4673A" w:rsidRDefault="00B4673A" w:rsidP="00B4673A"/>
          <w:p w14:paraId="74126D89" w14:textId="77777777" w:rsidR="00B4673A" w:rsidRPr="00B07731" w:rsidRDefault="00B4673A" w:rsidP="00B4673A">
            <w:pPr>
              <w:rPr>
                <w:i/>
              </w:rPr>
            </w:pPr>
            <w:r>
              <w:t xml:space="preserve">Ask learners to draw the longest food chain they know. </w:t>
            </w:r>
            <w:r w:rsidRPr="00B07731">
              <w:rPr>
                <w:i/>
              </w:rPr>
              <w:t>Why aren’t foo</w:t>
            </w:r>
            <w:r>
              <w:rPr>
                <w:i/>
              </w:rPr>
              <w:t>d chains very long?</w:t>
            </w:r>
          </w:p>
          <w:p w14:paraId="0201252C" w14:textId="77777777" w:rsidR="00B4673A" w:rsidRDefault="00B4673A" w:rsidP="00B4673A"/>
          <w:p w14:paraId="00FBBAF7" w14:textId="33A49E4C" w:rsidR="00B4673A" w:rsidRDefault="00B4673A" w:rsidP="00B4673A">
            <w:r>
              <w:t>Show learners a simple food chain with the sun drawn at the beginning and figures showing the percentage of energy that is transferred from one part of the chain to the next.</w:t>
            </w:r>
            <w:r w:rsidRPr="00B07731">
              <w:rPr>
                <w:i/>
              </w:rPr>
              <w:t xml:space="preserve"> Energy cannot be created or destroyed</w:t>
            </w:r>
            <w:r w:rsidR="002E7120">
              <w:rPr>
                <w:i/>
              </w:rPr>
              <w:t>,</w:t>
            </w:r>
            <w:r w:rsidRPr="00B07731">
              <w:rPr>
                <w:i/>
              </w:rPr>
              <w:t xml:space="preserve"> so what happens to the stored chemical energy?</w:t>
            </w:r>
            <w:r>
              <w:t xml:space="preserve"> Recall information about energy transfers related to the processes of living. </w:t>
            </w:r>
            <w:r w:rsidRPr="00B07731">
              <w:rPr>
                <w:i/>
              </w:rPr>
              <w:t>What happens if you try to extend the food chain?</w:t>
            </w:r>
          </w:p>
          <w:p w14:paraId="54404F21" w14:textId="77777777" w:rsidR="00B4673A" w:rsidRDefault="00B4673A" w:rsidP="00B4673A"/>
          <w:p w14:paraId="36197E55" w14:textId="748AC535" w:rsidR="00B4673A" w:rsidRPr="0001056E" w:rsidRDefault="00B4673A" w:rsidP="0001056E">
            <w:pPr>
              <w:rPr>
                <w:i/>
              </w:rPr>
            </w:pPr>
            <w:r>
              <w:t>Humans are omnivores. Learners think about and answer the question</w:t>
            </w:r>
            <w:r w:rsidR="002E7120">
              <w:t>:</w:t>
            </w:r>
            <w:r>
              <w:t xml:space="preserve"> </w:t>
            </w:r>
            <w:r w:rsidRPr="00B07731">
              <w:rPr>
                <w:i/>
              </w:rPr>
              <w:t>If we want to feed an increasing world population with limited land</w:t>
            </w:r>
            <w:r>
              <w:rPr>
                <w:i/>
              </w:rPr>
              <w:t>,</w:t>
            </w:r>
            <w:r w:rsidRPr="00B07731">
              <w:rPr>
                <w:i/>
              </w:rPr>
              <w:t xml:space="preserve"> how might our diet need to change</w:t>
            </w:r>
            <w:r>
              <w:rPr>
                <w:i/>
              </w:rPr>
              <w:t xml:space="preserve">? Why </w:t>
            </w:r>
            <w:r w:rsidR="0001056E">
              <w:rPr>
                <w:i/>
              </w:rPr>
              <w:t>would this change be necessary?</w:t>
            </w:r>
          </w:p>
        </w:tc>
        <w:tc>
          <w:tcPr>
            <w:tcW w:w="3313" w:type="dxa"/>
          </w:tcPr>
          <w:p w14:paraId="251214AE" w14:textId="77777777" w:rsidR="00B4673A" w:rsidRDefault="00B4673A" w:rsidP="00B4673A">
            <w:pPr>
              <w:widowControl w:val="0"/>
              <w:autoSpaceDE w:val="0"/>
              <w:autoSpaceDN w:val="0"/>
              <w:adjustRightInd w:val="0"/>
              <w:ind w:right="-20"/>
              <w:rPr>
                <w:rFonts w:cs="Arial"/>
                <w:color w:val="000000"/>
                <w:szCs w:val="20"/>
              </w:rPr>
            </w:pPr>
          </w:p>
          <w:p w14:paraId="41B01148" w14:textId="77777777" w:rsidR="00B4673A" w:rsidRDefault="00B4673A" w:rsidP="00B4673A">
            <w:pPr>
              <w:widowControl w:val="0"/>
              <w:autoSpaceDE w:val="0"/>
              <w:autoSpaceDN w:val="0"/>
              <w:adjustRightInd w:val="0"/>
              <w:ind w:right="-20"/>
              <w:rPr>
                <w:rFonts w:cs="Arial"/>
                <w:szCs w:val="20"/>
              </w:rPr>
            </w:pPr>
          </w:p>
          <w:p w14:paraId="1A93C83B" w14:textId="77777777" w:rsidR="00B4673A" w:rsidRDefault="00B4673A" w:rsidP="00B4673A">
            <w:pPr>
              <w:widowControl w:val="0"/>
              <w:autoSpaceDE w:val="0"/>
              <w:autoSpaceDN w:val="0"/>
              <w:adjustRightInd w:val="0"/>
              <w:ind w:right="-20"/>
              <w:rPr>
                <w:rFonts w:cs="Arial"/>
                <w:szCs w:val="20"/>
              </w:rPr>
            </w:pPr>
          </w:p>
          <w:p w14:paraId="32754771" w14:textId="77777777" w:rsidR="00B4673A" w:rsidRDefault="00B4673A" w:rsidP="00B4673A">
            <w:pPr>
              <w:widowControl w:val="0"/>
              <w:autoSpaceDE w:val="0"/>
              <w:autoSpaceDN w:val="0"/>
              <w:adjustRightInd w:val="0"/>
              <w:ind w:right="-20"/>
              <w:rPr>
                <w:rFonts w:cs="Arial"/>
                <w:szCs w:val="20"/>
              </w:rPr>
            </w:pPr>
          </w:p>
          <w:p w14:paraId="584282E1" w14:textId="77777777" w:rsidR="00B4673A" w:rsidRDefault="00B4673A" w:rsidP="00B4673A">
            <w:pPr>
              <w:widowControl w:val="0"/>
              <w:autoSpaceDE w:val="0"/>
              <w:autoSpaceDN w:val="0"/>
              <w:adjustRightInd w:val="0"/>
              <w:ind w:right="-20"/>
              <w:rPr>
                <w:rFonts w:cs="Arial"/>
                <w:szCs w:val="20"/>
              </w:rPr>
            </w:pPr>
          </w:p>
          <w:p w14:paraId="0AA3E0DC" w14:textId="77777777" w:rsidR="00B4673A" w:rsidRDefault="00B4673A" w:rsidP="00B4673A">
            <w:pPr>
              <w:widowControl w:val="0"/>
              <w:autoSpaceDE w:val="0"/>
              <w:autoSpaceDN w:val="0"/>
              <w:adjustRightInd w:val="0"/>
              <w:ind w:right="-20"/>
              <w:rPr>
                <w:rFonts w:cs="Arial"/>
                <w:szCs w:val="20"/>
              </w:rPr>
            </w:pPr>
          </w:p>
          <w:p w14:paraId="4BF619B5" w14:textId="77777777" w:rsidR="00B4673A" w:rsidRDefault="00B4673A" w:rsidP="00B4673A">
            <w:pPr>
              <w:widowControl w:val="0"/>
              <w:autoSpaceDE w:val="0"/>
              <w:autoSpaceDN w:val="0"/>
              <w:adjustRightInd w:val="0"/>
              <w:ind w:right="-20"/>
              <w:rPr>
                <w:rFonts w:cs="Arial"/>
                <w:szCs w:val="20"/>
              </w:rPr>
            </w:pPr>
          </w:p>
          <w:p w14:paraId="3B452107" w14:textId="77777777" w:rsidR="00B4673A" w:rsidRDefault="00B4673A" w:rsidP="00B4673A">
            <w:pPr>
              <w:widowControl w:val="0"/>
              <w:autoSpaceDE w:val="0"/>
              <w:autoSpaceDN w:val="0"/>
              <w:adjustRightInd w:val="0"/>
              <w:ind w:right="-20"/>
              <w:rPr>
                <w:rFonts w:cs="Arial"/>
                <w:szCs w:val="20"/>
              </w:rPr>
            </w:pPr>
          </w:p>
          <w:p w14:paraId="6610CF13" w14:textId="77777777" w:rsidR="00B4673A" w:rsidRDefault="00B4673A" w:rsidP="00B4673A">
            <w:pPr>
              <w:widowControl w:val="0"/>
              <w:autoSpaceDE w:val="0"/>
              <w:autoSpaceDN w:val="0"/>
              <w:adjustRightInd w:val="0"/>
              <w:ind w:right="-20"/>
              <w:rPr>
                <w:rFonts w:cs="Arial"/>
                <w:szCs w:val="20"/>
              </w:rPr>
            </w:pPr>
          </w:p>
          <w:p w14:paraId="2DE4FB52" w14:textId="77777777" w:rsidR="00B4673A" w:rsidRDefault="00B4673A" w:rsidP="00B4673A">
            <w:pPr>
              <w:widowControl w:val="0"/>
              <w:autoSpaceDE w:val="0"/>
              <w:autoSpaceDN w:val="0"/>
              <w:adjustRightInd w:val="0"/>
              <w:ind w:right="-20"/>
              <w:rPr>
                <w:rFonts w:cs="Arial"/>
                <w:szCs w:val="20"/>
              </w:rPr>
            </w:pPr>
          </w:p>
          <w:p w14:paraId="448A5673" w14:textId="77777777" w:rsidR="00B4673A" w:rsidRDefault="00B4673A" w:rsidP="00B4673A">
            <w:pPr>
              <w:widowControl w:val="0"/>
              <w:autoSpaceDE w:val="0"/>
              <w:autoSpaceDN w:val="0"/>
              <w:adjustRightInd w:val="0"/>
              <w:ind w:right="-20"/>
              <w:rPr>
                <w:rFonts w:cs="Arial"/>
                <w:szCs w:val="20"/>
              </w:rPr>
            </w:pPr>
          </w:p>
          <w:p w14:paraId="4B2B72F5" w14:textId="77777777" w:rsidR="00B4673A" w:rsidRDefault="00B4673A" w:rsidP="00B4673A">
            <w:pPr>
              <w:widowControl w:val="0"/>
              <w:autoSpaceDE w:val="0"/>
              <w:autoSpaceDN w:val="0"/>
              <w:adjustRightInd w:val="0"/>
              <w:ind w:right="-20"/>
              <w:rPr>
                <w:rFonts w:cs="Arial"/>
                <w:szCs w:val="20"/>
              </w:rPr>
            </w:pPr>
          </w:p>
          <w:p w14:paraId="61C47C90" w14:textId="77777777" w:rsidR="00B4673A" w:rsidRDefault="00B4673A" w:rsidP="00B4673A">
            <w:pPr>
              <w:widowControl w:val="0"/>
              <w:autoSpaceDE w:val="0"/>
              <w:autoSpaceDN w:val="0"/>
              <w:adjustRightInd w:val="0"/>
              <w:ind w:right="-20"/>
              <w:rPr>
                <w:rFonts w:cs="Arial"/>
                <w:szCs w:val="20"/>
              </w:rPr>
            </w:pPr>
          </w:p>
          <w:p w14:paraId="7F3F31D8" w14:textId="77777777" w:rsidR="00B4673A" w:rsidRDefault="00B4673A" w:rsidP="00B4673A">
            <w:pPr>
              <w:widowControl w:val="0"/>
              <w:autoSpaceDE w:val="0"/>
              <w:autoSpaceDN w:val="0"/>
              <w:adjustRightInd w:val="0"/>
              <w:ind w:right="-20"/>
              <w:rPr>
                <w:rFonts w:cs="Arial"/>
                <w:szCs w:val="20"/>
              </w:rPr>
            </w:pPr>
            <w:r>
              <w:rPr>
                <w:rFonts w:cs="Arial"/>
                <w:szCs w:val="20"/>
              </w:rPr>
              <w:t>White or coloured card (cut up into roughly playing card-sized pieces) and coloured pens.</w:t>
            </w:r>
          </w:p>
          <w:p w14:paraId="366816B1" w14:textId="77777777" w:rsidR="00B4673A" w:rsidRDefault="00B4673A" w:rsidP="00B4673A">
            <w:pPr>
              <w:widowControl w:val="0"/>
              <w:autoSpaceDE w:val="0"/>
              <w:autoSpaceDN w:val="0"/>
              <w:adjustRightInd w:val="0"/>
              <w:ind w:right="-20"/>
              <w:rPr>
                <w:rFonts w:cs="Arial"/>
                <w:szCs w:val="20"/>
              </w:rPr>
            </w:pPr>
          </w:p>
          <w:p w14:paraId="523B5B71" w14:textId="77777777" w:rsidR="00B4673A" w:rsidRDefault="00B4673A" w:rsidP="00B4673A">
            <w:pPr>
              <w:widowControl w:val="0"/>
              <w:autoSpaceDE w:val="0"/>
              <w:autoSpaceDN w:val="0"/>
              <w:adjustRightInd w:val="0"/>
              <w:ind w:right="-20"/>
              <w:rPr>
                <w:rFonts w:cs="Arial"/>
                <w:szCs w:val="20"/>
              </w:rPr>
            </w:pPr>
          </w:p>
          <w:p w14:paraId="4A2FE168" w14:textId="77777777" w:rsidR="00B4673A" w:rsidRDefault="00B4673A" w:rsidP="00B4673A">
            <w:pPr>
              <w:widowControl w:val="0"/>
              <w:autoSpaceDE w:val="0"/>
              <w:autoSpaceDN w:val="0"/>
              <w:adjustRightInd w:val="0"/>
              <w:ind w:right="-20"/>
              <w:rPr>
                <w:rFonts w:cs="Arial"/>
                <w:szCs w:val="20"/>
              </w:rPr>
            </w:pPr>
          </w:p>
          <w:p w14:paraId="29E72714" w14:textId="77777777" w:rsidR="00B4673A" w:rsidRDefault="00B4673A" w:rsidP="00B4673A">
            <w:pPr>
              <w:widowControl w:val="0"/>
              <w:autoSpaceDE w:val="0"/>
              <w:autoSpaceDN w:val="0"/>
              <w:adjustRightInd w:val="0"/>
              <w:ind w:right="-20"/>
              <w:rPr>
                <w:rFonts w:cs="Arial"/>
                <w:szCs w:val="20"/>
              </w:rPr>
            </w:pPr>
          </w:p>
          <w:p w14:paraId="23D2EB01" w14:textId="77777777" w:rsidR="00B4673A" w:rsidRDefault="00B4673A" w:rsidP="00B4673A">
            <w:pPr>
              <w:widowControl w:val="0"/>
              <w:autoSpaceDE w:val="0"/>
              <w:autoSpaceDN w:val="0"/>
              <w:adjustRightInd w:val="0"/>
              <w:ind w:right="-20"/>
              <w:rPr>
                <w:rFonts w:cs="Arial"/>
                <w:szCs w:val="20"/>
              </w:rPr>
            </w:pPr>
          </w:p>
          <w:p w14:paraId="6D8E5CCD" w14:textId="77777777" w:rsidR="00B4673A" w:rsidRDefault="00B4673A" w:rsidP="00B4673A">
            <w:pPr>
              <w:widowControl w:val="0"/>
              <w:autoSpaceDE w:val="0"/>
              <w:autoSpaceDN w:val="0"/>
              <w:adjustRightInd w:val="0"/>
              <w:ind w:right="-20"/>
              <w:rPr>
                <w:rFonts w:cs="Arial"/>
                <w:szCs w:val="20"/>
              </w:rPr>
            </w:pPr>
          </w:p>
          <w:p w14:paraId="098B23B4" w14:textId="77777777" w:rsidR="00B4673A" w:rsidRDefault="00B4673A" w:rsidP="00B4673A">
            <w:pPr>
              <w:widowControl w:val="0"/>
              <w:autoSpaceDE w:val="0"/>
              <w:autoSpaceDN w:val="0"/>
              <w:adjustRightInd w:val="0"/>
              <w:ind w:right="-20"/>
              <w:rPr>
                <w:rFonts w:cs="Arial"/>
                <w:szCs w:val="20"/>
              </w:rPr>
            </w:pPr>
          </w:p>
          <w:p w14:paraId="39E5745A" w14:textId="77777777" w:rsidR="00B4673A" w:rsidRDefault="00B4673A" w:rsidP="00B4673A">
            <w:pPr>
              <w:widowControl w:val="0"/>
              <w:autoSpaceDE w:val="0"/>
              <w:autoSpaceDN w:val="0"/>
              <w:adjustRightInd w:val="0"/>
              <w:ind w:right="-20"/>
              <w:rPr>
                <w:rFonts w:cs="Arial"/>
                <w:szCs w:val="20"/>
              </w:rPr>
            </w:pPr>
          </w:p>
          <w:p w14:paraId="32AD70DF" w14:textId="77777777" w:rsidR="00B4673A" w:rsidRDefault="00B4673A" w:rsidP="00B4673A">
            <w:pPr>
              <w:widowControl w:val="0"/>
              <w:autoSpaceDE w:val="0"/>
              <w:autoSpaceDN w:val="0"/>
              <w:adjustRightInd w:val="0"/>
              <w:ind w:right="-20"/>
              <w:rPr>
                <w:rFonts w:cs="Arial"/>
                <w:szCs w:val="20"/>
              </w:rPr>
            </w:pPr>
          </w:p>
          <w:p w14:paraId="42CFDC20" w14:textId="77777777" w:rsidR="00B4673A" w:rsidRDefault="00B4673A" w:rsidP="00B4673A">
            <w:pPr>
              <w:widowControl w:val="0"/>
              <w:autoSpaceDE w:val="0"/>
              <w:autoSpaceDN w:val="0"/>
              <w:adjustRightInd w:val="0"/>
              <w:ind w:right="-20"/>
              <w:rPr>
                <w:rFonts w:cs="Arial"/>
                <w:szCs w:val="20"/>
              </w:rPr>
            </w:pPr>
          </w:p>
          <w:p w14:paraId="3B3C8B8C" w14:textId="77777777" w:rsidR="00B4673A" w:rsidRDefault="00B4673A" w:rsidP="00B4673A">
            <w:pPr>
              <w:widowControl w:val="0"/>
              <w:autoSpaceDE w:val="0"/>
              <w:autoSpaceDN w:val="0"/>
              <w:adjustRightInd w:val="0"/>
              <w:ind w:right="-20"/>
              <w:rPr>
                <w:rFonts w:cs="Arial"/>
                <w:szCs w:val="20"/>
              </w:rPr>
            </w:pPr>
          </w:p>
          <w:p w14:paraId="1CC23E1F" w14:textId="77777777" w:rsidR="00B4673A" w:rsidRDefault="00B4673A" w:rsidP="00B4673A">
            <w:pPr>
              <w:widowControl w:val="0"/>
              <w:autoSpaceDE w:val="0"/>
              <w:autoSpaceDN w:val="0"/>
              <w:adjustRightInd w:val="0"/>
              <w:ind w:right="-20"/>
              <w:rPr>
                <w:rFonts w:cs="Arial"/>
                <w:szCs w:val="20"/>
              </w:rPr>
            </w:pPr>
          </w:p>
          <w:p w14:paraId="62D5F0F1" w14:textId="77777777" w:rsidR="00B4673A" w:rsidRDefault="00B4673A" w:rsidP="00B4673A">
            <w:pPr>
              <w:widowControl w:val="0"/>
              <w:autoSpaceDE w:val="0"/>
              <w:autoSpaceDN w:val="0"/>
              <w:adjustRightInd w:val="0"/>
              <w:ind w:right="-20"/>
              <w:rPr>
                <w:rFonts w:cs="Arial"/>
                <w:szCs w:val="20"/>
              </w:rPr>
            </w:pPr>
          </w:p>
          <w:p w14:paraId="44894AE8" w14:textId="77777777" w:rsidR="00B4673A" w:rsidRDefault="00B4673A" w:rsidP="00B4673A">
            <w:pPr>
              <w:widowControl w:val="0"/>
              <w:autoSpaceDE w:val="0"/>
              <w:autoSpaceDN w:val="0"/>
              <w:adjustRightInd w:val="0"/>
              <w:ind w:right="-20"/>
              <w:rPr>
                <w:rFonts w:cs="Arial"/>
                <w:szCs w:val="20"/>
              </w:rPr>
            </w:pPr>
          </w:p>
          <w:p w14:paraId="620B7BB3" w14:textId="77777777" w:rsidR="00B4673A" w:rsidRDefault="00B4673A" w:rsidP="00B4673A">
            <w:pPr>
              <w:widowControl w:val="0"/>
              <w:autoSpaceDE w:val="0"/>
              <w:autoSpaceDN w:val="0"/>
              <w:adjustRightInd w:val="0"/>
              <w:ind w:right="-20"/>
              <w:rPr>
                <w:rFonts w:cs="Arial"/>
                <w:szCs w:val="20"/>
              </w:rPr>
            </w:pPr>
          </w:p>
          <w:p w14:paraId="6D955E90" w14:textId="77777777" w:rsidR="00B4673A" w:rsidRDefault="00B4673A" w:rsidP="00B4673A">
            <w:pPr>
              <w:widowControl w:val="0"/>
              <w:autoSpaceDE w:val="0"/>
              <w:autoSpaceDN w:val="0"/>
              <w:adjustRightInd w:val="0"/>
              <w:ind w:right="-20"/>
              <w:rPr>
                <w:rFonts w:cs="Arial"/>
                <w:szCs w:val="20"/>
              </w:rPr>
            </w:pPr>
          </w:p>
          <w:p w14:paraId="1659A0AB" w14:textId="77777777" w:rsidR="00B4673A" w:rsidRDefault="00B4673A" w:rsidP="00B4673A">
            <w:pPr>
              <w:widowControl w:val="0"/>
              <w:autoSpaceDE w:val="0"/>
              <w:autoSpaceDN w:val="0"/>
              <w:adjustRightInd w:val="0"/>
              <w:ind w:right="-20"/>
              <w:rPr>
                <w:rFonts w:cs="Arial"/>
                <w:szCs w:val="20"/>
              </w:rPr>
            </w:pPr>
          </w:p>
          <w:p w14:paraId="07757865" w14:textId="77777777" w:rsidR="00B4673A" w:rsidRDefault="00B4673A" w:rsidP="00B4673A">
            <w:pPr>
              <w:widowControl w:val="0"/>
              <w:autoSpaceDE w:val="0"/>
              <w:autoSpaceDN w:val="0"/>
              <w:adjustRightInd w:val="0"/>
              <w:ind w:right="-20"/>
              <w:rPr>
                <w:rFonts w:cs="Arial"/>
                <w:szCs w:val="20"/>
              </w:rPr>
            </w:pPr>
          </w:p>
          <w:p w14:paraId="40987DFA" w14:textId="77777777" w:rsidR="00B4673A" w:rsidRDefault="00B4673A" w:rsidP="00B4673A">
            <w:pPr>
              <w:widowControl w:val="0"/>
              <w:autoSpaceDE w:val="0"/>
              <w:autoSpaceDN w:val="0"/>
              <w:adjustRightInd w:val="0"/>
              <w:ind w:right="-20"/>
              <w:rPr>
                <w:rFonts w:cs="Arial"/>
                <w:szCs w:val="20"/>
              </w:rPr>
            </w:pPr>
          </w:p>
          <w:p w14:paraId="3525BE02" w14:textId="77777777" w:rsidR="00B4673A" w:rsidRDefault="00B4673A" w:rsidP="00B4673A">
            <w:pPr>
              <w:widowControl w:val="0"/>
              <w:autoSpaceDE w:val="0"/>
              <w:autoSpaceDN w:val="0"/>
              <w:adjustRightInd w:val="0"/>
              <w:ind w:right="-20"/>
              <w:rPr>
                <w:rFonts w:cs="Arial"/>
                <w:szCs w:val="20"/>
              </w:rPr>
            </w:pPr>
          </w:p>
          <w:p w14:paraId="03F71292" w14:textId="77777777" w:rsidR="00B4673A" w:rsidRDefault="00B4673A" w:rsidP="00B4673A">
            <w:pPr>
              <w:widowControl w:val="0"/>
              <w:autoSpaceDE w:val="0"/>
              <w:autoSpaceDN w:val="0"/>
              <w:adjustRightInd w:val="0"/>
              <w:ind w:right="-20"/>
              <w:rPr>
                <w:rFonts w:cs="Arial"/>
                <w:szCs w:val="20"/>
              </w:rPr>
            </w:pPr>
          </w:p>
          <w:p w14:paraId="38901539" w14:textId="77777777" w:rsidR="00B4673A" w:rsidRDefault="00B4673A" w:rsidP="00B4673A">
            <w:pPr>
              <w:widowControl w:val="0"/>
              <w:autoSpaceDE w:val="0"/>
              <w:autoSpaceDN w:val="0"/>
              <w:adjustRightInd w:val="0"/>
              <w:ind w:right="-20"/>
              <w:rPr>
                <w:rFonts w:cs="Arial"/>
                <w:szCs w:val="20"/>
              </w:rPr>
            </w:pPr>
          </w:p>
          <w:p w14:paraId="06DC02B6" w14:textId="43E46B57" w:rsidR="00B4673A" w:rsidRDefault="00B4673A" w:rsidP="00B4673A">
            <w:pPr>
              <w:widowControl w:val="0"/>
              <w:autoSpaceDE w:val="0"/>
              <w:autoSpaceDN w:val="0"/>
              <w:adjustRightInd w:val="0"/>
              <w:ind w:right="-20"/>
              <w:rPr>
                <w:rFonts w:cs="Arial"/>
                <w:szCs w:val="20"/>
              </w:rPr>
            </w:pPr>
          </w:p>
          <w:p w14:paraId="2CF6C764" w14:textId="77777777" w:rsidR="0001056E" w:rsidRDefault="0001056E" w:rsidP="00B4673A">
            <w:pPr>
              <w:widowControl w:val="0"/>
              <w:autoSpaceDE w:val="0"/>
              <w:autoSpaceDN w:val="0"/>
              <w:adjustRightInd w:val="0"/>
              <w:ind w:right="-20"/>
              <w:rPr>
                <w:rFonts w:cs="Arial"/>
                <w:szCs w:val="20"/>
              </w:rPr>
            </w:pPr>
          </w:p>
          <w:p w14:paraId="4160BCCF" w14:textId="5DF5AD3C" w:rsidR="00B4673A" w:rsidRDefault="00B4673A" w:rsidP="00B4673A">
            <w:pPr>
              <w:widowControl w:val="0"/>
              <w:autoSpaceDE w:val="0"/>
              <w:autoSpaceDN w:val="0"/>
              <w:adjustRightInd w:val="0"/>
              <w:ind w:right="-20"/>
              <w:rPr>
                <w:rFonts w:cs="Arial"/>
                <w:szCs w:val="20"/>
              </w:rPr>
            </w:pPr>
          </w:p>
          <w:p w14:paraId="41C469E9" w14:textId="77777777" w:rsidR="0001056E" w:rsidRDefault="0001056E" w:rsidP="00B4673A">
            <w:pPr>
              <w:widowControl w:val="0"/>
              <w:autoSpaceDE w:val="0"/>
              <w:autoSpaceDN w:val="0"/>
              <w:adjustRightInd w:val="0"/>
              <w:ind w:right="-20"/>
              <w:rPr>
                <w:rFonts w:cs="Arial"/>
                <w:szCs w:val="20"/>
              </w:rPr>
            </w:pPr>
          </w:p>
          <w:p w14:paraId="0B104F62" w14:textId="293DC53C" w:rsidR="00B4673A" w:rsidRPr="0001056E" w:rsidRDefault="0001056E" w:rsidP="00B4673A">
            <w:pPr>
              <w:widowControl w:val="0"/>
              <w:autoSpaceDE w:val="0"/>
              <w:autoSpaceDN w:val="0"/>
              <w:adjustRightInd w:val="0"/>
              <w:ind w:right="-20"/>
              <w:rPr>
                <w:rFonts w:cs="Arial"/>
                <w:szCs w:val="20"/>
              </w:rPr>
            </w:pPr>
            <w:r>
              <w:rPr>
                <w:rFonts w:cs="Arial"/>
                <w:szCs w:val="20"/>
              </w:rPr>
              <w:t>Simple food chain.</w:t>
            </w:r>
          </w:p>
        </w:tc>
        <w:tc>
          <w:tcPr>
            <w:tcW w:w="2238" w:type="dxa"/>
          </w:tcPr>
          <w:p w14:paraId="2AE82FB0" w14:textId="77777777" w:rsidR="00B4673A" w:rsidRDefault="00B4673A" w:rsidP="00B4673A">
            <w:pPr>
              <w:rPr>
                <w:rFonts w:cs="Arial"/>
                <w:szCs w:val="20"/>
              </w:rPr>
            </w:pPr>
            <w:r>
              <w:rPr>
                <w:rFonts w:cs="Arial"/>
                <w:szCs w:val="20"/>
              </w:rPr>
              <w:t>It can be helpful to make it explicit to learners that this is another way of classifying organisms – by their functions in an ecosystem rather than how similar their anatomy is to each other.</w:t>
            </w:r>
          </w:p>
          <w:p w14:paraId="31BF0FE5" w14:textId="77777777" w:rsidR="006436D0" w:rsidRDefault="006436D0" w:rsidP="006436D0">
            <w:pPr>
              <w:widowControl w:val="0"/>
              <w:autoSpaceDE w:val="0"/>
              <w:autoSpaceDN w:val="0"/>
              <w:adjustRightInd w:val="0"/>
              <w:ind w:right="-20"/>
              <w:rPr>
                <w:rFonts w:cs="Arial"/>
                <w:szCs w:val="20"/>
              </w:rPr>
            </w:pPr>
          </w:p>
          <w:p w14:paraId="287A4F2D" w14:textId="13939704" w:rsidR="00B4673A" w:rsidRDefault="006436D0" w:rsidP="006436D0">
            <w:pPr>
              <w:widowControl w:val="0"/>
              <w:autoSpaceDE w:val="0"/>
              <w:autoSpaceDN w:val="0"/>
              <w:adjustRightInd w:val="0"/>
              <w:ind w:right="-20"/>
              <w:rPr>
                <w:rFonts w:cs="Arial"/>
                <w:szCs w:val="20"/>
              </w:rPr>
            </w:pPr>
            <w:r>
              <w:rPr>
                <w:rFonts w:cs="Arial"/>
                <w:szCs w:val="20"/>
              </w:rPr>
              <w:t>The idea of energy flow in a food chain was introduced in Stage 6.</w:t>
            </w:r>
          </w:p>
          <w:p w14:paraId="773C3BD3" w14:textId="77777777" w:rsidR="00B4673A" w:rsidRDefault="00B4673A" w:rsidP="00B4673A">
            <w:pPr>
              <w:rPr>
                <w:rFonts w:cs="Arial"/>
                <w:szCs w:val="20"/>
              </w:rPr>
            </w:pPr>
          </w:p>
          <w:p w14:paraId="0BC2278A" w14:textId="6A7BD71F" w:rsidR="00B4673A" w:rsidRPr="00A221AD" w:rsidRDefault="00B4673A" w:rsidP="00B4673A">
            <w:r>
              <w:rPr>
                <w:rFonts w:cs="Arial"/>
                <w:szCs w:val="20"/>
              </w:rPr>
              <w:t>The phrase ‘drawing a food chain’ confuses many learners. Make it clear that they do not need to draw pictures of the plants and animals in the food chain</w:t>
            </w:r>
            <w:r w:rsidR="002E7120">
              <w:rPr>
                <w:rFonts w:cs="Arial"/>
                <w:szCs w:val="20"/>
              </w:rPr>
              <w:t>.</w:t>
            </w:r>
          </w:p>
        </w:tc>
      </w:tr>
      <w:tr w:rsidR="00B4673A" w:rsidRPr="00A221AD" w14:paraId="472B814E" w14:textId="77777777" w:rsidTr="0001056E">
        <w:tc>
          <w:tcPr>
            <w:tcW w:w="1373" w:type="dxa"/>
          </w:tcPr>
          <w:p w14:paraId="2B725541" w14:textId="77777777" w:rsidR="00B4673A" w:rsidRPr="00F205BB" w:rsidRDefault="00B4673A" w:rsidP="00B4673A">
            <w:r w:rsidRPr="00F205BB">
              <w:t>7Be1</w:t>
            </w:r>
          </w:p>
          <w:p w14:paraId="5C3D790D" w14:textId="77777777" w:rsidR="00B4673A" w:rsidRPr="00F205BB" w:rsidRDefault="00B4673A" w:rsidP="00B4673A"/>
          <w:p w14:paraId="3D59CAC7" w14:textId="77777777" w:rsidR="00B4673A" w:rsidRPr="00F205BB" w:rsidRDefault="00B4673A" w:rsidP="00B4673A"/>
          <w:p w14:paraId="38C51314" w14:textId="77777777" w:rsidR="00B4673A" w:rsidRDefault="00B4673A" w:rsidP="00B4673A"/>
          <w:p w14:paraId="7B79B77C" w14:textId="77777777" w:rsidR="00B4673A" w:rsidRDefault="00B4673A" w:rsidP="00B4673A"/>
          <w:p w14:paraId="07810C5B" w14:textId="77777777" w:rsidR="00B4673A" w:rsidRDefault="00B4673A" w:rsidP="00B4673A"/>
          <w:p w14:paraId="7CC3BFB8" w14:textId="77777777" w:rsidR="00B4673A" w:rsidRDefault="00B4673A" w:rsidP="00B4673A"/>
          <w:p w14:paraId="7C9EECAD" w14:textId="77777777" w:rsidR="00B4673A" w:rsidRDefault="00B4673A" w:rsidP="00B4673A"/>
          <w:p w14:paraId="77EAAC58" w14:textId="77777777" w:rsidR="00B4673A" w:rsidRDefault="00B4673A" w:rsidP="00B4673A"/>
          <w:p w14:paraId="72F2C389" w14:textId="77777777" w:rsidR="00B4673A" w:rsidRPr="00F205BB" w:rsidRDefault="00B4673A" w:rsidP="00B4673A">
            <w:r w:rsidRPr="00F205BB">
              <w:t>7Ep6</w:t>
            </w:r>
          </w:p>
          <w:p w14:paraId="66445724" w14:textId="77777777" w:rsidR="00B4673A" w:rsidRPr="00F205BB" w:rsidRDefault="00B4673A" w:rsidP="00B4673A"/>
          <w:p w14:paraId="66CFE5C1" w14:textId="77777777" w:rsidR="00B4673A" w:rsidRDefault="00B4673A" w:rsidP="00B4673A"/>
          <w:p w14:paraId="50AE099C" w14:textId="77777777" w:rsidR="00B4673A" w:rsidRDefault="00B4673A" w:rsidP="00B4673A"/>
          <w:p w14:paraId="6446953A" w14:textId="77777777" w:rsidR="00B4673A" w:rsidRPr="00F205BB" w:rsidRDefault="00B4673A" w:rsidP="00B4673A"/>
          <w:p w14:paraId="02D7B0DC" w14:textId="77777777" w:rsidR="00B4673A" w:rsidRPr="00F205BB" w:rsidRDefault="00B4673A" w:rsidP="00B4673A"/>
          <w:p w14:paraId="02F895E2" w14:textId="2EA352DC" w:rsidR="00B4673A" w:rsidRPr="00F205BB" w:rsidRDefault="00B4673A" w:rsidP="00B4673A">
            <w:r w:rsidRPr="00F205BB">
              <w:t>7Eo1</w:t>
            </w:r>
          </w:p>
        </w:tc>
        <w:tc>
          <w:tcPr>
            <w:tcW w:w="2211" w:type="dxa"/>
          </w:tcPr>
          <w:p w14:paraId="4B7173F8" w14:textId="7A72F071" w:rsidR="00B4673A" w:rsidRPr="00F205BB" w:rsidRDefault="00B4673A" w:rsidP="00B4673A">
            <w:r w:rsidRPr="00F205BB">
              <w:t>Describe how organisms are adapted to their habitat, drawing on locally occurring examples</w:t>
            </w:r>
            <w:r w:rsidR="0001056E">
              <w:t>. Secondary sources can be used</w:t>
            </w:r>
          </w:p>
          <w:p w14:paraId="5A7ADA71" w14:textId="77777777" w:rsidR="00B4673A" w:rsidRPr="00F205BB" w:rsidRDefault="00B4673A" w:rsidP="00B4673A"/>
          <w:p w14:paraId="361B09BA" w14:textId="73804D92" w:rsidR="00B4673A" w:rsidRPr="00F205BB" w:rsidRDefault="00B4673A" w:rsidP="00B4673A">
            <w:r w:rsidRPr="00F205BB">
              <w:t>Identify appropriate evidence to collect and</w:t>
            </w:r>
            <w:r w:rsidR="0001056E">
              <w:t xml:space="preserve"> suitable methods of collection</w:t>
            </w:r>
          </w:p>
          <w:p w14:paraId="4650F4E5" w14:textId="77777777" w:rsidR="00B4673A" w:rsidRPr="00F205BB" w:rsidRDefault="00B4673A" w:rsidP="00B4673A"/>
          <w:p w14:paraId="159AAFCF" w14:textId="4B714EDA" w:rsidR="00B4673A" w:rsidRPr="00F205BB" w:rsidRDefault="00B4673A" w:rsidP="00B4673A">
            <w:r w:rsidRPr="00F205BB">
              <w:t>Make careful obser</w:t>
            </w:r>
            <w:r w:rsidR="0001056E">
              <w:t>vations including measurements</w:t>
            </w:r>
          </w:p>
        </w:tc>
        <w:tc>
          <w:tcPr>
            <w:tcW w:w="6316" w:type="dxa"/>
          </w:tcPr>
          <w:p w14:paraId="763371E6" w14:textId="30A5FA22" w:rsidR="00B4673A" w:rsidRDefault="00B4673A" w:rsidP="00B4673A">
            <w:pPr>
              <w:widowControl w:val="0"/>
              <w:autoSpaceDE w:val="0"/>
              <w:autoSpaceDN w:val="0"/>
              <w:adjustRightInd w:val="0"/>
              <w:ind w:right="-23"/>
              <w:rPr>
                <w:rFonts w:cs="Arial"/>
                <w:spacing w:val="1"/>
                <w:szCs w:val="20"/>
                <w:u w:val="single"/>
              </w:rPr>
            </w:pPr>
            <w:r>
              <w:rPr>
                <w:rFonts w:cs="Arial"/>
                <w:spacing w:val="1"/>
                <w:szCs w:val="20"/>
                <w:u w:val="single"/>
              </w:rPr>
              <w:t>Investigating the school environment</w:t>
            </w:r>
          </w:p>
          <w:p w14:paraId="1AD2470B" w14:textId="5ACB4EE9" w:rsidR="00B4673A" w:rsidRDefault="00B4673A" w:rsidP="00B4673A">
            <w:r w:rsidRPr="00F205BB">
              <w:t>Groups</w:t>
            </w:r>
            <w:r>
              <w:t xml:space="preserve"> of</w:t>
            </w:r>
            <w:r w:rsidRPr="00F205BB">
              <w:t xml:space="preserve"> </w:t>
            </w:r>
            <w:r w:rsidR="002E7120">
              <w:t xml:space="preserve">learners </w:t>
            </w:r>
            <w:r w:rsidRPr="00F205BB">
              <w:t>study and describe/draw a local small habitat such as a hedge, a tree, a pond. They</w:t>
            </w:r>
            <w:r w:rsidR="002E7120">
              <w:t>:</w:t>
            </w:r>
          </w:p>
          <w:p w14:paraId="0FFC26A6" w14:textId="77777777" w:rsidR="00B4673A" w:rsidRDefault="00B4673A" w:rsidP="00A740DC">
            <w:pPr>
              <w:pStyle w:val="activities"/>
              <w:ind w:left="357" w:hanging="357"/>
            </w:pPr>
            <w:r>
              <w:t>describe the abiotic factors</w:t>
            </w:r>
          </w:p>
          <w:p w14:paraId="576363E1" w14:textId="449F1D55" w:rsidR="00B4673A" w:rsidRDefault="00B4673A" w:rsidP="00A740DC">
            <w:pPr>
              <w:pStyle w:val="activities"/>
              <w:ind w:left="357" w:hanging="357"/>
            </w:pPr>
            <w:r w:rsidRPr="00F205BB">
              <w:t>identify as many living things as possible</w:t>
            </w:r>
          </w:p>
          <w:p w14:paraId="1AFB83B6" w14:textId="77777777" w:rsidR="00B4673A" w:rsidRDefault="00B4673A" w:rsidP="00A740DC">
            <w:pPr>
              <w:pStyle w:val="activities"/>
              <w:ind w:left="357" w:hanging="357"/>
            </w:pPr>
            <w:r>
              <w:t>classify them as plants, fungi, vertebrates, invertebrates</w:t>
            </w:r>
          </w:p>
          <w:p w14:paraId="3DF88FD8" w14:textId="77777777" w:rsidR="00B4673A" w:rsidRDefault="00B4673A" w:rsidP="00A740DC">
            <w:pPr>
              <w:pStyle w:val="activities"/>
              <w:ind w:left="357" w:hanging="357"/>
            </w:pPr>
            <w:r>
              <w:t>classify them as producers, consumers, predators, prey.</w:t>
            </w:r>
          </w:p>
          <w:p w14:paraId="03B32A30" w14:textId="77777777" w:rsidR="00B4673A" w:rsidRDefault="00B4673A" w:rsidP="00B4673A"/>
          <w:p w14:paraId="6A574E39" w14:textId="30E47441" w:rsidR="00B4673A" w:rsidRPr="0001056E" w:rsidRDefault="00B4673A" w:rsidP="0001056E">
            <w:r>
              <w:t>For one of the local species found, learners identify its adaptations (structural and behavio</w:t>
            </w:r>
            <w:r w:rsidR="00581582">
              <w:t>u</w:t>
            </w:r>
            <w:r>
              <w:t xml:space="preserve">ral). </w:t>
            </w:r>
          </w:p>
        </w:tc>
        <w:tc>
          <w:tcPr>
            <w:tcW w:w="3313" w:type="dxa"/>
          </w:tcPr>
          <w:p w14:paraId="5A94FA0A" w14:textId="77777777" w:rsidR="00B4673A" w:rsidRDefault="00B4673A" w:rsidP="00B4673A"/>
          <w:p w14:paraId="20493225" w14:textId="77777777" w:rsidR="00B4673A" w:rsidRDefault="00B4673A" w:rsidP="00B4673A">
            <w:r w:rsidRPr="00F205BB">
              <w:t xml:space="preserve">Quadrats, </w:t>
            </w:r>
            <w:proofErr w:type="spellStart"/>
            <w:r w:rsidRPr="00F205BB">
              <w:t>pooters</w:t>
            </w:r>
            <w:proofErr w:type="spellEnd"/>
            <w:r w:rsidRPr="00F205BB">
              <w:t>, pit-fall traps, trowel, magnifying lens</w:t>
            </w:r>
            <w:r>
              <w:t xml:space="preserve"> (as available)</w:t>
            </w:r>
            <w:r w:rsidRPr="00F205BB">
              <w:t>.</w:t>
            </w:r>
          </w:p>
          <w:p w14:paraId="3315671F" w14:textId="77777777" w:rsidR="00B4673A" w:rsidRDefault="00B4673A" w:rsidP="00B4673A"/>
          <w:p w14:paraId="4A4E33A3" w14:textId="687C42CD" w:rsidR="00B4673A" w:rsidRDefault="00B4673A" w:rsidP="00B4673A">
            <w:r>
              <w:t>Examples of adaptations will depend on the species chosen, but for any given adaptation learners should be able to suggest how it helps an organism to survive and reproduce.</w:t>
            </w:r>
          </w:p>
          <w:p w14:paraId="351FD745" w14:textId="77777777" w:rsidR="00B4673A" w:rsidRDefault="00B4673A" w:rsidP="00B4673A">
            <w:r>
              <w:t>For plants this may include adaptations of roots, leaves, flowers. For animals this could include adaptations in skin colour, eye position, hearing etc.</w:t>
            </w:r>
          </w:p>
          <w:p w14:paraId="219250DA" w14:textId="77777777" w:rsidR="00B4673A" w:rsidRDefault="00B4673A" w:rsidP="00B4673A"/>
          <w:p w14:paraId="3260D020" w14:textId="052761F4" w:rsidR="00D8281A" w:rsidRDefault="00B4673A" w:rsidP="00B933F9">
            <w:pPr>
              <w:widowControl w:val="0"/>
              <w:autoSpaceDE w:val="0"/>
              <w:autoSpaceDN w:val="0"/>
              <w:adjustRightInd w:val="0"/>
              <w:ind w:right="-20"/>
              <w:rPr>
                <w:rFonts w:cs="Arial"/>
                <w:color w:val="000000"/>
                <w:szCs w:val="20"/>
              </w:rPr>
            </w:pPr>
            <w:r>
              <w:t>Behavio</w:t>
            </w:r>
            <w:r w:rsidR="00805308">
              <w:t>u</w:t>
            </w:r>
            <w:r>
              <w:t>ral adapt</w:t>
            </w:r>
            <w:r w:rsidR="00805308">
              <w:t>at</w:t>
            </w:r>
            <w:r>
              <w:t>ions include being active in day or night, migration, hibernation and communication with others in the species (e.g. bird song, bee waggle dance).</w:t>
            </w:r>
          </w:p>
        </w:tc>
        <w:tc>
          <w:tcPr>
            <w:tcW w:w="2238" w:type="dxa"/>
          </w:tcPr>
          <w:p w14:paraId="471D3949" w14:textId="6117387B" w:rsidR="00B4673A" w:rsidRPr="00A221AD" w:rsidRDefault="00C16645" w:rsidP="00B4673A">
            <w:r>
              <w:t>This is an opportunity to revise soils, classificatio</w:t>
            </w:r>
            <w:r w:rsidR="0001056E">
              <w:t>n, adaptations and food chains.</w:t>
            </w:r>
          </w:p>
        </w:tc>
      </w:tr>
      <w:tr w:rsidR="00B4673A" w:rsidRPr="00A221AD" w14:paraId="09F5A545" w14:textId="77777777" w:rsidTr="0001056E">
        <w:tc>
          <w:tcPr>
            <w:tcW w:w="1373" w:type="dxa"/>
          </w:tcPr>
          <w:p w14:paraId="63CCEA45" w14:textId="77777777" w:rsidR="00B4673A" w:rsidRPr="00F205BB" w:rsidRDefault="00B4673A" w:rsidP="00B4673A">
            <w:r w:rsidRPr="00F205BB">
              <w:t>7Be3</w:t>
            </w:r>
          </w:p>
          <w:p w14:paraId="47444184" w14:textId="77777777" w:rsidR="00B4673A" w:rsidRDefault="00B4673A" w:rsidP="00B4673A"/>
          <w:p w14:paraId="209246BD" w14:textId="77777777" w:rsidR="00B4673A" w:rsidRDefault="00B4673A" w:rsidP="00B4673A"/>
          <w:p w14:paraId="26B075B6" w14:textId="77777777" w:rsidR="00B4673A" w:rsidRDefault="00B4673A" w:rsidP="00B4673A"/>
          <w:p w14:paraId="5AA091AB" w14:textId="77777777" w:rsidR="00B4673A" w:rsidRDefault="00B4673A" w:rsidP="00B4673A"/>
          <w:p w14:paraId="5D01430F" w14:textId="77777777" w:rsidR="00B4673A" w:rsidRDefault="00B4673A" w:rsidP="00B4673A"/>
          <w:p w14:paraId="078CB19A" w14:textId="77777777" w:rsidR="001A1DA0" w:rsidRDefault="001A1DA0" w:rsidP="00B4673A"/>
          <w:p w14:paraId="072EAA72" w14:textId="77777777" w:rsidR="00B4673A" w:rsidRDefault="00B4673A" w:rsidP="00B4673A"/>
          <w:p w14:paraId="244D92E9" w14:textId="77777777" w:rsidR="00B4673A" w:rsidRDefault="00B4673A" w:rsidP="00B4673A"/>
          <w:p w14:paraId="31DDFA6D" w14:textId="7F27E244" w:rsidR="00B4673A" w:rsidRPr="00F205BB" w:rsidRDefault="0001056E" w:rsidP="00B4673A">
            <w:r>
              <w:t>7Be4</w:t>
            </w:r>
          </w:p>
        </w:tc>
        <w:tc>
          <w:tcPr>
            <w:tcW w:w="2211" w:type="dxa"/>
          </w:tcPr>
          <w:p w14:paraId="41CB3031" w14:textId="450580B8" w:rsidR="00B4673A" w:rsidRDefault="00B4673A" w:rsidP="00B4673A">
            <w:r w:rsidRPr="00F205BB">
              <w:t>Discuss positive and negative influence of humans on the environment, e.g. the effect on food chains</w:t>
            </w:r>
            <w:r w:rsidR="0001056E">
              <w:t>, pollution and ozone depletion</w:t>
            </w:r>
          </w:p>
          <w:p w14:paraId="2B0497C0" w14:textId="77777777" w:rsidR="00B4673A" w:rsidRDefault="00B4673A" w:rsidP="00B4673A"/>
          <w:p w14:paraId="2BDD03D7" w14:textId="4740168C" w:rsidR="00B4673A" w:rsidRPr="00F205BB" w:rsidRDefault="00B4673A" w:rsidP="00BC741B">
            <w:r>
              <w:t>Discuss a range of energy sources and distinguish between</w:t>
            </w:r>
            <w:r w:rsidR="00BC741B">
              <w:t xml:space="preserve"> </w:t>
            </w:r>
            <w:r>
              <w:t>renewable and non-renewable resources. Secondary sou</w:t>
            </w:r>
            <w:r w:rsidR="0001056E">
              <w:t>rces can be used</w:t>
            </w:r>
          </w:p>
        </w:tc>
        <w:tc>
          <w:tcPr>
            <w:tcW w:w="6316" w:type="dxa"/>
          </w:tcPr>
          <w:p w14:paraId="025F290B" w14:textId="631E4AF7" w:rsidR="00B4673A" w:rsidRDefault="00B4673A" w:rsidP="00B4673A">
            <w:r>
              <w:t>Identify what learners can remember from previous study of human influences on the environment (e.g. in Stage 6) and renewable and non-renewable sources of electricity. For example</w:t>
            </w:r>
            <w:r w:rsidR="00805308">
              <w:t>,</w:t>
            </w:r>
            <w:r>
              <w:t xml:space="preserve"> learners could create a mind map of their existing knowledge which they update throughout this topic.</w:t>
            </w:r>
          </w:p>
          <w:p w14:paraId="17B634E2" w14:textId="77777777" w:rsidR="00B4673A" w:rsidRDefault="00B4673A" w:rsidP="00B4673A"/>
          <w:p w14:paraId="561D13E0" w14:textId="5340C9F4" w:rsidR="00B4673A" w:rsidRDefault="00B4673A" w:rsidP="00A740DC">
            <w:pPr>
              <w:widowControl w:val="0"/>
              <w:autoSpaceDE w:val="0"/>
              <w:autoSpaceDN w:val="0"/>
              <w:adjustRightInd w:val="0"/>
              <w:ind w:right="-23"/>
            </w:pPr>
            <w:r>
              <w:rPr>
                <w:rFonts w:cs="Arial"/>
                <w:spacing w:val="1"/>
                <w:szCs w:val="20"/>
                <w:u w:val="single"/>
              </w:rPr>
              <w:t>How humans pollute air</w:t>
            </w:r>
          </w:p>
          <w:p w14:paraId="34905A4F" w14:textId="77777777" w:rsidR="00B4673A" w:rsidRDefault="00B4673A" w:rsidP="00B4673A">
            <w:r>
              <w:t xml:space="preserve">Introductory discussion about air pollution. </w:t>
            </w:r>
            <w:r w:rsidRPr="00F26919">
              <w:rPr>
                <w:i/>
              </w:rPr>
              <w:t>How do humans pollute the atmosphere?</w:t>
            </w:r>
            <w:r>
              <w:t xml:space="preserve"> Show learners some pictures e.g. eroded statues, smog in cities, dead tree tops etc. to stimulate discussion.</w:t>
            </w:r>
          </w:p>
          <w:p w14:paraId="17956140" w14:textId="7790783E" w:rsidR="00B4673A" w:rsidRPr="00F205BB" w:rsidRDefault="00B4673A" w:rsidP="00B4673A">
            <w:r w:rsidRPr="00F205BB">
              <w:t xml:space="preserve">Schools in cities can test for </w:t>
            </w:r>
            <w:proofErr w:type="spellStart"/>
            <w:r w:rsidRPr="00F205BB">
              <w:t>airborn</w:t>
            </w:r>
            <w:proofErr w:type="spellEnd"/>
            <w:r w:rsidRPr="00F205BB">
              <w:t xml:space="preserve"> particles by leaving a white tissue on the outside of a building for a few days and comparing with a clean one.</w:t>
            </w:r>
          </w:p>
          <w:p w14:paraId="58C0A492" w14:textId="77777777" w:rsidR="00B4673A" w:rsidRPr="00F205BB" w:rsidRDefault="00B4673A" w:rsidP="00B4673A"/>
          <w:p w14:paraId="71766A73" w14:textId="77777777" w:rsidR="00B4673A" w:rsidRPr="00F205BB" w:rsidRDefault="00B4673A" w:rsidP="00B4673A">
            <w:r w:rsidRPr="00F205BB">
              <w:t>A waxy or oily fuel can be burned and the fumes collected on cotton wool or similar.</w:t>
            </w:r>
          </w:p>
          <w:p w14:paraId="66DEAFD1" w14:textId="77777777" w:rsidR="00B4673A" w:rsidRDefault="00B4673A" w:rsidP="00B4673A"/>
          <w:p w14:paraId="080BD074" w14:textId="77777777" w:rsidR="00B4673A" w:rsidRDefault="00B4673A" w:rsidP="00B4673A"/>
          <w:p w14:paraId="4848985B" w14:textId="77777777" w:rsidR="00B4673A" w:rsidRDefault="00B4673A" w:rsidP="00B4673A"/>
          <w:p w14:paraId="1BD12E61" w14:textId="77777777" w:rsidR="00B4673A" w:rsidRDefault="00B4673A" w:rsidP="00B4673A">
            <w:r>
              <w:t>Give learners, working in groups, sets of ‘match’ cards where they have to match sources of air pollutants, names of the pollutants and effects of the pollutants. Pollutants should include: sulfur dioxide, oxides of nitrogen, particulates and chlorofluorocarbons (CFCs). Each group of learners then produces a short presentation to describe and explain their type of pollution.</w:t>
            </w:r>
          </w:p>
          <w:p w14:paraId="42ED0DD7" w14:textId="77777777" w:rsidR="00B4673A" w:rsidRDefault="00B4673A" w:rsidP="00B4673A"/>
          <w:p w14:paraId="1B38B957" w14:textId="77777777" w:rsidR="00B4673A" w:rsidRDefault="00B4673A" w:rsidP="00B4673A">
            <w:r>
              <w:t>Learners complete a table showing names of pollutants, sources and effects.</w:t>
            </w:r>
          </w:p>
          <w:p w14:paraId="6A2AF5FA" w14:textId="77777777" w:rsidR="00B4673A" w:rsidRDefault="00B4673A" w:rsidP="00B4673A"/>
          <w:p w14:paraId="0D2B5A94" w14:textId="77777777" w:rsidR="00B4673A" w:rsidRPr="005F1D5F" w:rsidRDefault="00B4673A" w:rsidP="00B4673A">
            <w:pPr>
              <w:rPr>
                <w:i/>
              </w:rPr>
            </w:pPr>
            <w:r>
              <w:t xml:space="preserve">Teacher demonstration or video. Burn some fossil fuel and demonstrate that stored chemical energy is transferred to other forms of energy and that carbon dioxide and water particles are produced. </w:t>
            </w:r>
            <w:r w:rsidRPr="005F1D5F">
              <w:rPr>
                <w:i/>
              </w:rPr>
              <w:t>How does combustion compare with respiration?</w:t>
            </w:r>
          </w:p>
          <w:p w14:paraId="533EA2AD" w14:textId="77777777" w:rsidR="00B4673A" w:rsidRDefault="00B4673A" w:rsidP="00B4673A"/>
          <w:p w14:paraId="24F3A88E" w14:textId="77777777" w:rsidR="00B4673A" w:rsidRDefault="00B4673A" w:rsidP="00B4673A"/>
          <w:p w14:paraId="32962408" w14:textId="77777777" w:rsidR="00B4673A" w:rsidRDefault="00B4673A" w:rsidP="00B4673A">
            <w:r>
              <w:t>Provide data on global carbon dioxide levels over time. Learners draw graphs from data to show that carbon dioxide levels have been rising.</w:t>
            </w:r>
          </w:p>
          <w:p w14:paraId="167A691F" w14:textId="77777777" w:rsidR="00B4673A" w:rsidRDefault="00B4673A" w:rsidP="00B4673A"/>
          <w:p w14:paraId="6B442BC3" w14:textId="77777777" w:rsidR="002D0DFB" w:rsidRDefault="002D0DFB" w:rsidP="00B4673A"/>
          <w:p w14:paraId="314FB6B3" w14:textId="77777777" w:rsidR="002D0DFB" w:rsidRDefault="002D0DFB" w:rsidP="00B4673A"/>
          <w:p w14:paraId="711F89B9" w14:textId="77777777" w:rsidR="00B4673A" w:rsidRDefault="00B4673A" w:rsidP="00B4673A">
            <w:r>
              <w:t>Show learners a graph of average global temperatures over the same period. Discuss the correlation. Discuss the theory that increasing carbon dioxide in the atmosphere is causing global temperatures to rise and the climate to change. Show learners a video about the possible ways our climate can change.</w:t>
            </w:r>
          </w:p>
          <w:p w14:paraId="61F378A3" w14:textId="77777777" w:rsidR="00B4673A" w:rsidRDefault="00B4673A" w:rsidP="00B4673A"/>
          <w:p w14:paraId="5467FDEC" w14:textId="77777777" w:rsidR="00B4673A" w:rsidRDefault="00B4673A" w:rsidP="00B4673A">
            <w:r>
              <w:t>In groups, learners think about and predict the possible environmental, economic and social impacts of changes to the climate.</w:t>
            </w:r>
          </w:p>
          <w:p w14:paraId="3485387A" w14:textId="77777777" w:rsidR="00B4673A" w:rsidRDefault="00B4673A" w:rsidP="00B4673A"/>
          <w:p w14:paraId="75D46FD1" w14:textId="7C61E439" w:rsidR="00B4673A" w:rsidRDefault="00B4673A" w:rsidP="00B4673A">
            <w:r>
              <w:t xml:space="preserve">Learners can research the commitments made by different countries at the United Nations conference on </w:t>
            </w:r>
            <w:r w:rsidR="00581582">
              <w:t>c</w:t>
            </w:r>
            <w:r>
              <w:t>limate change in Paris 2015.</w:t>
            </w:r>
          </w:p>
          <w:p w14:paraId="71D29A69" w14:textId="77777777" w:rsidR="00B4673A" w:rsidRDefault="00B4673A" w:rsidP="00B4673A"/>
          <w:p w14:paraId="207F8454" w14:textId="77777777" w:rsidR="00B4673A" w:rsidRDefault="00B4673A" w:rsidP="00B933F9">
            <w:r>
              <w:t>Revise the difference between renewable and non-r</w:t>
            </w:r>
            <w:r w:rsidR="00B933F9">
              <w:t>enewable sources of electricity.</w:t>
            </w:r>
          </w:p>
          <w:p w14:paraId="58E90A39" w14:textId="1FCD4291" w:rsidR="00615AAA" w:rsidRDefault="00615AAA" w:rsidP="00B933F9">
            <w:pPr>
              <w:rPr>
                <w:rFonts w:cs="Arial"/>
                <w:spacing w:val="1"/>
                <w:szCs w:val="20"/>
                <w:u w:val="single"/>
              </w:rPr>
            </w:pPr>
          </w:p>
        </w:tc>
        <w:tc>
          <w:tcPr>
            <w:tcW w:w="3313" w:type="dxa"/>
          </w:tcPr>
          <w:p w14:paraId="6EE1501E" w14:textId="77777777" w:rsidR="00B4673A" w:rsidRDefault="00B4673A" w:rsidP="00B4673A">
            <w:pPr>
              <w:rPr>
                <w:rFonts w:cs="Arial"/>
                <w:b/>
                <w:szCs w:val="20"/>
              </w:rPr>
            </w:pPr>
          </w:p>
          <w:p w14:paraId="7F868CE0" w14:textId="77777777" w:rsidR="00CB373E" w:rsidRDefault="00CB373E" w:rsidP="00B4673A">
            <w:pPr>
              <w:rPr>
                <w:rFonts w:cs="Arial"/>
                <w:szCs w:val="20"/>
              </w:rPr>
            </w:pPr>
          </w:p>
          <w:p w14:paraId="67D75A2B" w14:textId="77777777" w:rsidR="00CB373E" w:rsidRDefault="00CB373E" w:rsidP="00B4673A">
            <w:pPr>
              <w:rPr>
                <w:rFonts w:cs="Arial"/>
                <w:szCs w:val="20"/>
              </w:rPr>
            </w:pPr>
          </w:p>
          <w:p w14:paraId="4BAB19EF" w14:textId="77777777" w:rsidR="00CB373E" w:rsidRDefault="00CB373E" w:rsidP="00B4673A">
            <w:pPr>
              <w:rPr>
                <w:rFonts w:cs="Arial"/>
                <w:szCs w:val="20"/>
              </w:rPr>
            </w:pPr>
          </w:p>
          <w:p w14:paraId="7E0EB864" w14:textId="77777777" w:rsidR="00CB373E" w:rsidRDefault="00CB373E" w:rsidP="00B4673A">
            <w:pPr>
              <w:rPr>
                <w:rFonts w:cs="Arial"/>
                <w:szCs w:val="20"/>
              </w:rPr>
            </w:pPr>
          </w:p>
          <w:p w14:paraId="15C4DAFA" w14:textId="77777777" w:rsidR="00CB373E" w:rsidRDefault="00CB373E" w:rsidP="00B4673A">
            <w:pPr>
              <w:rPr>
                <w:rFonts w:cs="Arial"/>
                <w:szCs w:val="20"/>
              </w:rPr>
            </w:pPr>
          </w:p>
          <w:p w14:paraId="3C116C08" w14:textId="77777777" w:rsidR="00CB373E" w:rsidRDefault="00CB373E" w:rsidP="00B4673A">
            <w:pPr>
              <w:rPr>
                <w:rFonts w:cs="Arial"/>
                <w:szCs w:val="20"/>
              </w:rPr>
            </w:pPr>
          </w:p>
          <w:p w14:paraId="54CB81EA" w14:textId="1C2EDC32" w:rsidR="00B4673A" w:rsidRPr="00A740DC" w:rsidRDefault="00805308" w:rsidP="00B4673A">
            <w:pPr>
              <w:rPr>
                <w:rFonts w:cs="Arial"/>
                <w:szCs w:val="20"/>
              </w:rPr>
            </w:pPr>
            <w:r>
              <w:rPr>
                <w:rFonts w:cs="Arial"/>
                <w:szCs w:val="20"/>
              </w:rPr>
              <w:t>Pictures showing air pollution.</w:t>
            </w:r>
          </w:p>
          <w:p w14:paraId="1E43C0F5" w14:textId="77777777" w:rsidR="00B4673A" w:rsidRPr="0001056E" w:rsidRDefault="00B4673A" w:rsidP="00B4673A">
            <w:pPr>
              <w:rPr>
                <w:rFonts w:cs="Arial"/>
                <w:szCs w:val="20"/>
              </w:rPr>
            </w:pPr>
          </w:p>
          <w:p w14:paraId="284E2D67" w14:textId="52E586E3" w:rsidR="00B4673A" w:rsidRDefault="00B4673A" w:rsidP="00B4673A">
            <w:pPr>
              <w:rPr>
                <w:rFonts w:cs="Arial"/>
                <w:szCs w:val="20"/>
              </w:rPr>
            </w:pPr>
          </w:p>
          <w:p w14:paraId="4A74839D" w14:textId="77777777" w:rsidR="00B933F9" w:rsidRPr="0001056E" w:rsidRDefault="00B933F9" w:rsidP="00B4673A">
            <w:pPr>
              <w:rPr>
                <w:rFonts w:cs="Arial"/>
                <w:szCs w:val="20"/>
              </w:rPr>
            </w:pPr>
          </w:p>
          <w:p w14:paraId="3719CE61" w14:textId="77777777" w:rsidR="00B4673A" w:rsidRPr="0001056E" w:rsidRDefault="00B4673A" w:rsidP="00B4673A">
            <w:pPr>
              <w:rPr>
                <w:rFonts w:cs="Arial"/>
                <w:szCs w:val="20"/>
              </w:rPr>
            </w:pPr>
          </w:p>
          <w:p w14:paraId="740F2405" w14:textId="04C5870E" w:rsidR="00B4673A" w:rsidRPr="00F755D4" w:rsidRDefault="00805308" w:rsidP="00B4673A">
            <w:pPr>
              <w:rPr>
                <w:rFonts w:cs="Arial"/>
                <w:bCs/>
                <w:szCs w:val="20"/>
              </w:rPr>
            </w:pPr>
            <w:r>
              <w:rPr>
                <w:rFonts w:cs="Arial"/>
                <w:bCs/>
                <w:szCs w:val="20"/>
              </w:rPr>
              <w:t>W</w:t>
            </w:r>
            <w:r w:rsidR="00B4673A">
              <w:rPr>
                <w:rFonts w:cs="Arial"/>
                <w:bCs/>
                <w:szCs w:val="20"/>
              </w:rPr>
              <w:t>hite tissue paper</w:t>
            </w:r>
            <w:r>
              <w:rPr>
                <w:rFonts w:cs="Arial"/>
                <w:bCs/>
                <w:szCs w:val="20"/>
              </w:rPr>
              <w:t>.</w:t>
            </w:r>
          </w:p>
          <w:p w14:paraId="03E5CA48" w14:textId="77777777" w:rsidR="00B4673A" w:rsidRPr="0001056E" w:rsidRDefault="00B4673A" w:rsidP="00B4673A">
            <w:pPr>
              <w:rPr>
                <w:rFonts w:cs="Arial"/>
                <w:szCs w:val="20"/>
              </w:rPr>
            </w:pPr>
          </w:p>
          <w:p w14:paraId="218DE661" w14:textId="77777777" w:rsidR="00B4673A" w:rsidRPr="0001056E" w:rsidRDefault="00B4673A" w:rsidP="00B4673A">
            <w:pPr>
              <w:rPr>
                <w:rFonts w:cs="Arial"/>
                <w:szCs w:val="20"/>
              </w:rPr>
            </w:pPr>
          </w:p>
          <w:p w14:paraId="5BCBCFE2" w14:textId="77777777" w:rsidR="00B4673A" w:rsidRPr="0001056E" w:rsidRDefault="00B4673A" w:rsidP="00B4673A">
            <w:pPr>
              <w:rPr>
                <w:rFonts w:cs="Arial"/>
                <w:szCs w:val="20"/>
              </w:rPr>
            </w:pPr>
          </w:p>
          <w:p w14:paraId="68035C03" w14:textId="48E169C6" w:rsidR="00B4673A" w:rsidRDefault="00B4673A" w:rsidP="00B4673A">
            <w:r w:rsidRPr="00F205BB">
              <w:t>Waxy/oily fuel /candle</w:t>
            </w:r>
            <w:r w:rsidR="00805308">
              <w:t>, c</w:t>
            </w:r>
            <w:r w:rsidRPr="00F205BB">
              <w:t xml:space="preserve">otton wool /white paper. This should be a demonstration as the fumes can be unpleasant. </w:t>
            </w:r>
          </w:p>
          <w:p w14:paraId="33FE7B90" w14:textId="77777777" w:rsidR="00B4673A" w:rsidRDefault="00B4673A" w:rsidP="00B4673A">
            <w:pPr>
              <w:widowControl w:val="0"/>
              <w:autoSpaceDE w:val="0"/>
              <w:autoSpaceDN w:val="0"/>
              <w:adjustRightInd w:val="0"/>
              <w:ind w:right="-20"/>
              <w:rPr>
                <w:rFonts w:cs="Arial"/>
                <w:szCs w:val="20"/>
              </w:rPr>
            </w:pPr>
          </w:p>
          <w:p w14:paraId="44D70CF8" w14:textId="77777777" w:rsidR="00B4673A" w:rsidRDefault="00B4673A" w:rsidP="00B4673A">
            <w:pPr>
              <w:widowControl w:val="0"/>
              <w:autoSpaceDE w:val="0"/>
              <w:autoSpaceDN w:val="0"/>
              <w:adjustRightInd w:val="0"/>
              <w:ind w:right="-20"/>
              <w:rPr>
                <w:rFonts w:cs="Arial"/>
                <w:szCs w:val="20"/>
              </w:rPr>
            </w:pPr>
            <w:r>
              <w:rPr>
                <w:rFonts w:cs="Arial"/>
                <w:szCs w:val="20"/>
              </w:rPr>
              <w:t xml:space="preserve">Match cards showing names of pollutants, sources and effects of pollutants. </w:t>
            </w:r>
          </w:p>
          <w:p w14:paraId="09194EC7" w14:textId="77777777" w:rsidR="00B4673A" w:rsidRDefault="00B4673A" w:rsidP="00B4673A">
            <w:pPr>
              <w:widowControl w:val="0"/>
              <w:autoSpaceDE w:val="0"/>
              <w:autoSpaceDN w:val="0"/>
              <w:adjustRightInd w:val="0"/>
              <w:ind w:right="-20"/>
              <w:rPr>
                <w:rFonts w:cs="Arial"/>
                <w:szCs w:val="20"/>
              </w:rPr>
            </w:pPr>
            <w:r>
              <w:rPr>
                <w:rFonts w:cs="Arial"/>
                <w:szCs w:val="20"/>
              </w:rPr>
              <w:t>Include human sources of pollution and natural activities (including volcanoes).</w:t>
            </w:r>
          </w:p>
          <w:p w14:paraId="2AEFE31D" w14:textId="77777777" w:rsidR="00B4673A" w:rsidRDefault="00B4673A" w:rsidP="00B4673A">
            <w:pPr>
              <w:widowControl w:val="0"/>
              <w:autoSpaceDE w:val="0"/>
              <w:autoSpaceDN w:val="0"/>
              <w:adjustRightInd w:val="0"/>
              <w:ind w:right="-20"/>
              <w:rPr>
                <w:rFonts w:cs="Arial"/>
                <w:szCs w:val="20"/>
              </w:rPr>
            </w:pPr>
          </w:p>
          <w:p w14:paraId="295814D6" w14:textId="77777777" w:rsidR="00B4673A" w:rsidRPr="0001056E" w:rsidRDefault="00B4673A" w:rsidP="00B4673A">
            <w:pPr>
              <w:rPr>
                <w:rFonts w:cs="Arial"/>
                <w:szCs w:val="20"/>
              </w:rPr>
            </w:pPr>
          </w:p>
          <w:p w14:paraId="33242252" w14:textId="77777777" w:rsidR="00B4673A" w:rsidRPr="0001056E" w:rsidRDefault="00B4673A" w:rsidP="00B4673A">
            <w:pPr>
              <w:rPr>
                <w:rFonts w:cs="Arial"/>
                <w:szCs w:val="20"/>
              </w:rPr>
            </w:pPr>
          </w:p>
          <w:p w14:paraId="0C456FB2" w14:textId="77777777" w:rsidR="00B4673A" w:rsidRPr="0001056E" w:rsidRDefault="00B4673A" w:rsidP="00B4673A">
            <w:pPr>
              <w:rPr>
                <w:rFonts w:cs="Arial"/>
                <w:szCs w:val="20"/>
              </w:rPr>
            </w:pPr>
          </w:p>
          <w:p w14:paraId="071A1DA0" w14:textId="77777777" w:rsidR="00B4673A" w:rsidRDefault="00B4673A" w:rsidP="00B4673A">
            <w:pPr>
              <w:widowControl w:val="0"/>
              <w:autoSpaceDE w:val="0"/>
              <w:autoSpaceDN w:val="0"/>
              <w:adjustRightInd w:val="0"/>
              <w:ind w:right="-20"/>
              <w:rPr>
                <w:rFonts w:cs="Arial"/>
                <w:color w:val="000000"/>
                <w:szCs w:val="20"/>
              </w:rPr>
            </w:pPr>
            <w:r>
              <w:rPr>
                <w:rFonts w:cs="Arial"/>
                <w:color w:val="000000"/>
                <w:szCs w:val="20"/>
              </w:rPr>
              <w:t>Coal, oil or gas.</w:t>
            </w:r>
          </w:p>
          <w:p w14:paraId="0FEF3209" w14:textId="77777777" w:rsidR="00B4673A" w:rsidRDefault="00B4673A" w:rsidP="00B4673A">
            <w:pPr>
              <w:widowControl w:val="0"/>
              <w:autoSpaceDE w:val="0"/>
              <w:autoSpaceDN w:val="0"/>
              <w:adjustRightInd w:val="0"/>
              <w:ind w:right="-20"/>
              <w:rPr>
                <w:rFonts w:cs="Arial"/>
                <w:color w:val="000000"/>
                <w:szCs w:val="20"/>
              </w:rPr>
            </w:pPr>
            <w:r>
              <w:rPr>
                <w:rFonts w:cs="Arial"/>
                <w:color w:val="000000"/>
                <w:szCs w:val="20"/>
              </w:rPr>
              <w:t>An example of how to do this demonstration and the resources required is shown here:</w:t>
            </w:r>
          </w:p>
          <w:p w14:paraId="665F2B81" w14:textId="44FA8C4E" w:rsidR="00B4673A" w:rsidRDefault="00064ED6" w:rsidP="00B4673A">
            <w:pPr>
              <w:widowControl w:val="0"/>
              <w:autoSpaceDE w:val="0"/>
              <w:autoSpaceDN w:val="0"/>
              <w:adjustRightInd w:val="0"/>
              <w:ind w:right="-20"/>
              <w:rPr>
                <w:rFonts w:cs="Arial"/>
                <w:szCs w:val="20"/>
              </w:rPr>
            </w:pPr>
            <w:hyperlink r:id="rId75" w:history="1">
              <w:r w:rsidR="00141E3B">
                <w:rPr>
                  <w:rStyle w:val="Hyperlink"/>
                  <w:rFonts w:cs="Arial"/>
                  <w:szCs w:val="20"/>
                </w:rPr>
                <w:t>www.youtube.com/watch?v=FfFs4q6PSaU</w:t>
              </w:r>
            </w:hyperlink>
          </w:p>
          <w:p w14:paraId="6C14E274" w14:textId="77777777" w:rsidR="00B4673A" w:rsidRDefault="00B4673A" w:rsidP="00B4673A">
            <w:pPr>
              <w:widowControl w:val="0"/>
              <w:autoSpaceDE w:val="0"/>
              <w:autoSpaceDN w:val="0"/>
              <w:adjustRightInd w:val="0"/>
              <w:ind w:right="-20"/>
              <w:rPr>
                <w:rFonts w:cs="Arial"/>
                <w:szCs w:val="20"/>
              </w:rPr>
            </w:pPr>
          </w:p>
          <w:p w14:paraId="7840803C" w14:textId="1014C227" w:rsidR="00B4673A" w:rsidRDefault="00B4673A" w:rsidP="00B4673A">
            <w:pPr>
              <w:widowControl w:val="0"/>
              <w:autoSpaceDE w:val="0"/>
              <w:autoSpaceDN w:val="0"/>
              <w:adjustRightInd w:val="0"/>
              <w:ind w:right="-20"/>
              <w:rPr>
                <w:rFonts w:cs="Arial"/>
                <w:szCs w:val="20"/>
              </w:rPr>
            </w:pPr>
            <w:r>
              <w:rPr>
                <w:rFonts w:cs="Arial"/>
                <w:szCs w:val="20"/>
              </w:rPr>
              <w:t>Data of carbon dioxide levels</w:t>
            </w:r>
            <w:r w:rsidR="00581582">
              <w:rPr>
                <w:rFonts w:cs="Arial"/>
                <w:szCs w:val="20"/>
              </w:rPr>
              <w:t>:</w:t>
            </w:r>
          </w:p>
          <w:p w14:paraId="403B883A" w14:textId="6A0FB221" w:rsidR="00B4673A" w:rsidRDefault="00064ED6" w:rsidP="00B4673A">
            <w:pPr>
              <w:widowControl w:val="0"/>
              <w:autoSpaceDE w:val="0"/>
              <w:autoSpaceDN w:val="0"/>
              <w:adjustRightInd w:val="0"/>
              <w:ind w:right="-20"/>
              <w:rPr>
                <w:rFonts w:cs="Arial"/>
                <w:szCs w:val="20"/>
              </w:rPr>
            </w:pPr>
            <w:hyperlink r:id="rId76" w:history="1">
              <w:r w:rsidR="00AF24C2" w:rsidRPr="005D1E2A">
                <w:rPr>
                  <w:rStyle w:val="Hyperlink"/>
                  <w:rFonts w:cstheme="minorBidi"/>
                </w:rPr>
                <w:t>https://www.esrl.noaa.gov/gmd/ccgg/trends/data.html</w:t>
              </w:r>
            </w:hyperlink>
            <w:r w:rsidR="00AF24C2">
              <w:t xml:space="preserve"> </w:t>
            </w:r>
          </w:p>
          <w:p w14:paraId="46E5FDA0" w14:textId="4AA2E792" w:rsidR="00B4673A" w:rsidRDefault="00B4673A" w:rsidP="00B4673A">
            <w:pPr>
              <w:widowControl w:val="0"/>
              <w:autoSpaceDE w:val="0"/>
              <w:autoSpaceDN w:val="0"/>
              <w:adjustRightInd w:val="0"/>
              <w:ind w:right="-20"/>
              <w:rPr>
                <w:rFonts w:cs="Arial"/>
                <w:szCs w:val="20"/>
              </w:rPr>
            </w:pPr>
            <w:r>
              <w:rPr>
                <w:rFonts w:cs="Arial"/>
                <w:szCs w:val="20"/>
              </w:rPr>
              <w:t>Graph</w:t>
            </w:r>
            <w:r w:rsidR="00AF24C2">
              <w:rPr>
                <w:rFonts w:cs="Arial"/>
                <w:szCs w:val="20"/>
              </w:rPr>
              <w:t xml:space="preserve"> paper</w:t>
            </w:r>
            <w:r>
              <w:rPr>
                <w:rFonts w:cs="Arial"/>
                <w:szCs w:val="20"/>
              </w:rPr>
              <w:t>.</w:t>
            </w:r>
          </w:p>
          <w:p w14:paraId="6621623E" w14:textId="77318E07" w:rsidR="00B4673A" w:rsidRDefault="00B4673A" w:rsidP="00B4673A">
            <w:pPr>
              <w:widowControl w:val="0"/>
              <w:autoSpaceDE w:val="0"/>
              <w:autoSpaceDN w:val="0"/>
              <w:adjustRightInd w:val="0"/>
              <w:ind w:right="-20"/>
              <w:rPr>
                <w:rFonts w:cs="Arial"/>
                <w:szCs w:val="20"/>
              </w:rPr>
            </w:pPr>
          </w:p>
          <w:p w14:paraId="43229C4D" w14:textId="77777777" w:rsidR="00AF24C2" w:rsidRDefault="00AF24C2" w:rsidP="00B4673A">
            <w:pPr>
              <w:widowControl w:val="0"/>
              <w:autoSpaceDE w:val="0"/>
              <w:autoSpaceDN w:val="0"/>
              <w:adjustRightInd w:val="0"/>
              <w:ind w:right="-20"/>
              <w:rPr>
                <w:rFonts w:cs="Arial"/>
                <w:szCs w:val="20"/>
              </w:rPr>
            </w:pPr>
          </w:p>
          <w:p w14:paraId="003FB3D4" w14:textId="77777777" w:rsidR="00B4673A" w:rsidRDefault="00B4673A" w:rsidP="00B4673A">
            <w:pPr>
              <w:widowControl w:val="0"/>
              <w:autoSpaceDE w:val="0"/>
              <w:autoSpaceDN w:val="0"/>
              <w:adjustRightInd w:val="0"/>
              <w:ind w:right="-20"/>
              <w:rPr>
                <w:rFonts w:cs="Arial"/>
                <w:szCs w:val="20"/>
              </w:rPr>
            </w:pPr>
            <w:r>
              <w:rPr>
                <w:rFonts w:cs="Arial"/>
                <w:szCs w:val="20"/>
              </w:rPr>
              <w:t>The first half of the video (in English) shows the climate changes. The second half can be shown after learners have discussed potential impacts.</w:t>
            </w:r>
          </w:p>
          <w:p w14:paraId="26E2712F" w14:textId="77777777" w:rsidR="00B4673A" w:rsidRDefault="00064ED6" w:rsidP="00B4673A">
            <w:pPr>
              <w:widowControl w:val="0"/>
              <w:autoSpaceDE w:val="0"/>
              <w:autoSpaceDN w:val="0"/>
              <w:adjustRightInd w:val="0"/>
              <w:ind w:right="-20"/>
              <w:rPr>
                <w:rStyle w:val="Hyperlink"/>
                <w:rFonts w:cs="Arial"/>
                <w:szCs w:val="20"/>
              </w:rPr>
            </w:pPr>
            <w:hyperlink r:id="rId77" w:history="1">
              <w:r w:rsidR="00B4673A">
                <w:rPr>
                  <w:rStyle w:val="Hyperlink"/>
                  <w:rFonts w:cs="Arial"/>
                  <w:szCs w:val="20"/>
                </w:rPr>
                <w:t>http://video.nationalgeographic.com/video/way-forward-climate</w:t>
              </w:r>
            </w:hyperlink>
          </w:p>
          <w:p w14:paraId="581CCF26" w14:textId="77777777" w:rsidR="00B4673A" w:rsidRDefault="00B4673A" w:rsidP="00B4673A">
            <w:pPr>
              <w:widowControl w:val="0"/>
              <w:autoSpaceDE w:val="0"/>
              <w:autoSpaceDN w:val="0"/>
              <w:adjustRightInd w:val="0"/>
              <w:ind w:right="-20"/>
              <w:rPr>
                <w:rFonts w:cs="Arial"/>
                <w:szCs w:val="20"/>
              </w:rPr>
            </w:pPr>
          </w:p>
          <w:p w14:paraId="1F1019C9" w14:textId="77777777" w:rsidR="00AF24C2" w:rsidRDefault="00AF24C2" w:rsidP="00B4673A">
            <w:pPr>
              <w:widowControl w:val="0"/>
              <w:autoSpaceDE w:val="0"/>
              <w:autoSpaceDN w:val="0"/>
              <w:adjustRightInd w:val="0"/>
              <w:ind w:right="-20"/>
            </w:pPr>
          </w:p>
          <w:p w14:paraId="4509413E" w14:textId="77777777" w:rsidR="00AF24C2" w:rsidRDefault="00AF24C2" w:rsidP="00B4673A">
            <w:pPr>
              <w:widowControl w:val="0"/>
              <w:autoSpaceDE w:val="0"/>
              <w:autoSpaceDN w:val="0"/>
              <w:adjustRightInd w:val="0"/>
              <w:ind w:right="-20"/>
            </w:pPr>
          </w:p>
          <w:p w14:paraId="465120D7" w14:textId="77777777" w:rsidR="00AF24C2" w:rsidRDefault="00AF24C2" w:rsidP="00B4673A">
            <w:pPr>
              <w:widowControl w:val="0"/>
              <w:autoSpaceDE w:val="0"/>
              <w:autoSpaceDN w:val="0"/>
              <w:adjustRightInd w:val="0"/>
              <w:ind w:right="-20"/>
            </w:pPr>
          </w:p>
          <w:p w14:paraId="7F3A129B" w14:textId="369D3C29" w:rsidR="00B4673A" w:rsidRPr="0001056E" w:rsidRDefault="00064ED6" w:rsidP="00B4673A">
            <w:pPr>
              <w:widowControl w:val="0"/>
              <w:autoSpaceDE w:val="0"/>
              <w:autoSpaceDN w:val="0"/>
              <w:adjustRightInd w:val="0"/>
              <w:ind w:right="-20"/>
              <w:rPr>
                <w:rFonts w:cs="Arial"/>
                <w:szCs w:val="20"/>
              </w:rPr>
            </w:pPr>
            <w:hyperlink r:id="rId78" w:history="1">
              <w:r w:rsidR="00AF24C2" w:rsidRPr="005D1E2A">
                <w:rPr>
                  <w:rStyle w:val="Hyperlink"/>
                  <w:rFonts w:cs="Arial"/>
                  <w:szCs w:val="20"/>
                </w:rPr>
                <w:t>http://unfccc.int/paris_agreement/items/9485.php</w:t>
              </w:r>
            </w:hyperlink>
            <w:r w:rsidR="00AF24C2">
              <w:rPr>
                <w:rFonts w:cs="Arial"/>
                <w:szCs w:val="20"/>
              </w:rPr>
              <w:t xml:space="preserve"> </w:t>
            </w:r>
          </w:p>
        </w:tc>
        <w:tc>
          <w:tcPr>
            <w:tcW w:w="2239" w:type="dxa"/>
          </w:tcPr>
          <w:p w14:paraId="68DA9339" w14:textId="4D9C1F2F" w:rsidR="0001056E" w:rsidRDefault="0001056E" w:rsidP="00C16645">
            <w:pPr>
              <w:widowControl w:val="0"/>
              <w:autoSpaceDE w:val="0"/>
              <w:autoSpaceDN w:val="0"/>
              <w:adjustRightInd w:val="0"/>
            </w:pPr>
            <w:r>
              <w:t>T</w:t>
            </w:r>
            <w:r w:rsidR="00C16645">
              <w:t>his topic has cross-curricular links to geography and Global Perspectives.</w:t>
            </w:r>
          </w:p>
          <w:p w14:paraId="2A9D05A0" w14:textId="2A786C2C" w:rsidR="00C16645" w:rsidRDefault="00C16645" w:rsidP="00C16645">
            <w:pPr>
              <w:widowControl w:val="0"/>
              <w:autoSpaceDE w:val="0"/>
              <w:autoSpaceDN w:val="0"/>
              <w:adjustRightInd w:val="0"/>
              <w:rPr>
                <w:rFonts w:cs="Arial"/>
                <w:szCs w:val="20"/>
              </w:rPr>
            </w:pPr>
            <w:r>
              <w:rPr>
                <w:rFonts w:cs="Arial"/>
                <w:szCs w:val="20"/>
              </w:rPr>
              <w:t>It can be helpful to liaise with teachers of these subjects. Aim to make these links explicit to the learners and encourage them to apply their learning in different subjects.</w:t>
            </w:r>
          </w:p>
          <w:p w14:paraId="081FE747" w14:textId="77777777" w:rsidR="00B4673A" w:rsidRPr="0001056E" w:rsidRDefault="00B4673A" w:rsidP="00B4673A"/>
          <w:p w14:paraId="4AF85107" w14:textId="77777777" w:rsidR="002D0DFB" w:rsidRPr="0001056E" w:rsidRDefault="002D0DFB" w:rsidP="00B4673A"/>
          <w:p w14:paraId="33496943" w14:textId="77777777" w:rsidR="002D0DFB" w:rsidRPr="0001056E" w:rsidRDefault="002D0DFB" w:rsidP="00B4673A"/>
          <w:p w14:paraId="22580283" w14:textId="77777777" w:rsidR="002D0DFB" w:rsidRPr="0001056E" w:rsidRDefault="002D0DFB" w:rsidP="00B4673A"/>
          <w:p w14:paraId="256526E5" w14:textId="77777777" w:rsidR="002D0DFB" w:rsidRPr="0001056E" w:rsidRDefault="002D0DFB" w:rsidP="00B4673A"/>
          <w:p w14:paraId="3491E7B9" w14:textId="77777777" w:rsidR="002D0DFB" w:rsidRPr="0001056E" w:rsidRDefault="002D0DFB" w:rsidP="00B4673A"/>
          <w:p w14:paraId="5C737773" w14:textId="77777777" w:rsidR="002D0DFB" w:rsidRPr="0001056E" w:rsidRDefault="002D0DFB" w:rsidP="00B4673A"/>
          <w:p w14:paraId="5B06D66D" w14:textId="644C9E1D" w:rsidR="0001056E" w:rsidRDefault="0001056E" w:rsidP="0001056E">
            <w:pPr>
              <w:rPr>
                <w:rFonts w:cs="Arial"/>
                <w:b/>
                <w:szCs w:val="20"/>
              </w:rPr>
            </w:pPr>
            <w:r w:rsidRPr="0001056E">
              <w:rPr>
                <w:bCs/>
              </w:rPr>
              <w:t>Health and safety:</w:t>
            </w:r>
            <w:r w:rsidRPr="00F205BB">
              <w:t xml:space="preserve"> </w:t>
            </w:r>
            <w:r>
              <w:t>P</w:t>
            </w:r>
            <w:r w:rsidRPr="00F205BB">
              <w:t>recautions should be taken as appropriate and a fume hood used if necessary.</w:t>
            </w:r>
          </w:p>
          <w:p w14:paraId="54BA6F69" w14:textId="77777777" w:rsidR="002D0DFB" w:rsidRPr="0001056E" w:rsidRDefault="002D0DFB" w:rsidP="00B4673A"/>
          <w:p w14:paraId="19D9765A" w14:textId="77777777" w:rsidR="002D0DFB" w:rsidRDefault="002D0DFB" w:rsidP="002D0DFB">
            <w:pPr>
              <w:widowControl w:val="0"/>
              <w:autoSpaceDE w:val="0"/>
              <w:autoSpaceDN w:val="0"/>
              <w:adjustRightInd w:val="0"/>
              <w:ind w:right="-20"/>
              <w:rPr>
                <w:rFonts w:cs="Arial"/>
                <w:szCs w:val="20"/>
              </w:rPr>
            </w:pPr>
            <w:r>
              <w:rPr>
                <w:rFonts w:cs="Arial"/>
                <w:szCs w:val="20"/>
              </w:rPr>
              <w:t>The effects of CFCs should include ozone depletion.</w:t>
            </w:r>
          </w:p>
          <w:p w14:paraId="71E8C5B5" w14:textId="77777777" w:rsidR="002D0DFB" w:rsidRPr="00A740DC" w:rsidRDefault="002D0DFB" w:rsidP="00B4673A">
            <w:pPr>
              <w:rPr>
                <w:b/>
              </w:rPr>
            </w:pPr>
          </w:p>
        </w:tc>
      </w:tr>
      <w:tr w:rsidR="00B4673A" w:rsidRPr="00A221AD" w14:paraId="5A8E8000" w14:textId="77777777" w:rsidTr="0001056E">
        <w:tc>
          <w:tcPr>
            <w:tcW w:w="1373" w:type="dxa"/>
          </w:tcPr>
          <w:p w14:paraId="6EED6449" w14:textId="77777777" w:rsidR="00B4673A" w:rsidRPr="00F205BB" w:rsidRDefault="00B4673A" w:rsidP="00B4673A">
            <w:r w:rsidRPr="00F205BB">
              <w:t>7Be3</w:t>
            </w:r>
          </w:p>
          <w:p w14:paraId="2A9F435A" w14:textId="77777777" w:rsidR="00B4673A" w:rsidRPr="00F205BB" w:rsidRDefault="00B4673A" w:rsidP="00B4673A"/>
        </w:tc>
        <w:tc>
          <w:tcPr>
            <w:tcW w:w="2211" w:type="dxa"/>
          </w:tcPr>
          <w:p w14:paraId="3AE7AAFD" w14:textId="4621BE2A" w:rsidR="00B4673A" w:rsidRPr="00F205BB" w:rsidRDefault="00B4673A" w:rsidP="00B4673A">
            <w:r w:rsidRPr="00F205BB">
              <w:t>Discuss positive and negative influence of humans on the environment, e.g. the effect on food chains</w:t>
            </w:r>
            <w:r w:rsidR="0001056E">
              <w:t>, pollution and ozone depletion</w:t>
            </w:r>
          </w:p>
        </w:tc>
        <w:tc>
          <w:tcPr>
            <w:tcW w:w="6316" w:type="dxa"/>
          </w:tcPr>
          <w:p w14:paraId="694B7C71" w14:textId="7CB5469D" w:rsidR="00B4673A" w:rsidRPr="002E14FF" w:rsidRDefault="00B4673A" w:rsidP="00B4673A">
            <w:pPr>
              <w:rPr>
                <w:u w:val="single"/>
              </w:rPr>
            </w:pPr>
            <w:r w:rsidRPr="002E14FF">
              <w:rPr>
                <w:u w:val="single"/>
              </w:rPr>
              <w:t>Farming and pollution</w:t>
            </w:r>
          </w:p>
          <w:p w14:paraId="0FF1E9DF" w14:textId="77777777" w:rsidR="00B4673A" w:rsidRDefault="00B4673A" w:rsidP="00B4673A">
            <w:r>
              <w:t xml:space="preserve">Starter activity. Hold up two identical fruits (e.g. apples) and ask learners </w:t>
            </w:r>
            <w:r w:rsidRPr="00F26919">
              <w:rPr>
                <w:i/>
              </w:rPr>
              <w:t>Which of these is produced by organic farming?</w:t>
            </w:r>
            <w:r>
              <w:t xml:space="preserve"> Discuss the meaning of organic and non-organic farming. Discuss the advantages and disadvantages of both conventional and organic farming.</w:t>
            </w:r>
          </w:p>
          <w:p w14:paraId="4EA5DC4A" w14:textId="77777777" w:rsidR="00B4673A" w:rsidRDefault="00B4673A" w:rsidP="00B4673A"/>
          <w:p w14:paraId="4C00D946" w14:textId="77777777" w:rsidR="00B4673A" w:rsidRDefault="00B4673A" w:rsidP="00B4673A">
            <w:r>
              <w:t>Discuss how farming changes food chains.</w:t>
            </w:r>
          </w:p>
          <w:p w14:paraId="579C3CD4" w14:textId="77777777" w:rsidR="00B4673A" w:rsidRDefault="00B4673A" w:rsidP="00B4673A"/>
          <w:p w14:paraId="1FD66829" w14:textId="5162FA08" w:rsidR="00B4673A" w:rsidRDefault="00B4673A" w:rsidP="00B4673A">
            <w:r>
              <w:t>Explain how fertilisers can pollute water. Learners produce an illustrated description to help them remember the stages in the process.</w:t>
            </w:r>
          </w:p>
          <w:p w14:paraId="7F66A9E2" w14:textId="77777777" w:rsidR="00B4673A" w:rsidRDefault="00B4673A" w:rsidP="00B4673A"/>
          <w:p w14:paraId="20903DC3" w14:textId="5D1EEEA1" w:rsidR="00B4673A" w:rsidRDefault="00B4673A" w:rsidP="00B4673A">
            <w:r>
              <w:t>Learners watch a video of the process of eutrophication.</w:t>
            </w:r>
          </w:p>
          <w:p w14:paraId="589E22A7" w14:textId="77777777" w:rsidR="00B4673A" w:rsidRDefault="00B4673A" w:rsidP="00B4673A"/>
          <w:p w14:paraId="649776D6" w14:textId="45A43F14" w:rsidR="00B4673A" w:rsidRDefault="00B4673A" w:rsidP="00B4673A">
            <w:r>
              <w:t>Explain that pesticides do not break down; they accumulate in living tissues. Ask learners to predict which organisms will be the worst affected in a food chain and why.</w:t>
            </w:r>
          </w:p>
        </w:tc>
        <w:tc>
          <w:tcPr>
            <w:tcW w:w="3313" w:type="dxa"/>
          </w:tcPr>
          <w:p w14:paraId="3ABDB246" w14:textId="77777777" w:rsidR="00B4673A" w:rsidRDefault="00B4673A" w:rsidP="00B4673A"/>
          <w:p w14:paraId="1A6D0C83" w14:textId="77777777" w:rsidR="00B4673A" w:rsidRDefault="00B4673A" w:rsidP="00B4673A">
            <w:r>
              <w:t>Two identical fruits.</w:t>
            </w:r>
          </w:p>
          <w:p w14:paraId="781788A5" w14:textId="77777777" w:rsidR="00B4673A" w:rsidRDefault="00B4673A" w:rsidP="00B4673A"/>
          <w:p w14:paraId="39E2285D" w14:textId="77777777" w:rsidR="00B4673A" w:rsidRDefault="00B4673A" w:rsidP="00B4673A"/>
          <w:p w14:paraId="34334C88" w14:textId="77777777" w:rsidR="00B4673A" w:rsidRDefault="00B4673A" w:rsidP="00B4673A"/>
          <w:p w14:paraId="2F0BC198" w14:textId="77777777" w:rsidR="00B4673A" w:rsidRDefault="00B4673A" w:rsidP="00B4673A"/>
          <w:p w14:paraId="710EA2EE" w14:textId="77777777" w:rsidR="00B4673A" w:rsidRDefault="00B4673A" w:rsidP="00B4673A"/>
          <w:p w14:paraId="598D85F0" w14:textId="77777777" w:rsidR="00B4673A" w:rsidRDefault="00B4673A" w:rsidP="00B4673A"/>
          <w:p w14:paraId="25581D3C" w14:textId="77777777" w:rsidR="00B4673A" w:rsidRDefault="00B4673A" w:rsidP="00B4673A"/>
          <w:p w14:paraId="66E27762" w14:textId="77777777" w:rsidR="002D0DFB" w:rsidRDefault="002D0DFB" w:rsidP="00B4673A"/>
          <w:p w14:paraId="190ACA5D" w14:textId="77777777" w:rsidR="002D0DFB" w:rsidRDefault="002D0DFB" w:rsidP="00B4673A"/>
          <w:p w14:paraId="68AAB9BC" w14:textId="77777777" w:rsidR="00A925EF" w:rsidRDefault="00A925EF" w:rsidP="00B4673A"/>
          <w:p w14:paraId="4E020A81" w14:textId="77777777" w:rsidR="002D0DFB" w:rsidRDefault="002D0DFB" w:rsidP="00B4673A"/>
          <w:p w14:paraId="21B6E229" w14:textId="0EC01D16" w:rsidR="00B4673A" w:rsidRDefault="00064ED6" w:rsidP="0001056E">
            <w:hyperlink r:id="rId79" w:history="1">
              <w:r w:rsidR="00B4673A" w:rsidRPr="001965F6">
                <w:rPr>
                  <w:rStyle w:val="Hyperlink"/>
                </w:rPr>
                <w:t>https://youtu.be/L2ImgVwv5qM</w:t>
              </w:r>
            </w:hyperlink>
          </w:p>
        </w:tc>
        <w:tc>
          <w:tcPr>
            <w:tcW w:w="2238" w:type="dxa"/>
          </w:tcPr>
          <w:p w14:paraId="000F0063" w14:textId="5FFC3340" w:rsidR="00B4673A" w:rsidRPr="00A221AD" w:rsidRDefault="002D0DFB" w:rsidP="00B4673A">
            <w:r>
              <w:t>Learners frequently have misconceptions about organic farming including: no fertilisers or pesticides are used, the food is always more nutritious, the f</w:t>
            </w:r>
            <w:r w:rsidR="0001056E">
              <w:t>ood does not need to be washed.</w:t>
            </w:r>
          </w:p>
        </w:tc>
      </w:tr>
    </w:tbl>
    <w:p w14:paraId="250B6C19" w14:textId="77777777" w:rsidR="000760F9" w:rsidRDefault="000760F9" w:rsidP="00A33C7C">
      <w:r>
        <w:br w:type="page"/>
      </w:r>
    </w:p>
    <w:p w14:paraId="1B5CC1F3" w14:textId="58E054C2" w:rsidR="00A221AD" w:rsidRPr="00F205BB" w:rsidRDefault="00AB60F7" w:rsidP="000142F6">
      <w:pPr>
        <w:pStyle w:val="subheading0"/>
      </w:pPr>
      <w:r>
        <w:t xml:space="preserve">Unit </w:t>
      </w:r>
      <w:r w:rsidR="00A221AD" w:rsidRPr="00F205BB">
        <w:t xml:space="preserve">7.9 Forces and their </w:t>
      </w:r>
      <w:r w:rsidR="00AB3BF0">
        <w:t>e</w:t>
      </w:r>
      <w:r w:rsidR="00A221AD" w:rsidRPr="00F205BB">
        <w:t>ffects</w:t>
      </w:r>
    </w:p>
    <w:p w14:paraId="50894192" w14:textId="77777777" w:rsidR="00673667" w:rsidRDefault="00673667" w:rsidP="00A33C7C"/>
    <w:p w14:paraId="27E7E3D3" w14:textId="77777777" w:rsidR="00A9175B" w:rsidRDefault="00A9175B" w:rsidP="002824CC">
      <w:pPr>
        <w:ind w:left="-629"/>
        <w:rPr>
          <w:rFonts w:ascii="Arial" w:hAnsi="Arial"/>
        </w:rPr>
      </w:pPr>
      <w:r w:rsidRPr="003A7361">
        <w:rPr>
          <w:rFonts w:ascii="Arial" w:hAnsi="Arial"/>
        </w:rPr>
        <w:t xml:space="preserve">It is recommended that this unit takes approximately </w:t>
      </w:r>
      <w:r>
        <w:rPr>
          <w:rFonts w:ascii="Arial" w:hAnsi="Arial"/>
          <w:b/>
          <w:bCs/>
        </w:rPr>
        <w:t>35% of the teaching time for this term</w:t>
      </w:r>
      <w:r w:rsidRPr="003A7361">
        <w:rPr>
          <w:rFonts w:ascii="Arial" w:hAnsi="Arial"/>
        </w:rPr>
        <w:t>.</w:t>
      </w:r>
    </w:p>
    <w:p w14:paraId="3CA56F85" w14:textId="77777777" w:rsidR="00673667" w:rsidRDefault="00673667" w:rsidP="002824CC">
      <w:pPr>
        <w:ind w:left="-629"/>
      </w:pPr>
    </w:p>
    <w:p w14:paraId="31B40BA5" w14:textId="18BCD74A" w:rsidR="00A221AD" w:rsidRPr="00F205BB" w:rsidRDefault="00A221AD" w:rsidP="002824CC">
      <w:pPr>
        <w:spacing w:after="120"/>
        <w:ind w:left="-629"/>
      </w:pPr>
      <w:r w:rsidRPr="00F205BB">
        <w:t xml:space="preserve">In this unit, </w:t>
      </w:r>
      <w:r w:rsidR="00B232DC">
        <w:t>learner</w:t>
      </w:r>
      <w:r w:rsidRPr="00F205BB">
        <w:t>s build on their previous knowledge of pushes and pulls to develop their knowledge of</w:t>
      </w:r>
      <w:r w:rsidR="00C34FE8">
        <w:t>:</w:t>
      </w:r>
    </w:p>
    <w:p w14:paraId="632F99F9" w14:textId="31206DFE" w:rsidR="00A221AD" w:rsidRPr="00F205BB" w:rsidRDefault="00C34FE8" w:rsidP="00A740DC">
      <w:pPr>
        <w:pStyle w:val="activities"/>
        <w:ind w:left="-68" w:hanging="357"/>
      </w:pPr>
      <w:r w:rsidRPr="00F205BB">
        <w:t>the effects of forces on movement, including friction and air resistance</w:t>
      </w:r>
    </w:p>
    <w:p w14:paraId="3432C7EA" w14:textId="3D186026" w:rsidR="00A221AD" w:rsidRPr="00F205BB" w:rsidRDefault="00C34FE8" w:rsidP="00A740DC">
      <w:pPr>
        <w:pStyle w:val="activities"/>
        <w:ind w:left="-68" w:hanging="357"/>
      </w:pPr>
      <w:r w:rsidRPr="00F205BB">
        <w:t>t</w:t>
      </w:r>
      <w:r w:rsidR="00A221AD" w:rsidRPr="00F205BB">
        <w:t>he effects of gravity on objects.</w:t>
      </w:r>
    </w:p>
    <w:p w14:paraId="1954B24D" w14:textId="3FC6B6AF" w:rsidR="007E358B" w:rsidRDefault="007E358B" w:rsidP="00A33C7C"/>
    <w:p w14:paraId="5854F532" w14:textId="4428891B" w:rsidR="007E358B" w:rsidRDefault="007E358B" w:rsidP="007E358B">
      <w:pPr>
        <w:pStyle w:val="normalgreen"/>
      </w:pPr>
      <w:r>
        <w:t xml:space="preserve">Scientific </w:t>
      </w:r>
      <w:r w:rsidR="009D3CB9">
        <w:t xml:space="preserve">enquiry </w:t>
      </w:r>
      <w:r>
        <w:t>work focuses on</w:t>
      </w:r>
      <w:r w:rsidRPr="00D6492A">
        <w:t>:</w:t>
      </w:r>
    </w:p>
    <w:p w14:paraId="4E4F679D" w14:textId="6220B6DC" w:rsidR="007E358B" w:rsidRPr="005E35B6" w:rsidRDefault="00734C8F" w:rsidP="00A740DC">
      <w:pPr>
        <w:pStyle w:val="activities"/>
        <w:ind w:left="-68" w:hanging="357"/>
      </w:pPr>
      <w:r w:rsidRPr="00A740DC">
        <w:t>making predictions and review</w:t>
      </w:r>
      <w:r w:rsidR="00C34FE8">
        <w:t>ing</w:t>
      </w:r>
      <w:r w:rsidRPr="00A740DC">
        <w:t xml:space="preserve"> them against evidence</w:t>
      </w:r>
    </w:p>
    <w:p w14:paraId="072D91CA" w14:textId="1C13FEE6" w:rsidR="007E358B" w:rsidRDefault="00734C8F" w:rsidP="00A740DC">
      <w:pPr>
        <w:pStyle w:val="activities"/>
        <w:ind w:left="-68" w:hanging="357"/>
      </w:pPr>
      <w:r>
        <w:t>being able to talk about the importance of questions, evidence and explanations</w:t>
      </w:r>
    </w:p>
    <w:p w14:paraId="4FF50006" w14:textId="46268363" w:rsidR="007E358B" w:rsidRDefault="00734C8F" w:rsidP="00A740DC">
      <w:pPr>
        <w:pStyle w:val="activities"/>
        <w:ind w:left="-68" w:hanging="357"/>
      </w:pPr>
      <w:r>
        <w:t>suggesting ideas that may be tested</w:t>
      </w:r>
    </w:p>
    <w:p w14:paraId="24C93062" w14:textId="51D18B5E" w:rsidR="007E358B" w:rsidRDefault="00734C8F" w:rsidP="00A740DC">
      <w:pPr>
        <w:pStyle w:val="activities"/>
        <w:ind w:left="-68" w:hanging="357"/>
      </w:pPr>
      <w:r>
        <w:t>outlining plans to carry out investigations, considering the variables to control, change or observe</w:t>
      </w:r>
    </w:p>
    <w:p w14:paraId="41EA179B" w14:textId="2F42817D" w:rsidR="007E358B" w:rsidRDefault="00734C8F" w:rsidP="00A740DC">
      <w:pPr>
        <w:pStyle w:val="activities"/>
        <w:ind w:left="-68" w:hanging="357"/>
      </w:pPr>
      <w:r>
        <w:t>making predictions referring to previous scientific knowledge and understanding</w:t>
      </w:r>
    </w:p>
    <w:p w14:paraId="0FB04DB0" w14:textId="256E77DF" w:rsidR="007E358B" w:rsidRDefault="00734C8F" w:rsidP="00A740DC">
      <w:pPr>
        <w:pStyle w:val="activities"/>
        <w:ind w:left="-68" w:hanging="357"/>
      </w:pPr>
      <w:r>
        <w:t>identifying appropriate evidence to collect and suitable methods of collection</w:t>
      </w:r>
    </w:p>
    <w:p w14:paraId="30946522" w14:textId="7CB2F60E" w:rsidR="007E358B" w:rsidRDefault="00734C8F" w:rsidP="00A740DC">
      <w:pPr>
        <w:pStyle w:val="activities"/>
        <w:ind w:left="-68" w:hanging="357"/>
      </w:pPr>
      <w:r>
        <w:t>choosing appropriate apparatus and using it correctly</w:t>
      </w:r>
    </w:p>
    <w:p w14:paraId="251888D3" w14:textId="3DF85463" w:rsidR="007E358B" w:rsidRDefault="00734C8F" w:rsidP="00A740DC">
      <w:pPr>
        <w:pStyle w:val="activities"/>
        <w:ind w:left="-68" w:hanging="357"/>
      </w:pPr>
      <w:r>
        <w:t>making careful observations including measurements</w:t>
      </w:r>
    </w:p>
    <w:p w14:paraId="45E7F44B" w14:textId="3B68A98B" w:rsidR="007E358B" w:rsidRDefault="00734C8F" w:rsidP="00A740DC">
      <w:pPr>
        <w:pStyle w:val="activities"/>
        <w:ind w:left="-68" w:hanging="357"/>
      </w:pPr>
      <w:r>
        <w:t>making conclusions from collected data, including those presented in a graph, chart or spreadsheet</w:t>
      </w:r>
    </w:p>
    <w:p w14:paraId="360F7A8F" w14:textId="739AC443" w:rsidR="007E358B" w:rsidRDefault="00734C8F" w:rsidP="00A740DC">
      <w:pPr>
        <w:pStyle w:val="activities"/>
        <w:ind w:left="-68" w:hanging="357"/>
      </w:pPr>
      <w:r>
        <w:t>considering explanations for predictions using scientific knowledge and understanding and communicating these</w:t>
      </w:r>
    </w:p>
    <w:p w14:paraId="69B82857" w14:textId="0DFB87A0" w:rsidR="007E358B" w:rsidRPr="007E358B" w:rsidRDefault="00734C8F" w:rsidP="00A740DC">
      <w:pPr>
        <w:pStyle w:val="activities"/>
        <w:ind w:left="-68" w:hanging="357"/>
      </w:pPr>
      <w:r>
        <w:t xml:space="preserve">presenting </w:t>
      </w:r>
      <w:r w:rsidR="007E358B">
        <w:t>conclusions using different methods.</w:t>
      </w:r>
    </w:p>
    <w:p w14:paraId="083D6CFA" w14:textId="77777777" w:rsidR="00A221AD" w:rsidRPr="00365944" w:rsidRDefault="00A221AD" w:rsidP="00A33C7C"/>
    <w:p w14:paraId="378A5F67" w14:textId="13682B83" w:rsidR="00A221AD" w:rsidRPr="00F205BB" w:rsidRDefault="00A221AD" w:rsidP="000142F6">
      <w:pPr>
        <w:pStyle w:val="normalgreen"/>
      </w:pPr>
      <w:r w:rsidRPr="00F205BB">
        <w:t xml:space="preserve">Recommended </w:t>
      </w:r>
      <w:r w:rsidR="009D3CB9">
        <w:t>v</w:t>
      </w:r>
      <w:r w:rsidR="009D3CB9" w:rsidRPr="00F205BB">
        <w:t xml:space="preserve">ocabulary </w:t>
      </w:r>
      <w:r w:rsidRPr="00F205BB">
        <w:t>for this unit:</w:t>
      </w:r>
    </w:p>
    <w:p w14:paraId="527ACF2E" w14:textId="6DBEC611" w:rsidR="006920DF" w:rsidRDefault="00047181" w:rsidP="00A740DC">
      <w:pPr>
        <w:pStyle w:val="activities"/>
        <w:ind w:left="-68" w:hanging="357"/>
      </w:pPr>
      <w:r>
        <w:t>force, balanced, unbalanced,</w:t>
      </w:r>
      <w:r w:rsidR="00383826">
        <w:t xml:space="preserve"> resultant force,</w:t>
      </w:r>
      <w:r>
        <w:t xml:space="preserve"> motion, acceleration, deceleration, constant speed</w:t>
      </w:r>
      <w:r w:rsidR="00383826">
        <w:t>, terminal velocity</w:t>
      </w:r>
    </w:p>
    <w:p w14:paraId="4C6AEC9B" w14:textId="77777777" w:rsidR="006920DF" w:rsidRDefault="00047181" w:rsidP="00A740DC">
      <w:pPr>
        <w:pStyle w:val="activities"/>
        <w:ind w:left="-68" w:hanging="357"/>
      </w:pPr>
      <w:r>
        <w:t>friction, oppose, air resistance, lubrication</w:t>
      </w:r>
    </w:p>
    <w:p w14:paraId="552D00CC" w14:textId="115C1CCD" w:rsidR="006920DF" w:rsidRDefault="00047181" w:rsidP="00A33C7C">
      <w:pPr>
        <w:pStyle w:val="activities"/>
        <w:ind w:left="-68" w:hanging="357"/>
      </w:pPr>
      <w:r>
        <w:t>gravity, mass, weight</w:t>
      </w:r>
      <w:r w:rsidR="0001056E">
        <w:t>.</w:t>
      </w:r>
    </w:p>
    <w:p w14:paraId="3A846DF9" w14:textId="7B05483E" w:rsidR="00A221AD" w:rsidRDefault="00A221AD" w:rsidP="00A33C7C">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8"/>
        <w:gridCol w:w="2268"/>
        <w:gridCol w:w="6492"/>
        <w:gridCol w:w="3402"/>
        <w:gridCol w:w="2296"/>
      </w:tblGrid>
      <w:tr w:rsidR="009924D1" w:rsidRPr="00BF7B1A" w14:paraId="67C033E3" w14:textId="77777777" w:rsidTr="00A740DC">
        <w:trPr>
          <w:trHeight w:val="652"/>
          <w:tblHeader/>
        </w:trPr>
        <w:tc>
          <w:tcPr>
            <w:tcW w:w="1418" w:type="dxa"/>
            <w:shd w:val="clear" w:color="auto" w:fill="58A618"/>
          </w:tcPr>
          <w:p w14:paraId="6EB9F663" w14:textId="7FB516A6" w:rsidR="009924D1" w:rsidRPr="00BF7B1A" w:rsidRDefault="009924D1" w:rsidP="00017EF2">
            <w:pPr>
              <w:rPr>
                <w:b/>
                <w:bCs/>
                <w:color w:val="FFFFFF" w:themeColor="background1"/>
              </w:rPr>
            </w:pPr>
            <w:r w:rsidRPr="00BF7B1A">
              <w:rPr>
                <w:b/>
                <w:bCs/>
                <w:color w:val="FFFFFF" w:themeColor="background1"/>
              </w:rPr>
              <w:t>Framework Code</w:t>
            </w:r>
          </w:p>
        </w:tc>
        <w:tc>
          <w:tcPr>
            <w:tcW w:w="2268" w:type="dxa"/>
            <w:shd w:val="clear" w:color="auto" w:fill="58A618"/>
          </w:tcPr>
          <w:p w14:paraId="6F2E1F69" w14:textId="77777777" w:rsidR="009924D1" w:rsidRPr="00BF7B1A" w:rsidRDefault="009924D1" w:rsidP="00017EF2">
            <w:pPr>
              <w:rPr>
                <w:b/>
                <w:bCs/>
                <w:color w:val="FFFFFF" w:themeColor="background1"/>
              </w:rPr>
            </w:pPr>
            <w:r w:rsidRPr="00BF7B1A">
              <w:rPr>
                <w:b/>
                <w:bCs/>
                <w:color w:val="FFFFFF" w:themeColor="background1"/>
              </w:rPr>
              <w:t>Learning Objective</w:t>
            </w:r>
          </w:p>
        </w:tc>
        <w:tc>
          <w:tcPr>
            <w:tcW w:w="6492" w:type="dxa"/>
            <w:shd w:val="clear" w:color="auto" w:fill="58A618"/>
          </w:tcPr>
          <w:p w14:paraId="5777EB44" w14:textId="77777777" w:rsidR="009924D1" w:rsidRPr="00BF7B1A" w:rsidRDefault="009924D1" w:rsidP="00017EF2">
            <w:pPr>
              <w:rPr>
                <w:b/>
                <w:bCs/>
                <w:color w:val="FFFFFF" w:themeColor="background1"/>
              </w:rPr>
            </w:pPr>
            <w:r w:rsidRPr="00BF7B1A">
              <w:rPr>
                <w:b/>
                <w:bCs/>
                <w:color w:val="FFFFFF" w:themeColor="background1"/>
              </w:rPr>
              <w:t>Suggested activities to choose from</w:t>
            </w:r>
          </w:p>
        </w:tc>
        <w:tc>
          <w:tcPr>
            <w:tcW w:w="3402" w:type="dxa"/>
            <w:shd w:val="clear" w:color="auto" w:fill="58A618"/>
          </w:tcPr>
          <w:p w14:paraId="2E896DBD" w14:textId="77777777" w:rsidR="009924D1" w:rsidRPr="00BF7B1A" w:rsidRDefault="009924D1" w:rsidP="00017EF2">
            <w:pPr>
              <w:rPr>
                <w:b/>
                <w:bCs/>
                <w:color w:val="FFFFFF" w:themeColor="background1"/>
              </w:rPr>
            </w:pPr>
            <w:r w:rsidRPr="00BF7B1A">
              <w:rPr>
                <w:b/>
                <w:bCs/>
                <w:color w:val="FFFFFF" w:themeColor="background1"/>
              </w:rPr>
              <w:t xml:space="preserve">Resources </w:t>
            </w:r>
          </w:p>
        </w:tc>
        <w:tc>
          <w:tcPr>
            <w:tcW w:w="2296" w:type="dxa"/>
            <w:shd w:val="clear" w:color="auto" w:fill="58A618"/>
          </w:tcPr>
          <w:p w14:paraId="6943C3EC" w14:textId="77777777" w:rsidR="009924D1" w:rsidRPr="00BF7B1A" w:rsidRDefault="009924D1" w:rsidP="00017EF2">
            <w:pPr>
              <w:rPr>
                <w:b/>
                <w:bCs/>
                <w:color w:val="FFFFFF" w:themeColor="background1"/>
              </w:rPr>
            </w:pPr>
            <w:r w:rsidRPr="00BF7B1A">
              <w:rPr>
                <w:b/>
                <w:bCs/>
                <w:color w:val="FFFFFF" w:themeColor="background1"/>
              </w:rPr>
              <w:t xml:space="preserve">Comments </w:t>
            </w:r>
          </w:p>
        </w:tc>
      </w:tr>
      <w:tr w:rsidR="009924D1" w:rsidRPr="00A221AD" w14:paraId="7EF2DE77" w14:textId="77777777" w:rsidTr="00A740DC">
        <w:tc>
          <w:tcPr>
            <w:tcW w:w="1418" w:type="dxa"/>
          </w:tcPr>
          <w:p w14:paraId="1040DE4D" w14:textId="77777777" w:rsidR="009924D1" w:rsidRDefault="009924D1" w:rsidP="009924D1">
            <w:r>
              <w:t>7Pf1</w:t>
            </w:r>
          </w:p>
          <w:p w14:paraId="239CDB82" w14:textId="77777777" w:rsidR="009924D1" w:rsidRDefault="009924D1" w:rsidP="009924D1"/>
          <w:p w14:paraId="181F4F5B" w14:textId="77777777" w:rsidR="009924D1" w:rsidRDefault="009924D1" w:rsidP="009924D1"/>
          <w:p w14:paraId="0434177A" w14:textId="77777777" w:rsidR="009924D1" w:rsidRDefault="009924D1" w:rsidP="009924D1"/>
          <w:p w14:paraId="5D754663" w14:textId="77777777" w:rsidR="009924D1" w:rsidRDefault="009924D1" w:rsidP="009924D1"/>
          <w:p w14:paraId="06B58E81" w14:textId="15C9B1BA" w:rsidR="009924D1" w:rsidRPr="00A221AD" w:rsidRDefault="0001056E" w:rsidP="009924D1">
            <w:r>
              <w:t>7Ep2</w:t>
            </w:r>
          </w:p>
        </w:tc>
        <w:tc>
          <w:tcPr>
            <w:tcW w:w="2268" w:type="dxa"/>
          </w:tcPr>
          <w:p w14:paraId="4001B8FE" w14:textId="12368C0F" w:rsidR="009924D1" w:rsidRDefault="009924D1" w:rsidP="009924D1">
            <w:pPr>
              <w:rPr>
                <w:rFonts w:eastAsiaTheme="minorEastAsia"/>
                <w:lang w:eastAsia="ja-JP"/>
              </w:rPr>
            </w:pPr>
            <w:r>
              <w:rPr>
                <w:rFonts w:eastAsiaTheme="minorEastAsia"/>
                <w:lang w:eastAsia="ja-JP"/>
              </w:rPr>
              <w:t>Describe the effects of forces on motion, includ</w:t>
            </w:r>
            <w:r w:rsidR="0001056E">
              <w:rPr>
                <w:rFonts w:eastAsiaTheme="minorEastAsia"/>
                <w:lang w:eastAsia="ja-JP"/>
              </w:rPr>
              <w:t>ing friction and air resistance</w:t>
            </w:r>
          </w:p>
          <w:p w14:paraId="1D22B155" w14:textId="77777777" w:rsidR="009924D1" w:rsidRDefault="009924D1" w:rsidP="009924D1">
            <w:pPr>
              <w:rPr>
                <w:rFonts w:eastAsiaTheme="minorEastAsia"/>
                <w:lang w:eastAsia="ja-JP"/>
              </w:rPr>
            </w:pPr>
          </w:p>
          <w:p w14:paraId="7CF1FE57" w14:textId="2E1067E4" w:rsidR="009924D1" w:rsidRPr="00A221AD" w:rsidRDefault="009924D1" w:rsidP="009924D1">
            <w:r>
              <w:rPr>
                <w:rFonts w:eastAsiaTheme="minorEastAsia"/>
                <w:lang w:eastAsia="ja-JP"/>
              </w:rPr>
              <w:t>Make predictions a</w:t>
            </w:r>
            <w:r w:rsidR="0001056E">
              <w:rPr>
                <w:rFonts w:eastAsiaTheme="minorEastAsia"/>
                <w:lang w:eastAsia="ja-JP"/>
              </w:rPr>
              <w:t>nd review them against evidence</w:t>
            </w:r>
          </w:p>
        </w:tc>
        <w:tc>
          <w:tcPr>
            <w:tcW w:w="6492" w:type="dxa"/>
          </w:tcPr>
          <w:p w14:paraId="1E65E902" w14:textId="782FEBBA" w:rsidR="009924D1" w:rsidRPr="00FE491E" w:rsidRDefault="009924D1" w:rsidP="00A740DC">
            <w:r w:rsidRPr="00A740DC">
              <w:rPr>
                <w:u w:val="single"/>
              </w:rPr>
              <w:t>What do forces do?</w:t>
            </w:r>
          </w:p>
          <w:p w14:paraId="46A8A67A" w14:textId="1A12FBD6" w:rsidR="009924D1" w:rsidRDefault="009924D1" w:rsidP="009924D1">
            <w:r>
              <w:t>Use an activity</w:t>
            </w:r>
            <w:r w:rsidRPr="00B9662C">
              <w:t xml:space="preserve"> to find out the learners</w:t>
            </w:r>
            <w:r>
              <w:t xml:space="preserve">’ existing </w:t>
            </w:r>
            <w:r w:rsidRPr="00B9662C">
              <w:t xml:space="preserve">knowledge and understanding of forces and motion. </w:t>
            </w:r>
            <w:r>
              <w:t xml:space="preserve">For </w:t>
            </w:r>
            <w:r w:rsidR="0001056E">
              <w:t>example,</w:t>
            </w:r>
            <w:r>
              <w:t xml:space="preserve"> each learner could make a mind map</w:t>
            </w:r>
            <w:r w:rsidRPr="00B9662C">
              <w:t xml:space="preserve">. These can be kept and developed further </w:t>
            </w:r>
            <w:r>
              <w:t>during the unit</w:t>
            </w:r>
            <w:r w:rsidRPr="00B9662C">
              <w:t>.</w:t>
            </w:r>
          </w:p>
          <w:p w14:paraId="4F076B5D" w14:textId="77777777" w:rsidR="009924D1" w:rsidRPr="00B9662C" w:rsidRDefault="009924D1" w:rsidP="009924D1"/>
          <w:p w14:paraId="6AAEAED7" w14:textId="77777777" w:rsidR="009924D1" w:rsidRDefault="009924D1" w:rsidP="009924D1">
            <w:r>
              <w:t>Show</w:t>
            </w:r>
            <w:r w:rsidRPr="005C2CD9">
              <w:t xml:space="preserve"> </w:t>
            </w:r>
            <w:r>
              <w:t>a</w:t>
            </w:r>
            <w:r w:rsidRPr="005C2CD9">
              <w:t xml:space="preserve"> video clip of table tennis</w:t>
            </w:r>
            <w:r>
              <w:t xml:space="preserve"> (for example). Learners</w:t>
            </w:r>
            <w:r w:rsidRPr="00636F4A">
              <w:t xml:space="preserve"> watch the video and write down examples of forces.</w:t>
            </w:r>
          </w:p>
          <w:p w14:paraId="4A766910" w14:textId="77777777" w:rsidR="009924D1" w:rsidRPr="00636F4A" w:rsidRDefault="009924D1" w:rsidP="009924D1"/>
          <w:p w14:paraId="3BA9676D" w14:textId="77777777" w:rsidR="009924D1" w:rsidRPr="00636F4A" w:rsidRDefault="009924D1" w:rsidP="009924D1">
            <w:r w:rsidRPr="00636F4A">
              <w:t xml:space="preserve">Discuss their ideas. </w:t>
            </w:r>
            <w:r w:rsidRPr="00636F4A">
              <w:rPr>
                <w:i/>
              </w:rPr>
              <w:t>Can we see forces?</w:t>
            </w:r>
            <w:r w:rsidRPr="00636F4A">
              <w:t xml:space="preserve"> Suggest a better question may be </w:t>
            </w:r>
            <w:r>
              <w:t>‘</w:t>
            </w:r>
            <w:r w:rsidRPr="00636F4A">
              <w:rPr>
                <w:i/>
              </w:rPr>
              <w:t>Can we see the effects of forces?</w:t>
            </w:r>
            <w:r w:rsidRPr="00636F4A">
              <w:t>’</w:t>
            </w:r>
          </w:p>
          <w:p w14:paraId="6CF1878D" w14:textId="77777777" w:rsidR="009924D1" w:rsidRPr="005C2CD9" w:rsidRDefault="009924D1" w:rsidP="009924D1"/>
          <w:p w14:paraId="08EA2CF4" w14:textId="77777777" w:rsidR="009924D1" w:rsidRPr="00CE2BB7" w:rsidRDefault="009924D1" w:rsidP="009924D1">
            <w:r w:rsidRPr="00CE2BB7">
              <w:t xml:space="preserve">Explain that we cannot see forces </w:t>
            </w:r>
            <w:r>
              <w:t>– but we can see their effects.</w:t>
            </w:r>
          </w:p>
          <w:p w14:paraId="1ACB4284" w14:textId="77777777" w:rsidR="009924D1" w:rsidRDefault="009924D1" w:rsidP="009924D1"/>
          <w:p w14:paraId="02C38C70" w14:textId="617344B1" w:rsidR="009924D1" w:rsidRDefault="009924D1" w:rsidP="009924D1">
            <w:r>
              <w:t>Demonstrate forces using a ball (such as a football)</w:t>
            </w:r>
            <w:r w:rsidR="0010287B">
              <w:t>:</w:t>
            </w:r>
          </w:p>
          <w:p w14:paraId="22EF46EF" w14:textId="2CC3B945" w:rsidR="009924D1" w:rsidRDefault="0010287B" w:rsidP="00A740DC">
            <w:pPr>
              <w:pStyle w:val="activities"/>
              <w:ind w:left="357" w:hanging="357"/>
            </w:pPr>
            <w:r>
              <w:t>a</w:t>
            </w:r>
            <w:r w:rsidR="009924D1">
              <w:t>sk individual learners to demonstrate actions such as: d</w:t>
            </w:r>
            <w:r w:rsidR="009924D1" w:rsidRPr="00926011">
              <w:t>ropping a ball, kicking a ball, squeezing a ball, catching a ball, heading a ball</w:t>
            </w:r>
            <w:r w:rsidR="009924D1">
              <w:t>, bouncing a ball</w:t>
            </w:r>
          </w:p>
          <w:p w14:paraId="5080F2AD" w14:textId="6BA74EE6" w:rsidR="009924D1" w:rsidRDefault="0010287B" w:rsidP="00A740DC">
            <w:pPr>
              <w:pStyle w:val="activities"/>
              <w:ind w:left="357" w:hanging="357"/>
            </w:pPr>
            <w:r>
              <w:t>f</w:t>
            </w:r>
            <w:r w:rsidR="009924D1">
              <w:t xml:space="preserve">or each demonstration discuss the effects of the force. </w:t>
            </w:r>
          </w:p>
          <w:p w14:paraId="7DEABBFF" w14:textId="77777777" w:rsidR="009924D1" w:rsidRDefault="009924D1" w:rsidP="009924D1"/>
          <w:p w14:paraId="313B2E15" w14:textId="56B6B32D" w:rsidR="009924D1" w:rsidRDefault="009924D1" w:rsidP="009924D1">
            <w:r>
              <w:t>Identify that forces can</w:t>
            </w:r>
            <w:r w:rsidRPr="00926011">
              <w:t xml:space="preserve"> </w:t>
            </w:r>
            <w:r w:rsidRPr="008A3060">
              <w:rPr>
                <w:b/>
              </w:rPr>
              <w:t>change the motion</w:t>
            </w:r>
            <w:r w:rsidRPr="00926011">
              <w:t xml:space="preserve"> of something</w:t>
            </w:r>
            <w:r w:rsidR="00C34FE8">
              <w:t>:</w:t>
            </w:r>
            <w:r>
              <w:t xml:space="preserve"> </w:t>
            </w:r>
          </w:p>
          <w:p w14:paraId="4663ACA0" w14:textId="77777777" w:rsidR="009924D1" w:rsidRDefault="009924D1" w:rsidP="00A740DC">
            <w:pPr>
              <w:pStyle w:val="activities"/>
              <w:ind w:left="357" w:hanging="357"/>
            </w:pPr>
            <w:r>
              <w:t>start things moving</w:t>
            </w:r>
          </w:p>
          <w:p w14:paraId="78E25D86" w14:textId="77777777" w:rsidR="009924D1" w:rsidRDefault="009924D1" w:rsidP="00A740DC">
            <w:pPr>
              <w:pStyle w:val="activities"/>
              <w:ind w:left="357" w:hanging="357"/>
            </w:pPr>
            <w:r>
              <w:t>stop things moving</w:t>
            </w:r>
          </w:p>
          <w:p w14:paraId="1F2AD0FF" w14:textId="77777777" w:rsidR="009924D1" w:rsidRDefault="009924D1" w:rsidP="00A740DC">
            <w:pPr>
              <w:pStyle w:val="activities"/>
              <w:ind w:left="357" w:hanging="357"/>
            </w:pPr>
            <w:r>
              <w:t>change the speed or direction</w:t>
            </w:r>
          </w:p>
          <w:p w14:paraId="48A08F18" w14:textId="3A04B0B8" w:rsidR="009924D1" w:rsidRPr="008A3060" w:rsidRDefault="009924D1" w:rsidP="009924D1">
            <w:r w:rsidRPr="00926011">
              <w:t xml:space="preserve">or </w:t>
            </w:r>
            <w:r w:rsidR="00C34FE8">
              <w:t xml:space="preserve">they can </w:t>
            </w:r>
            <w:r w:rsidRPr="008A3060">
              <w:rPr>
                <w:b/>
              </w:rPr>
              <w:t>change the shape</w:t>
            </w:r>
            <w:r w:rsidRPr="00926011">
              <w:t xml:space="preserve"> of something</w:t>
            </w:r>
            <w:r>
              <w:t>.</w:t>
            </w:r>
          </w:p>
          <w:p w14:paraId="529E57FF" w14:textId="77777777" w:rsidR="009924D1" w:rsidRPr="005C2CD9" w:rsidRDefault="009924D1" w:rsidP="009924D1"/>
          <w:p w14:paraId="1FA2A808" w14:textId="77777777" w:rsidR="009924D1" w:rsidRPr="00EF1E19" w:rsidRDefault="009924D1" w:rsidP="009924D1">
            <w:r>
              <w:t>Groups of learners select five sports. For each sport they should identify examples of the four effects of forces. Discuss the responses from different groups.</w:t>
            </w:r>
          </w:p>
          <w:p w14:paraId="3E14FEF1" w14:textId="77777777" w:rsidR="009924D1" w:rsidRDefault="009924D1" w:rsidP="009924D1">
            <w:pPr>
              <w:rPr>
                <w:b/>
              </w:rPr>
            </w:pPr>
          </w:p>
          <w:p w14:paraId="46853AB1" w14:textId="45A426D6" w:rsidR="009924D1" w:rsidRDefault="009924D1" w:rsidP="009924D1">
            <w:pPr>
              <w:rPr>
                <w:b/>
              </w:rPr>
            </w:pPr>
          </w:p>
          <w:p w14:paraId="4572CBDD" w14:textId="77777777" w:rsidR="009924D1" w:rsidRDefault="009924D1" w:rsidP="009924D1">
            <w:pPr>
              <w:rPr>
                <w:b/>
              </w:rPr>
            </w:pPr>
          </w:p>
          <w:p w14:paraId="00297BA9" w14:textId="77777777" w:rsidR="009924D1" w:rsidRDefault="009924D1" w:rsidP="009924D1"/>
          <w:p w14:paraId="5279B053" w14:textId="77777777" w:rsidR="009924D1" w:rsidRDefault="009924D1" w:rsidP="009924D1">
            <w:r>
              <w:t>Discuss the meaning of ‘start moving’, ‘stop moving’, ‘change speed’ or ‘change direction’. Elicit the link between ‘start moving’, ‘stop moving’ and ‘changing speed’ and acceleration/deceleration.</w:t>
            </w:r>
          </w:p>
          <w:p w14:paraId="216E4742" w14:textId="77777777" w:rsidR="009924D1" w:rsidRDefault="009924D1" w:rsidP="009924D1">
            <w:pPr>
              <w:rPr>
                <w:b/>
              </w:rPr>
            </w:pPr>
          </w:p>
          <w:p w14:paraId="1EB06E71" w14:textId="77777777" w:rsidR="009924D1" w:rsidRDefault="009924D1" w:rsidP="009924D1">
            <w:r>
              <w:t>Show these situations to the class and ask them to use scientific thinking to predict what will happen.</w:t>
            </w:r>
          </w:p>
          <w:p w14:paraId="7189B91E" w14:textId="77777777" w:rsidR="009924D1" w:rsidRDefault="009924D1" w:rsidP="009924D1">
            <w:pPr>
              <w:rPr>
                <w:b/>
              </w:rPr>
            </w:pPr>
          </w:p>
          <w:p w14:paraId="4B8FAC75" w14:textId="77777777" w:rsidR="009924D1" w:rsidRPr="00830BB6" w:rsidRDefault="009924D1" w:rsidP="009924D1">
            <w:pPr>
              <w:rPr>
                <w:i/>
                <w:iCs/>
              </w:rPr>
            </w:pPr>
            <w:r w:rsidRPr="00830BB6">
              <w:rPr>
                <w:i/>
                <w:iCs/>
              </w:rPr>
              <w:t xml:space="preserve">How would these </w:t>
            </w:r>
            <w:r w:rsidRPr="00830BB6">
              <w:rPr>
                <w:b/>
                <w:bCs/>
                <w:i/>
                <w:iCs/>
              </w:rPr>
              <w:t>identical</w:t>
            </w:r>
            <w:r w:rsidRPr="00830BB6">
              <w:rPr>
                <w:i/>
                <w:iCs/>
              </w:rPr>
              <w:t xml:space="preserve"> masses accelerate?</w:t>
            </w:r>
          </w:p>
          <w:p w14:paraId="61D7E862" w14:textId="77777777" w:rsidR="009924D1" w:rsidRPr="00830BB6" w:rsidRDefault="009924D1" w:rsidP="009924D1">
            <w:pPr>
              <w:ind w:left="176"/>
              <w:rPr>
                <w:b/>
                <w:i/>
                <w:iCs/>
              </w:rPr>
            </w:pPr>
          </w:p>
          <w:p w14:paraId="32FAD650" w14:textId="77777777" w:rsidR="009924D1" w:rsidRPr="00830BB6" w:rsidRDefault="009924D1" w:rsidP="009924D1">
            <w:pPr>
              <w:ind w:left="176"/>
              <w:contextualSpacing/>
              <w:rPr>
                <w:rFonts w:ascii="Arial" w:eastAsia="MS ??" w:hAnsi="Arial" w:cs="Arial"/>
                <w:spacing w:val="1"/>
                <w:sz w:val="20"/>
                <w:szCs w:val="20"/>
              </w:rPr>
            </w:pPr>
          </w:p>
          <w:p w14:paraId="5BFC8551" w14:textId="77777777" w:rsidR="009924D1" w:rsidRPr="00830BB6" w:rsidRDefault="009924D1" w:rsidP="009924D1">
            <w:pPr>
              <w:ind w:left="176"/>
              <w:contextualSpacing/>
              <w:rPr>
                <w:rFonts w:ascii="Arial" w:eastAsia="MS ??" w:hAnsi="Arial" w:cs="Arial"/>
                <w:spacing w:val="1"/>
                <w:sz w:val="20"/>
                <w:szCs w:val="20"/>
              </w:rPr>
            </w:pPr>
            <w:r w:rsidRPr="00830BB6">
              <w:rPr>
                <w:rFonts w:ascii="Arial" w:eastAsia="MS ??" w:hAnsi="Arial" w:cs="Arial"/>
                <w:b/>
                <w:noProof/>
                <w:spacing w:val="1"/>
                <w:sz w:val="20"/>
                <w:szCs w:val="20"/>
                <w:u w:val="single"/>
                <w:lang w:eastAsia="en-GB"/>
              </w:rPr>
              <mc:AlternateContent>
                <mc:Choice Requires="wps">
                  <w:drawing>
                    <wp:anchor distT="0" distB="0" distL="114300" distR="114300" simplePos="0" relativeHeight="251651584" behindDoc="0" locked="0" layoutInCell="1" allowOverlap="1" wp14:anchorId="4D9E7C63" wp14:editId="5416C1F2">
                      <wp:simplePos x="0" y="0"/>
                      <wp:positionH relativeFrom="column">
                        <wp:posOffset>1442085</wp:posOffset>
                      </wp:positionH>
                      <wp:positionV relativeFrom="paragraph">
                        <wp:posOffset>50165</wp:posOffset>
                      </wp:positionV>
                      <wp:extent cx="476250" cy="333375"/>
                      <wp:effectExtent l="0" t="0" r="19050"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33375"/>
                              </a:xfrm>
                              <a:prstGeom prst="roundRect">
                                <a:avLst>
                                  <a:gd name="adj" fmla="val 0"/>
                                </a:avLst>
                              </a:prstGeom>
                              <a:solidFill>
                                <a:srgbClr val="FFFFFF"/>
                              </a:solidFill>
                              <a:ln w="9525">
                                <a:solidFill>
                                  <a:srgbClr val="000000"/>
                                </a:solidFill>
                                <a:round/>
                                <a:headEnd/>
                                <a:tailEnd/>
                              </a:ln>
                            </wps:spPr>
                            <wps:txbx>
                              <w:txbxContent>
                                <w:p w14:paraId="06A280C0" w14:textId="55BA8DB5" w:rsidR="0047191D" w:rsidRDefault="0047191D" w:rsidP="00830BB6">
                                  <w:pPr>
                                    <w:jc w:val="center"/>
                                  </w:pPr>
                                  <w:r>
                                    <w:t>1kg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E7C63" id="AutoShape 13" o:spid="_x0000_s1029" style="position:absolute;left:0;text-align:left;margin-left:113.55pt;margin-top:3.95pt;width:37.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">
                      <v:textbox>
                        <w:txbxContent>
                          <w:p w14:paraId="06A280C0" w14:textId="55BA8DB5" w:rsidR="0047191D" w:rsidRDefault="0047191D" w:rsidP="00830BB6">
                            <w:pPr>
                              <w:jc w:val="center"/>
                            </w:pPr>
                            <w:r>
                              <w:t>1kg</w:t>
                            </w:r>
                          </w:p>
                        </w:txbxContent>
                      </v:textbox>
                    </v:roundrect>
                  </w:pict>
                </mc:Fallback>
              </mc:AlternateContent>
            </w:r>
            <w:r w:rsidRPr="00830BB6">
              <w:rPr>
                <w:rFonts w:ascii="Arial" w:eastAsia="MS ??" w:hAnsi="Arial" w:cs="Arial"/>
                <w:b/>
                <w:noProof/>
                <w:spacing w:val="1"/>
                <w:sz w:val="20"/>
                <w:szCs w:val="20"/>
                <w:u w:val="single"/>
                <w:lang w:eastAsia="en-GB"/>
              </w:rPr>
              <mc:AlternateContent>
                <mc:Choice Requires="wps">
                  <w:drawing>
                    <wp:anchor distT="0" distB="0" distL="114300" distR="114300" simplePos="0" relativeHeight="251652608" behindDoc="0" locked="0" layoutInCell="1" allowOverlap="1" wp14:anchorId="081B54E8" wp14:editId="1B9502A7">
                      <wp:simplePos x="0" y="0"/>
                      <wp:positionH relativeFrom="column">
                        <wp:posOffset>2426970</wp:posOffset>
                      </wp:positionH>
                      <wp:positionV relativeFrom="paragraph">
                        <wp:posOffset>39370</wp:posOffset>
                      </wp:positionV>
                      <wp:extent cx="476250" cy="342900"/>
                      <wp:effectExtent l="0" t="0" r="19050"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oundRect">
                                <a:avLst>
                                  <a:gd name="adj" fmla="val 16667"/>
                                </a:avLst>
                              </a:prstGeom>
                              <a:solidFill>
                                <a:srgbClr val="FFFFFF"/>
                              </a:solidFill>
                              <a:ln w="9525">
                                <a:solidFill>
                                  <a:srgbClr val="000000"/>
                                </a:solidFill>
                                <a:round/>
                                <a:headEnd/>
                                <a:tailEnd/>
                              </a:ln>
                            </wps:spPr>
                            <wps:txbx>
                              <w:txbxContent>
                                <w:p w14:paraId="50526ACF" w14:textId="666AC988" w:rsidR="0047191D" w:rsidRDefault="0047191D" w:rsidP="00830BB6">
                                  <w:pPr>
                                    <w:jc w:val="center"/>
                                  </w:pPr>
                                  <w:r>
                                    <w:t>1kg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B54E8" id="AutoShape 14" o:spid="_x0000_s1030" style="position:absolute;left:0;text-align:left;margin-left:191.1pt;margin-top:3.1pt;width:37.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">
                      <v:textbox>
                        <w:txbxContent>
                          <w:p w14:paraId="50526ACF" w14:textId="666AC988" w:rsidR="0047191D" w:rsidRDefault="0047191D" w:rsidP="00830BB6">
                            <w:pPr>
                              <w:jc w:val="center"/>
                            </w:pPr>
                            <w:r>
                              <w:t>1kg</w:t>
                            </w:r>
                          </w:p>
                        </w:txbxContent>
                      </v:textbox>
                    </v:roundrect>
                  </w:pict>
                </mc:Fallback>
              </mc:AlternateContent>
            </w:r>
            <w:r w:rsidRPr="00830BB6">
              <w:rPr>
                <w:rFonts w:ascii="Arial" w:eastAsia="MS ??" w:hAnsi="Arial" w:cs="Arial"/>
                <w:noProof/>
                <w:spacing w:val="1"/>
                <w:sz w:val="20"/>
                <w:szCs w:val="20"/>
                <w:lang w:eastAsia="en-GB"/>
              </w:rPr>
              <mc:AlternateContent>
                <mc:Choice Requires="wps">
                  <w:drawing>
                    <wp:anchor distT="0" distB="0" distL="114300" distR="114300" simplePos="0" relativeHeight="251650560" behindDoc="0" locked="0" layoutInCell="1" allowOverlap="1" wp14:anchorId="3E938740" wp14:editId="3CB88023">
                      <wp:simplePos x="0" y="0"/>
                      <wp:positionH relativeFrom="column">
                        <wp:posOffset>445770</wp:posOffset>
                      </wp:positionH>
                      <wp:positionV relativeFrom="paragraph">
                        <wp:posOffset>58420</wp:posOffset>
                      </wp:positionV>
                      <wp:extent cx="476250" cy="342900"/>
                      <wp:effectExtent l="0" t="0" r="19050" b="190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oundRect">
                                <a:avLst>
                                  <a:gd name="adj" fmla="val 16667"/>
                                </a:avLst>
                              </a:prstGeom>
                              <a:solidFill>
                                <a:srgbClr val="FFFFFF"/>
                              </a:solidFill>
                              <a:ln w="9525">
                                <a:solidFill>
                                  <a:srgbClr val="000000"/>
                                </a:solidFill>
                                <a:round/>
                                <a:headEnd/>
                                <a:tailEnd/>
                              </a:ln>
                            </wps:spPr>
                            <wps:txbx>
                              <w:txbxContent>
                                <w:p w14:paraId="7D79BE02" w14:textId="5AF4F328" w:rsidR="0047191D" w:rsidRDefault="0047191D" w:rsidP="00830BB6">
                                  <w:pPr>
                                    <w:jc w:val="center"/>
                                  </w:pPr>
                                  <w:r>
                                    <w:t>1kg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38740" id="AutoShape 12" o:spid="_x0000_s1031" style="position:absolute;left:0;text-align:left;margin-left:35.1pt;margin-top:4.6pt;width:3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">
                      <v:textbox>
                        <w:txbxContent>
                          <w:p w14:paraId="7D79BE02" w14:textId="5AF4F328" w:rsidR="0047191D" w:rsidRDefault="0047191D" w:rsidP="00830BB6">
                            <w:pPr>
                              <w:jc w:val="center"/>
                            </w:pPr>
                            <w:r>
                              <w:t>1kg</w:t>
                            </w:r>
                          </w:p>
                        </w:txbxContent>
                      </v:textbox>
                    </v:roundrect>
                  </w:pict>
                </mc:Fallback>
              </mc:AlternateContent>
            </w:r>
            <w:r w:rsidRPr="00830BB6">
              <w:rPr>
                <w:rFonts w:ascii="Arial" w:eastAsia="MS ??" w:hAnsi="Arial" w:cs="Arial"/>
                <w:noProof/>
                <w:spacing w:val="1"/>
                <w:sz w:val="20"/>
                <w:szCs w:val="20"/>
                <w:lang w:eastAsia="en-GB"/>
              </w:rPr>
              <mc:AlternateContent>
                <mc:Choice Requires="wps">
                  <w:drawing>
                    <wp:anchor distT="0" distB="0" distL="114300" distR="114300" simplePos="0" relativeHeight="251656704" behindDoc="0" locked="0" layoutInCell="1" allowOverlap="1" wp14:anchorId="0D18890C" wp14:editId="014E4C08">
                      <wp:simplePos x="0" y="0"/>
                      <wp:positionH relativeFrom="column">
                        <wp:posOffset>2032635</wp:posOffset>
                      </wp:positionH>
                      <wp:positionV relativeFrom="paragraph">
                        <wp:posOffset>250825</wp:posOffset>
                      </wp:positionV>
                      <wp:extent cx="390525" cy="0"/>
                      <wp:effectExtent l="0" t="76200" r="28575" b="952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BAD63" id="_x0000_t32" coordsize="21600,21600" o:spt="32" o:oned="t" path="m,l21600,21600e" filled="f">
                      <v:path arrowok="t" fillok="f" o:connecttype="none"/>
                      <o:lock v:ext="edit" shapetype="t"/>
                    </v:shapetype>
                    <v:shape id="AutoShape 18" o:spid="_x0000_s1026" type="#_x0000_t32" style="position:absolute;margin-left:160.05pt;margin-top:19.75pt;width:30.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">
                      <v:stroke endarrow="block"/>
                    </v:shape>
                  </w:pict>
                </mc:Fallback>
              </mc:AlternateContent>
            </w:r>
            <w:r w:rsidRPr="00830BB6">
              <w:rPr>
                <w:rFonts w:ascii="Arial" w:eastAsia="MS ??" w:hAnsi="Arial" w:cs="Arial"/>
                <w:noProof/>
                <w:spacing w:val="1"/>
                <w:sz w:val="20"/>
                <w:szCs w:val="20"/>
                <w:lang w:eastAsia="en-GB"/>
              </w:rPr>
              <mc:AlternateContent>
                <mc:Choice Requires="wps">
                  <w:drawing>
                    <wp:anchor distT="4294967295" distB="4294967295" distL="114300" distR="114300" simplePos="0" relativeHeight="251654656" behindDoc="0" locked="0" layoutInCell="1" allowOverlap="1" wp14:anchorId="33C78B00" wp14:editId="092C4C68">
                      <wp:simplePos x="0" y="0"/>
                      <wp:positionH relativeFrom="column">
                        <wp:posOffset>179070</wp:posOffset>
                      </wp:positionH>
                      <wp:positionV relativeFrom="paragraph">
                        <wp:posOffset>258445</wp:posOffset>
                      </wp:positionV>
                      <wp:extent cx="266700" cy="0"/>
                      <wp:effectExtent l="0" t="76200" r="19050" b="952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937C3" id="AutoShape 16" o:spid="_x0000_s1026" type="#_x0000_t32" style="position:absolute;margin-left:14.1pt;margin-top:20.35pt;width:21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2CNAIAAF4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">
                      <v:stroke endarrow="block"/>
                    </v:shape>
                  </w:pict>
                </mc:Fallback>
              </mc:AlternateContent>
            </w:r>
            <w:r w:rsidRPr="00830BB6">
              <w:rPr>
                <w:rFonts w:ascii="Arial" w:eastAsia="MS ??" w:hAnsi="Arial" w:cs="Arial"/>
                <w:spacing w:val="1"/>
                <w:sz w:val="20"/>
                <w:szCs w:val="20"/>
              </w:rPr>
              <w:t xml:space="preserve">  2 N                     4 N                      8 N</w:t>
            </w:r>
          </w:p>
          <w:p w14:paraId="01934E7E" w14:textId="77777777" w:rsidR="009924D1" w:rsidRPr="00830BB6" w:rsidRDefault="009924D1" w:rsidP="009924D1">
            <w:pPr>
              <w:ind w:left="176"/>
              <w:contextualSpacing/>
              <w:rPr>
                <w:rFonts w:ascii="Arial" w:eastAsia="MS ??" w:hAnsi="Arial" w:cs="Arial"/>
                <w:spacing w:val="1"/>
                <w:sz w:val="20"/>
                <w:szCs w:val="20"/>
              </w:rPr>
            </w:pPr>
            <w:r w:rsidRPr="00830BB6">
              <w:rPr>
                <w:rFonts w:ascii="Arial" w:eastAsia="MS ??" w:hAnsi="Arial" w:cs="Arial"/>
                <w:noProof/>
                <w:spacing w:val="1"/>
                <w:sz w:val="20"/>
                <w:szCs w:val="20"/>
                <w:lang w:eastAsia="en-GB"/>
              </w:rPr>
              <mc:AlternateContent>
                <mc:Choice Requires="wps">
                  <w:drawing>
                    <wp:anchor distT="0" distB="0" distL="114300" distR="114300" simplePos="0" relativeHeight="251655680" behindDoc="0" locked="0" layoutInCell="1" allowOverlap="1" wp14:anchorId="037BE2C0" wp14:editId="42B69AFB">
                      <wp:simplePos x="0" y="0"/>
                      <wp:positionH relativeFrom="column">
                        <wp:posOffset>1026886</wp:posOffset>
                      </wp:positionH>
                      <wp:positionV relativeFrom="paragraph">
                        <wp:posOffset>93345</wp:posOffset>
                      </wp:positionV>
                      <wp:extent cx="419100" cy="635"/>
                      <wp:effectExtent l="0" t="76200" r="19050" b="9461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97497" id="AutoShape 17" o:spid="_x0000_s1026" type="#_x0000_t32" style="position:absolute;margin-left:80.85pt;margin-top:7.35pt;width:33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C8Ng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">
                      <v:stroke endarrow="block"/>
                    </v:shape>
                  </w:pict>
                </mc:Fallback>
              </mc:AlternateContent>
            </w:r>
          </w:p>
          <w:p w14:paraId="0B36F7FE" w14:textId="77777777" w:rsidR="009924D1" w:rsidRPr="00830BB6" w:rsidRDefault="009924D1" w:rsidP="009924D1">
            <w:pPr>
              <w:ind w:left="176"/>
              <w:contextualSpacing/>
              <w:rPr>
                <w:rFonts w:ascii="Arial" w:eastAsia="MS ??" w:hAnsi="Arial" w:cs="Arial"/>
                <w:spacing w:val="1"/>
                <w:sz w:val="20"/>
                <w:szCs w:val="20"/>
              </w:rPr>
            </w:pPr>
            <w:r w:rsidRPr="00830BB6">
              <w:rPr>
                <w:rFonts w:ascii="Arial" w:eastAsia="MS ??" w:hAnsi="Arial" w:cs="Arial"/>
                <w:noProof/>
                <w:spacing w:val="1"/>
                <w:sz w:val="20"/>
                <w:szCs w:val="20"/>
                <w:lang w:eastAsia="en-GB"/>
              </w:rPr>
              <mc:AlternateContent>
                <mc:Choice Requires="wps">
                  <w:drawing>
                    <wp:anchor distT="4294967295" distB="4294967295" distL="114300" distR="114300" simplePos="0" relativeHeight="251653632" behindDoc="0" locked="0" layoutInCell="1" allowOverlap="1" wp14:anchorId="72646C5B" wp14:editId="119DC710">
                      <wp:simplePos x="0" y="0"/>
                      <wp:positionH relativeFrom="column">
                        <wp:posOffset>219075</wp:posOffset>
                      </wp:positionH>
                      <wp:positionV relativeFrom="paragraph">
                        <wp:posOffset>111125</wp:posOffset>
                      </wp:positionV>
                      <wp:extent cx="2781300" cy="0"/>
                      <wp:effectExtent l="0" t="0" r="1905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7C709" id="AutoShape 15" o:spid="_x0000_s1026" type="#_x0000_t32" style="position:absolute;margin-left:17.25pt;margin-top:8.75pt;width:21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Bd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YqRI&#10;Bxw9H7yOpVE2CwvqjcshrlQ7G0akJ/VqXjT97pDSZUtUw2P029lAchYykncp4eIMlNn3nzWDGAIF&#10;4rZOte0CJOwBnSIp5xsp/OQRhY+Tx0X2kAJ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"/>
                  </w:pict>
                </mc:Fallback>
              </mc:AlternateContent>
            </w:r>
          </w:p>
          <w:p w14:paraId="56D471F0" w14:textId="77777777" w:rsidR="009924D1" w:rsidRPr="00830BB6" w:rsidRDefault="009924D1" w:rsidP="009924D1">
            <w:pPr>
              <w:ind w:left="176"/>
              <w:contextualSpacing/>
              <w:rPr>
                <w:rFonts w:ascii="Arial" w:eastAsia="MS ??" w:hAnsi="Arial" w:cs="Arial"/>
                <w:spacing w:val="1"/>
                <w:sz w:val="20"/>
                <w:szCs w:val="20"/>
              </w:rPr>
            </w:pPr>
          </w:p>
          <w:p w14:paraId="7A27AA77" w14:textId="77777777" w:rsidR="009924D1" w:rsidRPr="00830BB6" w:rsidRDefault="009924D1" w:rsidP="009924D1">
            <w:pPr>
              <w:rPr>
                <w:i/>
                <w:iCs/>
              </w:rPr>
            </w:pPr>
            <w:r w:rsidRPr="00830BB6">
              <w:rPr>
                <w:i/>
                <w:iCs/>
              </w:rPr>
              <w:t xml:space="preserve">How would these </w:t>
            </w:r>
            <w:r w:rsidRPr="00830BB6">
              <w:rPr>
                <w:b/>
                <w:bCs/>
                <w:i/>
                <w:iCs/>
              </w:rPr>
              <w:t xml:space="preserve">different </w:t>
            </w:r>
            <w:r w:rsidRPr="00830BB6">
              <w:rPr>
                <w:i/>
                <w:iCs/>
              </w:rPr>
              <w:t>masses accelerate?</w:t>
            </w:r>
          </w:p>
          <w:p w14:paraId="0ECC4390" w14:textId="77777777" w:rsidR="009924D1" w:rsidRPr="00830BB6" w:rsidRDefault="009924D1" w:rsidP="009924D1">
            <w:pPr>
              <w:ind w:left="176"/>
              <w:contextualSpacing/>
              <w:rPr>
                <w:rFonts w:ascii="Arial" w:eastAsia="MS ??" w:hAnsi="Arial" w:cs="Arial"/>
                <w:spacing w:val="1"/>
                <w:sz w:val="20"/>
                <w:szCs w:val="20"/>
              </w:rPr>
            </w:pPr>
            <w:r w:rsidRPr="00830BB6">
              <w:rPr>
                <w:rFonts w:ascii="Arial" w:eastAsia="MS ??" w:hAnsi="Arial" w:cs="Arial"/>
                <w:noProof/>
                <w:spacing w:val="1"/>
                <w:sz w:val="20"/>
                <w:szCs w:val="20"/>
                <w:lang w:eastAsia="en-GB"/>
              </w:rPr>
              <mc:AlternateContent>
                <mc:Choice Requires="wps">
                  <w:drawing>
                    <wp:anchor distT="0" distB="0" distL="114300" distR="114300" simplePos="0" relativeHeight="251659776" behindDoc="0" locked="0" layoutInCell="1" allowOverlap="1" wp14:anchorId="6CEA68C8" wp14:editId="77C2B4CB">
                      <wp:simplePos x="0" y="0"/>
                      <wp:positionH relativeFrom="column">
                        <wp:posOffset>2351314</wp:posOffset>
                      </wp:positionH>
                      <wp:positionV relativeFrom="paragraph">
                        <wp:posOffset>83185</wp:posOffset>
                      </wp:positionV>
                      <wp:extent cx="742950" cy="747395"/>
                      <wp:effectExtent l="0" t="0" r="19050" b="1460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47395"/>
                              </a:xfrm>
                              <a:prstGeom prst="roundRect">
                                <a:avLst>
                                  <a:gd name="adj" fmla="val 16667"/>
                                </a:avLst>
                              </a:prstGeom>
                              <a:solidFill>
                                <a:srgbClr val="FFFFFF"/>
                              </a:solidFill>
                              <a:ln w="9525">
                                <a:solidFill>
                                  <a:srgbClr val="000000"/>
                                </a:solidFill>
                                <a:round/>
                                <a:headEnd/>
                                <a:tailEnd/>
                              </a:ln>
                            </wps:spPr>
                            <wps:txbx>
                              <w:txbxContent>
                                <w:p w14:paraId="0D046A6C" w14:textId="77777777" w:rsidR="0047191D" w:rsidRDefault="0047191D" w:rsidP="00830BB6">
                                  <w:pPr>
                                    <w:jc w:val="center"/>
                                  </w:pPr>
                                  <w:r>
                                    <w:t>9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A68C8" id="AutoShape 21" o:spid="_x0000_s1032" style="position:absolute;left:0;text-align:left;margin-left:185.15pt;margin-top:6.55pt;width:58.5pt;height:5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">
                      <v:textbox>
                        <w:txbxContent>
                          <w:p w14:paraId="0D046A6C" w14:textId="77777777" w:rsidR="0047191D" w:rsidRDefault="0047191D" w:rsidP="00830BB6">
                            <w:pPr>
                              <w:jc w:val="center"/>
                            </w:pPr>
                            <w:r>
                              <w:t>9 kg</w:t>
                            </w:r>
                          </w:p>
                        </w:txbxContent>
                      </v:textbox>
                    </v:roundrect>
                  </w:pict>
                </mc:Fallback>
              </mc:AlternateContent>
            </w:r>
          </w:p>
          <w:p w14:paraId="4D48A169" w14:textId="77777777" w:rsidR="009924D1" w:rsidRPr="00830BB6" w:rsidRDefault="009924D1" w:rsidP="009924D1">
            <w:pPr>
              <w:ind w:left="34"/>
              <w:contextualSpacing/>
              <w:rPr>
                <w:rFonts w:ascii="Arial" w:eastAsia="MS ??" w:hAnsi="Arial" w:cs="Arial"/>
                <w:spacing w:val="1"/>
                <w:sz w:val="20"/>
                <w:szCs w:val="20"/>
              </w:rPr>
            </w:pPr>
          </w:p>
          <w:p w14:paraId="76651886" w14:textId="77777777" w:rsidR="009924D1" w:rsidRPr="00830BB6" w:rsidRDefault="009924D1" w:rsidP="009924D1">
            <w:pPr>
              <w:ind w:left="34"/>
              <w:contextualSpacing/>
              <w:rPr>
                <w:rFonts w:ascii="Arial" w:eastAsia="MS ??" w:hAnsi="Arial" w:cs="Arial"/>
                <w:spacing w:val="1"/>
                <w:sz w:val="20"/>
                <w:szCs w:val="20"/>
              </w:rPr>
            </w:pPr>
            <w:r w:rsidRPr="00830BB6">
              <w:rPr>
                <w:rFonts w:ascii="Arial" w:eastAsia="MS ??" w:hAnsi="Arial" w:cs="Arial"/>
                <w:noProof/>
                <w:spacing w:val="1"/>
                <w:sz w:val="20"/>
                <w:szCs w:val="20"/>
                <w:lang w:eastAsia="en-GB"/>
              </w:rPr>
              <mc:AlternateContent>
                <mc:Choice Requires="wps">
                  <w:drawing>
                    <wp:anchor distT="0" distB="0" distL="114300" distR="114300" simplePos="0" relativeHeight="251658752" behindDoc="0" locked="0" layoutInCell="1" allowOverlap="1" wp14:anchorId="039EBE92" wp14:editId="7C018D06">
                      <wp:simplePos x="0" y="0"/>
                      <wp:positionH relativeFrom="column">
                        <wp:posOffset>1186089</wp:posOffset>
                      </wp:positionH>
                      <wp:positionV relativeFrom="paragraph">
                        <wp:posOffset>10160</wp:posOffset>
                      </wp:positionV>
                      <wp:extent cx="691515" cy="518795"/>
                      <wp:effectExtent l="0" t="0" r="13335" b="1460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518795"/>
                              </a:xfrm>
                              <a:prstGeom prst="roundRect">
                                <a:avLst>
                                  <a:gd name="adj" fmla="val 16667"/>
                                </a:avLst>
                              </a:prstGeom>
                              <a:solidFill>
                                <a:srgbClr val="FFFFFF"/>
                              </a:solidFill>
                              <a:ln w="9525">
                                <a:solidFill>
                                  <a:srgbClr val="000000"/>
                                </a:solidFill>
                                <a:round/>
                                <a:headEnd/>
                                <a:tailEnd/>
                              </a:ln>
                            </wps:spPr>
                            <wps:txbx>
                              <w:txbxContent>
                                <w:p w14:paraId="50587B5D" w14:textId="77777777" w:rsidR="0047191D" w:rsidRDefault="0047191D" w:rsidP="00830BB6">
                                  <w:pPr>
                                    <w:jc w:val="center"/>
                                  </w:pPr>
                                  <w:r>
                                    <w:t>3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EBE92" id="AutoShape 20" o:spid="_x0000_s1033" style="position:absolute;left:0;text-align:left;margin-left:93.4pt;margin-top:.8pt;width:54.45pt;height:4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">
                      <v:textbox>
                        <w:txbxContent>
                          <w:p w14:paraId="50587B5D" w14:textId="77777777" w:rsidR="0047191D" w:rsidRDefault="0047191D" w:rsidP="00830BB6">
                            <w:pPr>
                              <w:jc w:val="center"/>
                            </w:pPr>
                            <w:r>
                              <w:t>3 kg</w:t>
                            </w:r>
                          </w:p>
                        </w:txbxContent>
                      </v:textbox>
                    </v:roundrect>
                  </w:pict>
                </mc:Fallback>
              </mc:AlternateContent>
            </w:r>
          </w:p>
          <w:p w14:paraId="1F6AD5A7" w14:textId="77777777" w:rsidR="009924D1" w:rsidRPr="00830BB6" w:rsidRDefault="009924D1" w:rsidP="009924D1">
            <w:pPr>
              <w:ind w:left="34"/>
              <w:contextualSpacing/>
              <w:rPr>
                <w:rFonts w:ascii="Arial" w:eastAsia="MS ??" w:hAnsi="Arial" w:cs="Arial"/>
                <w:spacing w:val="1"/>
                <w:sz w:val="20"/>
                <w:szCs w:val="20"/>
              </w:rPr>
            </w:pPr>
            <w:r w:rsidRPr="00830BB6">
              <w:rPr>
                <w:rFonts w:ascii="Arial" w:eastAsia="MS ??" w:hAnsi="Arial" w:cs="Arial"/>
                <w:noProof/>
                <w:spacing w:val="1"/>
                <w:sz w:val="20"/>
                <w:szCs w:val="20"/>
                <w:lang w:eastAsia="en-GB"/>
              </w:rPr>
              <mc:AlternateContent>
                <mc:Choice Requires="wps">
                  <w:drawing>
                    <wp:anchor distT="0" distB="0" distL="114300" distR="114300" simplePos="0" relativeHeight="251657728" behindDoc="0" locked="0" layoutInCell="1" allowOverlap="1" wp14:anchorId="628C22E7" wp14:editId="3523DE59">
                      <wp:simplePos x="0" y="0"/>
                      <wp:positionH relativeFrom="column">
                        <wp:posOffset>288925</wp:posOffset>
                      </wp:positionH>
                      <wp:positionV relativeFrom="paragraph">
                        <wp:posOffset>46990</wp:posOffset>
                      </wp:positionV>
                      <wp:extent cx="581025" cy="342900"/>
                      <wp:effectExtent l="0" t="0" r="28575" b="1905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42900"/>
                              </a:xfrm>
                              <a:prstGeom prst="roundRect">
                                <a:avLst>
                                  <a:gd name="adj" fmla="val 16667"/>
                                </a:avLst>
                              </a:prstGeom>
                              <a:solidFill>
                                <a:srgbClr val="FFFFFF"/>
                              </a:solidFill>
                              <a:ln w="9525">
                                <a:solidFill>
                                  <a:srgbClr val="000000"/>
                                </a:solidFill>
                                <a:round/>
                                <a:headEnd/>
                                <a:tailEnd/>
                              </a:ln>
                            </wps:spPr>
                            <wps:txbx>
                              <w:txbxContent>
                                <w:p w14:paraId="1CFD0CC8" w14:textId="77777777" w:rsidR="0047191D" w:rsidRDefault="0047191D" w:rsidP="00830BB6">
                                  <w:pPr>
                                    <w:jc w:val="center"/>
                                  </w:pPr>
                                  <w:r>
                                    <w:t>1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C22E7" id="AutoShape 19" o:spid="_x0000_s1034" style="position:absolute;left:0;text-align:left;margin-left:22.75pt;margin-top:3.7pt;width:45.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">
                      <v:textbox>
                        <w:txbxContent>
                          <w:p w14:paraId="1CFD0CC8" w14:textId="77777777" w:rsidR="0047191D" w:rsidRDefault="0047191D" w:rsidP="00830BB6">
                            <w:pPr>
                              <w:jc w:val="center"/>
                            </w:pPr>
                            <w:r>
                              <w:t>1 kg</w:t>
                            </w:r>
                          </w:p>
                        </w:txbxContent>
                      </v:textbox>
                    </v:roundrect>
                  </w:pict>
                </mc:Fallback>
              </mc:AlternateContent>
            </w:r>
            <w:r w:rsidRPr="00830BB6">
              <w:rPr>
                <w:rFonts w:ascii="Arial" w:eastAsia="MS ??" w:hAnsi="Arial" w:cs="Arial"/>
                <w:spacing w:val="1"/>
                <w:sz w:val="20"/>
                <w:szCs w:val="20"/>
              </w:rPr>
              <w:t xml:space="preserve">  2 N                 2 N                          2 N</w:t>
            </w:r>
          </w:p>
          <w:p w14:paraId="60931CA4" w14:textId="77777777" w:rsidR="009924D1" w:rsidRPr="00830BB6" w:rsidRDefault="009924D1" w:rsidP="009924D1">
            <w:pPr>
              <w:ind w:left="176"/>
              <w:contextualSpacing/>
              <w:rPr>
                <w:rFonts w:ascii="Arial" w:eastAsia="MS ??" w:hAnsi="Arial" w:cs="Arial"/>
                <w:spacing w:val="1"/>
                <w:sz w:val="20"/>
                <w:szCs w:val="20"/>
              </w:rPr>
            </w:pPr>
            <w:r w:rsidRPr="00830BB6">
              <w:rPr>
                <w:rFonts w:ascii="Arial" w:eastAsia="MS ??" w:hAnsi="Arial" w:cs="Arial"/>
                <w:noProof/>
                <w:spacing w:val="1"/>
                <w:sz w:val="20"/>
                <w:szCs w:val="20"/>
                <w:lang w:eastAsia="en-GB"/>
              </w:rPr>
              <mc:AlternateContent>
                <mc:Choice Requires="wps">
                  <w:drawing>
                    <wp:anchor distT="4294967295" distB="4294967295" distL="114300" distR="114300" simplePos="0" relativeHeight="251661824" behindDoc="0" locked="0" layoutInCell="1" allowOverlap="1" wp14:anchorId="3C15BB6C" wp14:editId="28C3F5D4">
                      <wp:simplePos x="0" y="0"/>
                      <wp:positionH relativeFrom="column">
                        <wp:posOffset>78105</wp:posOffset>
                      </wp:positionH>
                      <wp:positionV relativeFrom="paragraph">
                        <wp:posOffset>30480</wp:posOffset>
                      </wp:positionV>
                      <wp:extent cx="266700" cy="0"/>
                      <wp:effectExtent l="0" t="76200" r="19050" b="9525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792CC" id="AutoShape 23" o:spid="_x0000_s1026" type="#_x0000_t32" style="position:absolute;margin-left:6.15pt;margin-top:2.4pt;width:21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A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">
                      <v:stroke endarrow="block"/>
                    </v:shape>
                  </w:pict>
                </mc:Fallback>
              </mc:AlternateContent>
            </w:r>
            <w:r w:rsidRPr="00830BB6">
              <w:rPr>
                <w:rFonts w:ascii="Arial" w:eastAsia="MS ??" w:hAnsi="Arial" w:cs="Arial"/>
                <w:noProof/>
                <w:spacing w:val="1"/>
                <w:sz w:val="20"/>
                <w:szCs w:val="20"/>
                <w:lang w:eastAsia="en-GB"/>
              </w:rPr>
              <mc:AlternateContent>
                <mc:Choice Requires="wps">
                  <w:drawing>
                    <wp:anchor distT="4294967295" distB="4294967295" distL="114300" distR="114300" simplePos="0" relativeHeight="251662848" behindDoc="0" locked="0" layoutInCell="1" allowOverlap="1" wp14:anchorId="00BA8675" wp14:editId="0EC4F213">
                      <wp:simplePos x="0" y="0"/>
                      <wp:positionH relativeFrom="column">
                        <wp:posOffset>893445</wp:posOffset>
                      </wp:positionH>
                      <wp:positionV relativeFrom="paragraph">
                        <wp:posOffset>40005</wp:posOffset>
                      </wp:positionV>
                      <wp:extent cx="293370" cy="0"/>
                      <wp:effectExtent l="0" t="76200" r="30480" b="9525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68144" id="AutoShape 26" o:spid="_x0000_s1026" type="#_x0000_t32" style="position:absolute;margin-left:70.35pt;margin-top:3.15pt;width:23.1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RhNQIAAF4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">
                      <v:stroke endarrow="block"/>
                    </v:shape>
                  </w:pict>
                </mc:Fallback>
              </mc:AlternateContent>
            </w:r>
            <w:r w:rsidRPr="00830BB6">
              <w:rPr>
                <w:rFonts w:ascii="Arial" w:eastAsia="MS ??" w:hAnsi="Arial" w:cs="Arial"/>
                <w:noProof/>
                <w:spacing w:val="1"/>
                <w:sz w:val="20"/>
                <w:szCs w:val="20"/>
                <w:lang w:eastAsia="en-GB"/>
              </w:rPr>
              <mc:AlternateContent>
                <mc:Choice Requires="wps">
                  <w:drawing>
                    <wp:anchor distT="4294967295" distB="4294967295" distL="114300" distR="114300" simplePos="0" relativeHeight="251663872" behindDoc="0" locked="0" layoutInCell="1" allowOverlap="1" wp14:anchorId="348785E4" wp14:editId="4E2849A4">
                      <wp:simplePos x="0" y="0"/>
                      <wp:positionH relativeFrom="column">
                        <wp:posOffset>2050324</wp:posOffset>
                      </wp:positionH>
                      <wp:positionV relativeFrom="paragraph">
                        <wp:posOffset>17145</wp:posOffset>
                      </wp:positionV>
                      <wp:extent cx="266700" cy="0"/>
                      <wp:effectExtent l="0" t="76200" r="19050" b="9525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67C51" id="AutoShape 27" o:spid="_x0000_s1026" type="#_x0000_t32" style="position:absolute;margin-left:161.45pt;margin-top:1.35pt;width:21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AtNAIAAF4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">
                      <v:stroke endarrow="block"/>
                    </v:shape>
                  </w:pict>
                </mc:Fallback>
              </mc:AlternateContent>
            </w:r>
          </w:p>
          <w:p w14:paraId="06BEA988" w14:textId="77777777" w:rsidR="009924D1" w:rsidRPr="00830BB6" w:rsidRDefault="009924D1" w:rsidP="009924D1">
            <w:pPr>
              <w:ind w:left="176"/>
              <w:contextualSpacing/>
              <w:rPr>
                <w:rFonts w:ascii="Arial" w:eastAsia="MS ??" w:hAnsi="Arial" w:cs="Arial"/>
                <w:spacing w:val="1"/>
                <w:sz w:val="20"/>
                <w:szCs w:val="20"/>
              </w:rPr>
            </w:pPr>
            <w:r w:rsidRPr="00830BB6">
              <w:rPr>
                <w:rFonts w:ascii="Arial" w:eastAsia="MS ??" w:hAnsi="Arial" w:cs="Arial"/>
                <w:noProof/>
                <w:spacing w:val="1"/>
                <w:sz w:val="20"/>
                <w:szCs w:val="20"/>
                <w:lang w:eastAsia="en-GB"/>
              </w:rPr>
              <mc:AlternateContent>
                <mc:Choice Requires="wps">
                  <w:drawing>
                    <wp:anchor distT="4294967295" distB="4294967295" distL="114300" distR="114300" simplePos="0" relativeHeight="251660800" behindDoc="0" locked="0" layoutInCell="1" allowOverlap="1" wp14:anchorId="7A9DF78C" wp14:editId="192EABA6">
                      <wp:simplePos x="0" y="0"/>
                      <wp:positionH relativeFrom="column">
                        <wp:posOffset>219075</wp:posOffset>
                      </wp:positionH>
                      <wp:positionV relativeFrom="paragraph">
                        <wp:posOffset>107950</wp:posOffset>
                      </wp:positionV>
                      <wp:extent cx="3000375" cy="5080"/>
                      <wp:effectExtent l="0" t="0" r="9525" b="3302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037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9CCF2" id="AutoShape 22" o:spid="_x0000_s1026" type="#_x0000_t32" style="position:absolute;margin-left:17.25pt;margin-top:8.5pt;width:236.25pt;height:.4pt;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"/>
                  </w:pict>
                </mc:Fallback>
              </mc:AlternateContent>
            </w:r>
          </w:p>
          <w:p w14:paraId="5B7A73BD" w14:textId="104B951A" w:rsidR="009924D1" w:rsidRDefault="009924D1" w:rsidP="009924D1">
            <w:pPr>
              <w:ind w:left="176"/>
              <w:contextualSpacing/>
              <w:rPr>
                <w:rFonts w:ascii="Arial" w:eastAsia="MS ??" w:hAnsi="Arial" w:cs="Arial"/>
                <w:b/>
                <w:spacing w:val="1"/>
                <w:sz w:val="20"/>
                <w:szCs w:val="20"/>
              </w:rPr>
            </w:pPr>
          </w:p>
          <w:p w14:paraId="03B6EF62" w14:textId="777692A9" w:rsidR="009924D1" w:rsidRPr="00520BC6" w:rsidRDefault="00B26FF1" w:rsidP="009924D1">
            <w:pPr>
              <w:rPr>
                <w:b/>
                <w:iCs/>
              </w:rPr>
            </w:pPr>
            <w:r>
              <w:rPr>
                <w:b/>
                <w:iCs/>
              </w:rPr>
              <w:t>Scientific E</w:t>
            </w:r>
            <w:r w:rsidR="009924D1" w:rsidRPr="00520BC6">
              <w:rPr>
                <w:b/>
                <w:iCs/>
              </w:rPr>
              <w:t>nquiry activity</w:t>
            </w:r>
          </w:p>
          <w:p w14:paraId="61D26E3F" w14:textId="0B1DF07E" w:rsidR="009924D1" w:rsidRDefault="009924D1" w:rsidP="009924D1">
            <w:r>
              <w:rPr>
                <w:iCs/>
              </w:rPr>
              <w:t xml:space="preserve">Learners try to test their predictions by using a </w:t>
            </w:r>
            <w:proofErr w:type="spellStart"/>
            <w:r>
              <w:rPr>
                <w:iCs/>
              </w:rPr>
              <w:t>forcemeter</w:t>
            </w:r>
            <w:proofErr w:type="spellEnd"/>
            <w:r>
              <w:rPr>
                <w:iCs/>
              </w:rPr>
              <w:t xml:space="preserve"> to pull a small and large object with the same force.</w:t>
            </w:r>
            <w:r w:rsidR="00AD4202">
              <w:rPr>
                <w:iCs/>
              </w:rPr>
              <w:t xml:space="preserve"> They should identify that the small object starts moving easier and gets faster quicker.</w:t>
            </w:r>
          </w:p>
          <w:p w14:paraId="7580C1E3" w14:textId="6553FB09" w:rsidR="00A87757" w:rsidRPr="00DD53C7" w:rsidRDefault="00A87757" w:rsidP="009924D1"/>
        </w:tc>
        <w:tc>
          <w:tcPr>
            <w:tcW w:w="3402" w:type="dxa"/>
          </w:tcPr>
          <w:p w14:paraId="2E7BC776" w14:textId="77777777" w:rsidR="009924D1" w:rsidRPr="005C2CD9" w:rsidRDefault="009924D1" w:rsidP="009924D1">
            <w:pPr>
              <w:rPr>
                <w:rFonts w:cs="Arial"/>
                <w:szCs w:val="20"/>
              </w:rPr>
            </w:pPr>
          </w:p>
          <w:p w14:paraId="5D9FD0A2" w14:textId="77777777" w:rsidR="009924D1" w:rsidRPr="005C2CD9" w:rsidRDefault="009924D1" w:rsidP="009924D1">
            <w:pPr>
              <w:rPr>
                <w:rFonts w:cs="Arial"/>
                <w:szCs w:val="20"/>
              </w:rPr>
            </w:pPr>
          </w:p>
          <w:p w14:paraId="5713BDBA" w14:textId="77777777" w:rsidR="009924D1" w:rsidRDefault="009924D1" w:rsidP="009924D1">
            <w:pPr>
              <w:rPr>
                <w:rFonts w:cs="Arial"/>
                <w:szCs w:val="20"/>
              </w:rPr>
            </w:pPr>
          </w:p>
          <w:p w14:paraId="2B627179" w14:textId="77777777" w:rsidR="009924D1" w:rsidRDefault="009924D1" w:rsidP="009924D1">
            <w:pPr>
              <w:rPr>
                <w:rFonts w:cs="Arial"/>
                <w:szCs w:val="20"/>
              </w:rPr>
            </w:pPr>
          </w:p>
          <w:p w14:paraId="7AA7EDD2" w14:textId="77777777" w:rsidR="009924D1" w:rsidRDefault="009924D1" w:rsidP="009924D1">
            <w:pPr>
              <w:rPr>
                <w:rFonts w:cs="Arial"/>
                <w:szCs w:val="20"/>
              </w:rPr>
            </w:pPr>
          </w:p>
          <w:p w14:paraId="2F2DBE55" w14:textId="77777777" w:rsidR="009924D1" w:rsidRDefault="009924D1" w:rsidP="009924D1">
            <w:pPr>
              <w:rPr>
                <w:rFonts w:cs="Arial"/>
                <w:szCs w:val="20"/>
              </w:rPr>
            </w:pPr>
          </w:p>
          <w:p w14:paraId="4F96C5D0" w14:textId="4A62FCB6" w:rsidR="009924D1" w:rsidRDefault="009924D1" w:rsidP="009924D1">
            <w:pPr>
              <w:rPr>
                <w:rFonts w:cs="Arial"/>
                <w:szCs w:val="20"/>
              </w:rPr>
            </w:pPr>
            <w:r>
              <w:rPr>
                <w:rFonts w:cs="Arial"/>
                <w:szCs w:val="20"/>
              </w:rPr>
              <w:t xml:space="preserve">Example of table tennis: </w:t>
            </w:r>
            <w:hyperlink r:id="rId80" w:history="1">
              <w:r w:rsidRPr="00287ABB">
                <w:rPr>
                  <w:rStyle w:val="Hyperlink"/>
                  <w:rFonts w:cs="Arial"/>
                  <w:szCs w:val="20"/>
                </w:rPr>
                <w:t>https://youtu.be/NodCOX6NwO0</w:t>
              </w:r>
            </w:hyperlink>
          </w:p>
          <w:p w14:paraId="662F8EFB" w14:textId="77777777" w:rsidR="009924D1" w:rsidRDefault="009924D1" w:rsidP="009924D1">
            <w:pPr>
              <w:rPr>
                <w:rFonts w:cs="Arial"/>
                <w:szCs w:val="20"/>
              </w:rPr>
            </w:pPr>
          </w:p>
          <w:p w14:paraId="498D2BE5" w14:textId="77777777" w:rsidR="009924D1" w:rsidRDefault="009924D1" w:rsidP="009924D1">
            <w:pPr>
              <w:rPr>
                <w:rFonts w:cs="Arial"/>
                <w:szCs w:val="20"/>
              </w:rPr>
            </w:pPr>
          </w:p>
          <w:p w14:paraId="47D9BB92" w14:textId="77777777" w:rsidR="009924D1" w:rsidRDefault="009924D1" w:rsidP="009924D1">
            <w:pPr>
              <w:rPr>
                <w:rFonts w:cs="Arial"/>
                <w:szCs w:val="20"/>
              </w:rPr>
            </w:pPr>
          </w:p>
          <w:p w14:paraId="06FD9F8B" w14:textId="77777777" w:rsidR="009924D1" w:rsidRDefault="009924D1" w:rsidP="009924D1">
            <w:pPr>
              <w:rPr>
                <w:rFonts w:cs="Arial"/>
                <w:szCs w:val="20"/>
              </w:rPr>
            </w:pPr>
          </w:p>
          <w:p w14:paraId="4ADE4042" w14:textId="77777777" w:rsidR="009924D1" w:rsidRDefault="009924D1" w:rsidP="009924D1">
            <w:pPr>
              <w:rPr>
                <w:rFonts w:cs="Arial"/>
                <w:szCs w:val="20"/>
              </w:rPr>
            </w:pPr>
          </w:p>
          <w:p w14:paraId="4B53F69F" w14:textId="77777777" w:rsidR="009924D1" w:rsidRDefault="009924D1" w:rsidP="009924D1">
            <w:pPr>
              <w:rPr>
                <w:rFonts w:cs="Arial"/>
                <w:szCs w:val="20"/>
              </w:rPr>
            </w:pPr>
          </w:p>
          <w:p w14:paraId="6F291903" w14:textId="77777777" w:rsidR="009924D1" w:rsidRPr="005C2CD9" w:rsidRDefault="009924D1" w:rsidP="009924D1">
            <w:pPr>
              <w:rPr>
                <w:rFonts w:cs="Arial"/>
                <w:szCs w:val="20"/>
              </w:rPr>
            </w:pPr>
            <w:r>
              <w:rPr>
                <w:rFonts w:cs="Arial"/>
                <w:szCs w:val="20"/>
              </w:rPr>
              <w:t>Ball (e.g. tennis ball, football, sponge ball, softball).</w:t>
            </w:r>
          </w:p>
          <w:p w14:paraId="16B16D78" w14:textId="77777777" w:rsidR="009924D1" w:rsidRDefault="009924D1" w:rsidP="009924D1">
            <w:pPr>
              <w:rPr>
                <w:rFonts w:cs="Arial"/>
                <w:szCs w:val="20"/>
              </w:rPr>
            </w:pPr>
          </w:p>
          <w:p w14:paraId="2FC1654B" w14:textId="77777777" w:rsidR="009924D1" w:rsidRDefault="009924D1" w:rsidP="009924D1">
            <w:pPr>
              <w:rPr>
                <w:rFonts w:cs="Arial"/>
                <w:szCs w:val="20"/>
              </w:rPr>
            </w:pPr>
          </w:p>
          <w:p w14:paraId="2957B9C7" w14:textId="77777777" w:rsidR="009924D1" w:rsidRDefault="009924D1" w:rsidP="009924D1">
            <w:pPr>
              <w:rPr>
                <w:rFonts w:cs="Arial"/>
                <w:szCs w:val="20"/>
              </w:rPr>
            </w:pPr>
          </w:p>
          <w:p w14:paraId="257EBE5E" w14:textId="77777777" w:rsidR="009924D1" w:rsidRDefault="009924D1" w:rsidP="009924D1">
            <w:pPr>
              <w:rPr>
                <w:rFonts w:cs="Arial"/>
                <w:szCs w:val="20"/>
              </w:rPr>
            </w:pPr>
          </w:p>
          <w:p w14:paraId="0A59E309" w14:textId="77777777" w:rsidR="009924D1" w:rsidRDefault="009924D1" w:rsidP="009924D1">
            <w:pPr>
              <w:rPr>
                <w:rFonts w:cs="Arial"/>
                <w:szCs w:val="20"/>
              </w:rPr>
            </w:pPr>
          </w:p>
          <w:p w14:paraId="35677D4D" w14:textId="77777777" w:rsidR="009924D1" w:rsidRDefault="009924D1" w:rsidP="009924D1">
            <w:pPr>
              <w:rPr>
                <w:rFonts w:cs="Arial"/>
                <w:szCs w:val="20"/>
              </w:rPr>
            </w:pPr>
          </w:p>
          <w:p w14:paraId="65305CE5" w14:textId="1B1EB672" w:rsidR="009924D1" w:rsidRDefault="009924D1" w:rsidP="009924D1"/>
          <w:p w14:paraId="0B68B6E1" w14:textId="77777777" w:rsidR="009924D1" w:rsidRDefault="009924D1" w:rsidP="009924D1"/>
          <w:p w14:paraId="1A7F94EF" w14:textId="4E3DFC93" w:rsidR="009924D1" w:rsidRDefault="009924D1" w:rsidP="009924D1"/>
          <w:p w14:paraId="3B0F61C7" w14:textId="77777777" w:rsidR="009924D1" w:rsidRDefault="009924D1" w:rsidP="009924D1"/>
          <w:p w14:paraId="2B816021" w14:textId="08A3BC8E" w:rsidR="009924D1" w:rsidRPr="00EF1E19" w:rsidRDefault="009924D1" w:rsidP="009924D1">
            <w:pPr>
              <w:rPr>
                <w:spacing w:val="1"/>
              </w:rPr>
            </w:pPr>
            <w:r>
              <w:t xml:space="preserve">Learners can select their own sports or provide a wide range: </w:t>
            </w:r>
            <w:r>
              <w:rPr>
                <w:spacing w:val="1"/>
              </w:rPr>
              <w:t>n</w:t>
            </w:r>
            <w:r w:rsidRPr="00EF1E19">
              <w:rPr>
                <w:spacing w:val="1"/>
              </w:rPr>
              <w:t xml:space="preserve">etball, </w:t>
            </w:r>
            <w:r>
              <w:rPr>
                <w:spacing w:val="1"/>
              </w:rPr>
              <w:t>wrest</w:t>
            </w:r>
            <w:r w:rsidR="00C34FE8">
              <w:rPr>
                <w:spacing w:val="1"/>
              </w:rPr>
              <w:t>l</w:t>
            </w:r>
            <w:r>
              <w:rPr>
                <w:spacing w:val="1"/>
              </w:rPr>
              <w:t xml:space="preserve">ing, </w:t>
            </w:r>
            <w:r w:rsidRPr="00EF1E19">
              <w:rPr>
                <w:spacing w:val="1"/>
              </w:rPr>
              <w:t xml:space="preserve">swimming, bungee jumping, parachuting, cycling, basketball, </w:t>
            </w:r>
            <w:r>
              <w:rPr>
                <w:spacing w:val="1"/>
              </w:rPr>
              <w:t xml:space="preserve">volleyball, </w:t>
            </w:r>
            <w:r w:rsidRPr="00EF1E19">
              <w:rPr>
                <w:spacing w:val="1"/>
              </w:rPr>
              <w:t xml:space="preserve">tennis, bobsleighing, wind surfing, </w:t>
            </w:r>
            <w:r>
              <w:rPr>
                <w:spacing w:val="1"/>
              </w:rPr>
              <w:t>skiing, football, fencing, etc.</w:t>
            </w:r>
          </w:p>
          <w:p w14:paraId="1D519A85" w14:textId="77777777" w:rsidR="009924D1" w:rsidRDefault="009924D1" w:rsidP="009924D1">
            <w:pPr>
              <w:rPr>
                <w:rFonts w:cs="Arial"/>
                <w:szCs w:val="20"/>
              </w:rPr>
            </w:pPr>
          </w:p>
          <w:p w14:paraId="7C726D95" w14:textId="77777777" w:rsidR="009924D1" w:rsidRDefault="009924D1" w:rsidP="009924D1">
            <w:pPr>
              <w:rPr>
                <w:rFonts w:cs="Arial"/>
                <w:szCs w:val="20"/>
              </w:rPr>
            </w:pPr>
          </w:p>
          <w:p w14:paraId="4CE2D7E7" w14:textId="77777777" w:rsidR="009924D1" w:rsidRDefault="009924D1" w:rsidP="009924D1">
            <w:pPr>
              <w:rPr>
                <w:rFonts w:cs="Arial"/>
                <w:szCs w:val="20"/>
              </w:rPr>
            </w:pPr>
          </w:p>
          <w:p w14:paraId="35818C9D" w14:textId="77777777" w:rsidR="009924D1" w:rsidRDefault="009924D1" w:rsidP="009924D1">
            <w:pPr>
              <w:rPr>
                <w:rFonts w:cs="Arial"/>
                <w:szCs w:val="20"/>
              </w:rPr>
            </w:pPr>
          </w:p>
          <w:p w14:paraId="45FC38C1" w14:textId="77777777" w:rsidR="009924D1" w:rsidRDefault="009924D1" w:rsidP="009924D1">
            <w:pPr>
              <w:rPr>
                <w:rFonts w:cs="Arial"/>
                <w:szCs w:val="20"/>
              </w:rPr>
            </w:pPr>
          </w:p>
          <w:p w14:paraId="781A1628" w14:textId="77777777" w:rsidR="009924D1" w:rsidRDefault="009924D1" w:rsidP="009924D1">
            <w:pPr>
              <w:rPr>
                <w:rFonts w:cs="Arial"/>
                <w:szCs w:val="20"/>
              </w:rPr>
            </w:pPr>
          </w:p>
          <w:p w14:paraId="1BD0F8C4" w14:textId="77777777" w:rsidR="009924D1" w:rsidRDefault="009924D1" w:rsidP="009924D1">
            <w:pPr>
              <w:rPr>
                <w:rFonts w:cs="Arial"/>
                <w:szCs w:val="20"/>
              </w:rPr>
            </w:pPr>
          </w:p>
          <w:p w14:paraId="3AE430F9" w14:textId="77777777" w:rsidR="009924D1" w:rsidRDefault="009924D1" w:rsidP="009924D1">
            <w:pPr>
              <w:rPr>
                <w:rFonts w:cs="Arial"/>
                <w:szCs w:val="20"/>
              </w:rPr>
            </w:pPr>
          </w:p>
          <w:p w14:paraId="5F379C05" w14:textId="77777777" w:rsidR="009924D1" w:rsidRDefault="009924D1" w:rsidP="009924D1">
            <w:pPr>
              <w:rPr>
                <w:rFonts w:cs="Arial"/>
                <w:szCs w:val="20"/>
              </w:rPr>
            </w:pPr>
          </w:p>
          <w:p w14:paraId="7369444E" w14:textId="77777777" w:rsidR="009924D1" w:rsidRDefault="009924D1" w:rsidP="009924D1">
            <w:pPr>
              <w:rPr>
                <w:rFonts w:cs="Arial"/>
                <w:szCs w:val="20"/>
              </w:rPr>
            </w:pPr>
          </w:p>
          <w:p w14:paraId="286E5208" w14:textId="77777777" w:rsidR="009924D1" w:rsidRDefault="009924D1" w:rsidP="009924D1">
            <w:pPr>
              <w:rPr>
                <w:rFonts w:cs="Arial"/>
                <w:szCs w:val="20"/>
              </w:rPr>
            </w:pPr>
          </w:p>
          <w:p w14:paraId="2B4DD3C0" w14:textId="77777777" w:rsidR="009924D1" w:rsidRDefault="009924D1" w:rsidP="009924D1">
            <w:pPr>
              <w:rPr>
                <w:rFonts w:cs="Arial"/>
                <w:szCs w:val="20"/>
              </w:rPr>
            </w:pPr>
          </w:p>
          <w:p w14:paraId="63C1343B" w14:textId="77777777" w:rsidR="009924D1" w:rsidRDefault="009924D1" w:rsidP="009924D1">
            <w:pPr>
              <w:rPr>
                <w:rFonts w:cs="Arial"/>
                <w:szCs w:val="20"/>
              </w:rPr>
            </w:pPr>
          </w:p>
          <w:p w14:paraId="05FDA037" w14:textId="77777777" w:rsidR="009924D1" w:rsidRDefault="009924D1" w:rsidP="009924D1">
            <w:pPr>
              <w:rPr>
                <w:rFonts w:cs="Arial"/>
                <w:szCs w:val="20"/>
              </w:rPr>
            </w:pPr>
          </w:p>
          <w:p w14:paraId="6DF81D38" w14:textId="77777777" w:rsidR="009924D1" w:rsidRDefault="009924D1" w:rsidP="009924D1">
            <w:pPr>
              <w:rPr>
                <w:rFonts w:cs="Arial"/>
                <w:szCs w:val="20"/>
              </w:rPr>
            </w:pPr>
          </w:p>
          <w:p w14:paraId="6285D2DF" w14:textId="77777777" w:rsidR="009924D1" w:rsidRDefault="009924D1" w:rsidP="009924D1">
            <w:pPr>
              <w:rPr>
                <w:rFonts w:cs="Arial"/>
                <w:szCs w:val="20"/>
              </w:rPr>
            </w:pPr>
          </w:p>
          <w:p w14:paraId="42F793A5" w14:textId="77777777" w:rsidR="009924D1" w:rsidRDefault="009924D1" w:rsidP="009924D1">
            <w:pPr>
              <w:rPr>
                <w:rFonts w:cs="Arial"/>
                <w:szCs w:val="20"/>
              </w:rPr>
            </w:pPr>
          </w:p>
          <w:p w14:paraId="2EE80A97" w14:textId="77777777" w:rsidR="009924D1" w:rsidRDefault="009924D1" w:rsidP="009924D1">
            <w:pPr>
              <w:rPr>
                <w:rFonts w:cs="Arial"/>
                <w:szCs w:val="20"/>
              </w:rPr>
            </w:pPr>
          </w:p>
          <w:p w14:paraId="450C10A5" w14:textId="77777777" w:rsidR="009924D1" w:rsidRDefault="009924D1" w:rsidP="009924D1">
            <w:pPr>
              <w:rPr>
                <w:rFonts w:cs="Arial"/>
                <w:szCs w:val="20"/>
              </w:rPr>
            </w:pPr>
          </w:p>
          <w:p w14:paraId="7AE75B29" w14:textId="77777777" w:rsidR="009924D1" w:rsidRDefault="009924D1" w:rsidP="009924D1">
            <w:pPr>
              <w:rPr>
                <w:rFonts w:cs="Arial"/>
                <w:szCs w:val="20"/>
              </w:rPr>
            </w:pPr>
          </w:p>
          <w:p w14:paraId="6DC51C59" w14:textId="77777777" w:rsidR="00C34FE8" w:rsidRDefault="00C34FE8" w:rsidP="009924D1">
            <w:pPr>
              <w:rPr>
                <w:rFonts w:cs="Arial"/>
                <w:szCs w:val="20"/>
              </w:rPr>
            </w:pPr>
          </w:p>
          <w:p w14:paraId="38FC5A8F" w14:textId="77777777" w:rsidR="00AB7CF9" w:rsidRDefault="00AB7CF9" w:rsidP="009924D1">
            <w:pPr>
              <w:rPr>
                <w:rFonts w:cs="Arial"/>
                <w:szCs w:val="20"/>
              </w:rPr>
            </w:pPr>
          </w:p>
          <w:p w14:paraId="25394710" w14:textId="77777777" w:rsidR="009924D1" w:rsidRDefault="009924D1" w:rsidP="009924D1">
            <w:pPr>
              <w:rPr>
                <w:rFonts w:cs="Arial"/>
                <w:szCs w:val="20"/>
              </w:rPr>
            </w:pPr>
            <w:r>
              <w:rPr>
                <w:rFonts w:cs="Arial"/>
                <w:szCs w:val="20"/>
              </w:rPr>
              <w:t xml:space="preserve">Large and small objects, </w:t>
            </w:r>
            <w:proofErr w:type="spellStart"/>
            <w:r>
              <w:rPr>
                <w:rFonts w:cs="Arial"/>
                <w:szCs w:val="20"/>
              </w:rPr>
              <w:t>forcemeters</w:t>
            </w:r>
            <w:proofErr w:type="spellEnd"/>
            <w:r>
              <w:rPr>
                <w:rFonts w:cs="Arial"/>
                <w:szCs w:val="20"/>
              </w:rPr>
              <w:t>.</w:t>
            </w:r>
          </w:p>
          <w:p w14:paraId="705FFF66" w14:textId="43953191" w:rsidR="009924D1" w:rsidRPr="003609BC" w:rsidRDefault="009924D1" w:rsidP="009924D1"/>
        </w:tc>
        <w:tc>
          <w:tcPr>
            <w:tcW w:w="2296" w:type="dxa"/>
          </w:tcPr>
          <w:p w14:paraId="37FA2ADB" w14:textId="77777777" w:rsidR="009924D1" w:rsidRDefault="009924D1" w:rsidP="009924D1"/>
          <w:p w14:paraId="134ADC51" w14:textId="77777777" w:rsidR="00AB7CF9" w:rsidRDefault="00AB7CF9" w:rsidP="009924D1"/>
          <w:p w14:paraId="39F2D137" w14:textId="77777777" w:rsidR="00AB7CF9" w:rsidRDefault="00AB7CF9" w:rsidP="009924D1"/>
          <w:p w14:paraId="3350F0E4" w14:textId="77777777" w:rsidR="00AB7CF9" w:rsidRDefault="00AB7CF9" w:rsidP="009924D1"/>
          <w:p w14:paraId="4336205D" w14:textId="77777777" w:rsidR="00AB7CF9" w:rsidRDefault="00AB7CF9" w:rsidP="009924D1"/>
          <w:p w14:paraId="0E8458D8" w14:textId="77777777" w:rsidR="00AB7CF9" w:rsidRDefault="00AB7CF9" w:rsidP="009924D1"/>
          <w:p w14:paraId="06510DC5" w14:textId="77777777" w:rsidR="00AB7CF9" w:rsidRDefault="00AB7CF9" w:rsidP="009924D1"/>
          <w:p w14:paraId="6E89F3FD" w14:textId="77777777" w:rsidR="00AB7CF9" w:rsidRDefault="00AB7CF9" w:rsidP="009924D1"/>
          <w:p w14:paraId="3D621E4E" w14:textId="77777777" w:rsidR="00AB7CF9" w:rsidRDefault="00AB7CF9" w:rsidP="009924D1"/>
          <w:p w14:paraId="783177AA" w14:textId="77777777" w:rsidR="00AB7CF9" w:rsidRDefault="00AB7CF9" w:rsidP="009924D1"/>
          <w:p w14:paraId="1CC8B317" w14:textId="77777777" w:rsidR="00AB7CF9" w:rsidRDefault="00AB7CF9" w:rsidP="009924D1"/>
          <w:p w14:paraId="5A8B3645" w14:textId="77777777" w:rsidR="00AB7CF9" w:rsidRDefault="00AB7CF9" w:rsidP="009924D1"/>
          <w:p w14:paraId="29ADE8C2" w14:textId="77777777" w:rsidR="00AB7CF9" w:rsidRDefault="00AB7CF9" w:rsidP="009924D1"/>
          <w:p w14:paraId="0FC71F57" w14:textId="77777777" w:rsidR="00AB7CF9" w:rsidRDefault="00AB7CF9" w:rsidP="009924D1"/>
          <w:p w14:paraId="6509FD4F" w14:textId="77777777" w:rsidR="00AB7CF9" w:rsidRDefault="00AB7CF9" w:rsidP="009924D1"/>
          <w:p w14:paraId="4B479C16" w14:textId="77777777" w:rsidR="00AB7CF9" w:rsidRDefault="00AB7CF9" w:rsidP="009924D1"/>
          <w:p w14:paraId="153BD069" w14:textId="77777777" w:rsidR="00AB7CF9" w:rsidRDefault="00AB7CF9" w:rsidP="009924D1"/>
          <w:p w14:paraId="32B70C82" w14:textId="77777777" w:rsidR="00AB7CF9" w:rsidRDefault="00AB7CF9" w:rsidP="009924D1"/>
          <w:p w14:paraId="3367B231" w14:textId="77777777" w:rsidR="00AB7CF9" w:rsidRDefault="00AB7CF9" w:rsidP="009924D1"/>
          <w:p w14:paraId="2C2BC8E9" w14:textId="77777777" w:rsidR="00AB7CF9" w:rsidRDefault="00AB7CF9" w:rsidP="009924D1"/>
          <w:p w14:paraId="26C75495" w14:textId="77777777" w:rsidR="00AB7CF9" w:rsidRDefault="00AB7CF9" w:rsidP="009924D1"/>
          <w:p w14:paraId="4804ABF9" w14:textId="77777777" w:rsidR="00AB7CF9" w:rsidRDefault="00AB7CF9" w:rsidP="009924D1"/>
          <w:p w14:paraId="7646531C" w14:textId="77777777" w:rsidR="00AB7CF9" w:rsidRDefault="00AB7CF9" w:rsidP="009924D1"/>
          <w:p w14:paraId="02EF4958" w14:textId="77777777" w:rsidR="00AB7CF9" w:rsidRDefault="00AB7CF9" w:rsidP="009924D1"/>
          <w:p w14:paraId="30DD654C" w14:textId="77777777" w:rsidR="00AB7CF9" w:rsidRDefault="00AB7CF9" w:rsidP="009924D1"/>
          <w:p w14:paraId="3883F485" w14:textId="77777777" w:rsidR="00AB7CF9" w:rsidRDefault="00AB7CF9" w:rsidP="009924D1"/>
          <w:p w14:paraId="39486FFA" w14:textId="77777777" w:rsidR="00AB7CF9" w:rsidRDefault="00AB7CF9" w:rsidP="009924D1"/>
          <w:p w14:paraId="2AFCA59C" w14:textId="77777777" w:rsidR="00AB7CF9" w:rsidRDefault="00AB7CF9" w:rsidP="009924D1"/>
          <w:p w14:paraId="396A18B4" w14:textId="77777777" w:rsidR="00AB7CF9" w:rsidRDefault="00AB7CF9" w:rsidP="009924D1"/>
          <w:p w14:paraId="364292B9" w14:textId="77777777" w:rsidR="00AB7CF9" w:rsidRDefault="00AB7CF9" w:rsidP="009924D1"/>
          <w:p w14:paraId="33039B2D" w14:textId="77777777" w:rsidR="00AB7CF9" w:rsidRDefault="00AB7CF9" w:rsidP="009924D1"/>
          <w:p w14:paraId="2C64CA44" w14:textId="77777777" w:rsidR="00AB7CF9" w:rsidRDefault="00AB7CF9" w:rsidP="009924D1"/>
          <w:p w14:paraId="31B06008" w14:textId="77777777" w:rsidR="00AB7CF9" w:rsidRDefault="00AB7CF9" w:rsidP="009924D1"/>
          <w:p w14:paraId="5660D7C4" w14:textId="77777777" w:rsidR="00AB7CF9" w:rsidRDefault="00AB7CF9" w:rsidP="009924D1"/>
          <w:p w14:paraId="5C425145" w14:textId="77777777" w:rsidR="00AB7CF9" w:rsidRDefault="00AB7CF9" w:rsidP="00AB7CF9">
            <w:pPr>
              <w:rPr>
                <w:rFonts w:cs="Arial"/>
                <w:szCs w:val="20"/>
              </w:rPr>
            </w:pPr>
            <w:r>
              <w:rPr>
                <w:rFonts w:cs="Arial"/>
                <w:szCs w:val="20"/>
              </w:rPr>
              <w:t>Learners were introduced to the terms ‘balanced forces’ and ‘unbalanced forces’ in Stage 6.</w:t>
            </w:r>
          </w:p>
          <w:p w14:paraId="2DD5D255" w14:textId="77777777" w:rsidR="00AB7CF9" w:rsidRPr="00A221AD" w:rsidRDefault="00AB7CF9" w:rsidP="009924D1"/>
        </w:tc>
      </w:tr>
      <w:tr w:rsidR="009924D1" w:rsidRPr="00A221AD" w14:paraId="75002FAA" w14:textId="77777777" w:rsidTr="00A740DC">
        <w:tc>
          <w:tcPr>
            <w:tcW w:w="1418" w:type="dxa"/>
          </w:tcPr>
          <w:p w14:paraId="65D1838F" w14:textId="66DE91BA" w:rsidR="009924D1" w:rsidRDefault="009924D1" w:rsidP="009924D1">
            <w:r>
              <w:t>7Pf1</w:t>
            </w:r>
          </w:p>
        </w:tc>
        <w:tc>
          <w:tcPr>
            <w:tcW w:w="2268" w:type="dxa"/>
          </w:tcPr>
          <w:p w14:paraId="31B0ED07" w14:textId="6DBFF741" w:rsidR="009924D1" w:rsidRDefault="009924D1" w:rsidP="009924D1">
            <w:pPr>
              <w:rPr>
                <w:rFonts w:eastAsiaTheme="minorEastAsia"/>
                <w:lang w:eastAsia="ja-JP"/>
              </w:rPr>
            </w:pPr>
            <w:r>
              <w:rPr>
                <w:rFonts w:eastAsiaTheme="minorEastAsia"/>
                <w:lang w:eastAsia="ja-JP"/>
              </w:rPr>
              <w:t>Describe the effects of forces on motion, includ</w:t>
            </w:r>
            <w:r w:rsidR="00B26FF1">
              <w:rPr>
                <w:rFonts w:eastAsiaTheme="minorEastAsia"/>
                <w:lang w:eastAsia="ja-JP"/>
              </w:rPr>
              <w:t>ing friction and air resistance</w:t>
            </w:r>
          </w:p>
        </w:tc>
        <w:tc>
          <w:tcPr>
            <w:tcW w:w="6492" w:type="dxa"/>
          </w:tcPr>
          <w:p w14:paraId="182FD88E" w14:textId="703EE3DA" w:rsidR="009924D1" w:rsidRDefault="009924D1" w:rsidP="00A740DC">
            <w:pPr>
              <w:pStyle w:val="activities"/>
              <w:numPr>
                <w:ilvl w:val="0"/>
                <w:numId w:val="0"/>
              </w:numPr>
            </w:pPr>
            <w:r w:rsidRPr="00A740DC">
              <w:rPr>
                <w:u w:val="single"/>
              </w:rPr>
              <w:t>Friction opposes motion</w:t>
            </w:r>
          </w:p>
          <w:p w14:paraId="4BA738F2" w14:textId="0A79130F" w:rsidR="006436D0" w:rsidRPr="00B63433" w:rsidRDefault="006436D0" w:rsidP="006436D0">
            <w:r w:rsidRPr="00B63433">
              <w:rPr>
                <w:rStyle w:val="tgc"/>
                <w:rFonts w:ascii="Arial" w:hAnsi="Arial" w:cs="Arial"/>
                <w:color w:val="222222"/>
              </w:rPr>
              <w:t xml:space="preserve">Explain </w:t>
            </w:r>
            <w:r>
              <w:rPr>
                <w:rStyle w:val="tgc"/>
                <w:rFonts w:ascii="Arial" w:hAnsi="Arial" w:cs="Arial"/>
                <w:color w:val="222222"/>
              </w:rPr>
              <w:t>the term ‘</w:t>
            </w:r>
            <w:r w:rsidRPr="00882BA8">
              <w:rPr>
                <w:rStyle w:val="tgc"/>
                <w:rFonts w:ascii="Arial" w:hAnsi="Arial" w:cs="Arial"/>
                <w:bCs/>
                <w:color w:val="222222"/>
              </w:rPr>
              <w:t>resultant</w:t>
            </w:r>
            <w:r>
              <w:rPr>
                <w:rStyle w:val="tgc"/>
                <w:rFonts w:ascii="Arial" w:hAnsi="Arial" w:cs="Arial"/>
                <w:bCs/>
                <w:color w:val="222222"/>
              </w:rPr>
              <w:t>’</w:t>
            </w:r>
            <w:r w:rsidRPr="00882BA8">
              <w:rPr>
                <w:rStyle w:val="tgc"/>
                <w:rFonts w:ascii="Arial" w:hAnsi="Arial" w:cs="Arial"/>
                <w:bCs/>
                <w:color w:val="222222"/>
              </w:rPr>
              <w:t xml:space="preserve"> force</w:t>
            </w:r>
            <w:r w:rsidR="00BE779E">
              <w:rPr>
                <w:rStyle w:val="tgc"/>
                <w:rFonts w:ascii="Arial" w:hAnsi="Arial" w:cs="Arial"/>
                <w:bCs/>
                <w:color w:val="222222"/>
              </w:rPr>
              <w:t>.</w:t>
            </w:r>
            <w:r w:rsidRPr="00882BA8">
              <w:rPr>
                <w:rStyle w:val="tgc"/>
                <w:rFonts w:ascii="Arial" w:hAnsi="Arial" w:cs="Arial"/>
                <w:bCs/>
                <w:color w:val="222222"/>
              </w:rPr>
              <w:t xml:space="preserve"> (</w:t>
            </w:r>
            <w:r w:rsidRPr="00B63433">
              <w:rPr>
                <w:rStyle w:val="tgc"/>
                <w:rFonts w:ascii="Arial" w:hAnsi="Arial" w:cs="Arial"/>
                <w:color w:val="222222"/>
              </w:rPr>
              <w:t xml:space="preserve">An object may have several different </w:t>
            </w:r>
            <w:r w:rsidRPr="00882BA8">
              <w:rPr>
                <w:rStyle w:val="tgc"/>
                <w:rFonts w:ascii="Arial" w:hAnsi="Arial" w:cs="Arial"/>
                <w:bCs/>
                <w:color w:val="222222"/>
              </w:rPr>
              <w:t>forces</w:t>
            </w:r>
            <w:r w:rsidRPr="00B63433">
              <w:rPr>
                <w:rStyle w:val="tgc"/>
                <w:rFonts w:ascii="Arial" w:hAnsi="Arial" w:cs="Arial"/>
                <w:color w:val="222222"/>
              </w:rPr>
              <w:t xml:space="preserve"> acting on it, which can have different strengths and directions</w:t>
            </w:r>
            <w:r w:rsidR="00BE779E">
              <w:rPr>
                <w:rStyle w:val="tgc"/>
                <w:rFonts w:ascii="Arial" w:hAnsi="Arial" w:cs="Arial"/>
                <w:color w:val="222222"/>
              </w:rPr>
              <w:t>,</w:t>
            </w:r>
            <w:r w:rsidRPr="00B63433">
              <w:rPr>
                <w:rStyle w:val="tgc"/>
                <w:rFonts w:ascii="Arial" w:hAnsi="Arial" w:cs="Arial"/>
                <w:color w:val="222222"/>
              </w:rPr>
              <w:t xml:space="preserve"> </w:t>
            </w:r>
            <w:r w:rsidR="00BE779E">
              <w:rPr>
                <w:rStyle w:val="tgc"/>
                <w:rFonts w:ascii="Arial" w:hAnsi="Arial" w:cs="Arial"/>
                <w:color w:val="222222"/>
              </w:rPr>
              <w:t>b</w:t>
            </w:r>
            <w:r w:rsidRPr="00B63433">
              <w:rPr>
                <w:rStyle w:val="tgc"/>
                <w:rFonts w:ascii="Arial" w:hAnsi="Arial" w:cs="Arial"/>
                <w:color w:val="222222"/>
              </w:rPr>
              <w:t xml:space="preserve">ut they can be added together to give the </w:t>
            </w:r>
            <w:r w:rsidRPr="00882BA8">
              <w:rPr>
                <w:rStyle w:val="tgc"/>
                <w:rFonts w:ascii="Arial" w:hAnsi="Arial" w:cs="Arial"/>
                <w:bCs/>
                <w:color w:val="222222"/>
              </w:rPr>
              <w:t>resultant force</w:t>
            </w:r>
            <w:r w:rsidRPr="00B63433">
              <w:rPr>
                <w:rStyle w:val="tgc"/>
                <w:rFonts w:ascii="Arial" w:hAnsi="Arial" w:cs="Arial"/>
                <w:color w:val="222222"/>
              </w:rPr>
              <w:t xml:space="preserve">. This is a single </w:t>
            </w:r>
            <w:r w:rsidRPr="00882BA8">
              <w:rPr>
                <w:rStyle w:val="tgc"/>
                <w:rFonts w:ascii="Arial" w:hAnsi="Arial" w:cs="Arial"/>
                <w:bCs/>
                <w:color w:val="222222"/>
              </w:rPr>
              <w:t>force</w:t>
            </w:r>
            <w:r w:rsidRPr="00B63433">
              <w:rPr>
                <w:rStyle w:val="tgc"/>
                <w:rFonts w:ascii="Arial" w:hAnsi="Arial" w:cs="Arial"/>
                <w:color w:val="222222"/>
              </w:rPr>
              <w:t xml:space="preserve"> that has the same effect on the object as all the individual </w:t>
            </w:r>
            <w:r w:rsidRPr="00882BA8">
              <w:rPr>
                <w:rStyle w:val="tgc"/>
                <w:rFonts w:ascii="Arial" w:hAnsi="Arial" w:cs="Arial"/>
                <w:bCs/>
                <w:color w:val="222222"/>
              </w:rPr>
              <w:t>forces</w:t>
            </w:r>
            <w:r w:rsidRPr="00B63433">
              <w:rPr>
                <w:rStyle w:val="tgc"/>
                <w:rFonts w:ascii="Arial" w:hAnsi="Arial" w:cs="Arial"/>
                <w:color w:val="222222"/>
              </w:rPr>
              <w:t xml:space="preserve"> acting together</w:t>
            </w:r>
            <w:r w:rsidRPr="00B63433">
              <w:t>.)</w:t>
            </w:r>
          </w:p>
          <w:p w14:paraId="31A40529" w14:textId="77777777" w:rsidR="006436D0" w:rsidRDefault="006436D0" w:rsidP="00A740DC"/>
          <w:p w14:paraId="7E93820B" w14:textId="7862344C" w:rsidR="009924D1" w:rsidRDefault="009924D1" w:rsidP="009924D1">
            <w:r>
              <w:t xml:space="preserve">Discuss that an object travelling at steady speed has </w:t>
            </w:r>
            <w:r w:rsidR="006436D0">
              <w:t>no resultant</w:t>
            </w:r>
            <w:r>
              <w:t xml:space="preserve"> force acting on it. Many learners will be surprised by this result.</w:t>
            </w:r>
          </w:p>
          <w:p w14:paraId="7BF0E49E" w14:textId="77777777" w:rsidR="009924D1" w:rsidRDefault="009924D1" w:rsidP="009924D1"/>
          <w:p w14:paraId="637F6EB8" w14:textId="77777777" w:rsidR="009924D1" w:rsidRDefault="009924D1" w:rsidP="009924D1">
            <w:r>
              <w:t xml:space="preserve">Ask learners to think about the movement of a bicycle or skateboard on a flat road. </w:t>
            </w:r>
            <w:r>
              <w:rPr>
                <w:i/>
              </w:rPr>
              <w:t xml:space="preserve">What makes it stop? Why does a bicycle stop if the rider doesn’t use the brakes? </w:t>
            </w:r>
            <w:r>
              <w:t>Elicit the idea that it is friction and air resistance that is causing the bicycle/skateboard to slow down. This causes an unbalanced force.</w:t>
            </w:r>
          </w:p>
          <w:p w14:paraId="2AC76349" w14:textId="77777777" w:rsidR="009924D1" w:rsidRDefault="009924D1" w:rsidP="009924D1"/>
          <w:p w14:paraId="3E38A436" w14:textId="77777777" w:rsidR="009924D1" w:rsidRDefault="009924D1" w:rsidP="009924D1">
            <w:r>
              <w:t>Ask learners to draw a picture of what they think a smooth surface looks like close up. Discuss that even smooth surfaces have rough surfaces if you look at them through a microscope.</w:t>
            </w:r>
          </w:p>
          <w:p w14:paraId="1E008A67" w14:textId="77777777" w:rsidR="009924D1" w:rsidRDefault="009924D1" w:rsidP="009924D1"/>
          <w:p w14:paraId="15CA62A5" w14:textId="29A2C7B4" w:rsidR="009924D1" w:rsidRPr="002C5E21" w:rsidRDefault="009924D1" w:rsidP="009924D1">
            <w:r>
              <w:t xml:space="preserve">Learners discuss situations where friction is useful (such as on wheel treads or sports shoes). They compare this to situations where friction is not useful. </w:t>
            </w:r>
            <w:r>
              <w:rPr>
                <w:i/>
              </w:rPr>
              <w:t xml:space="preserve">Why do cars need oil? Why do skiers polish their skis? </w:t>
            </w:r>
            <w:r>
              <w:t>Ensure learners know the term ‘lubrication’.</w:t>
            </w:r>
          </w:p>
          <w:p w14:paraId="10370386" w14:textId="77777777" w:rsidR="009924D1" w:rsidRDefault="009924D1" w:rsidP="009924D1">
            <w:pPr>
              <w:rPr>
                <w:b/>
                <w:u w:val="single"/>
              </w:rPr>
            </w:pPr>
          </w:p>
          <w:p w14:paraId="298EEC45" w14:textId="77777777" w:rsidR="009924D1" w:rsidRDefault="009924D1" w:rsidP="009924D1">
            <w:r>
              <w:t>Pairs of learners discuss what it feels like when they move quickly (e.g. run, on a bicycle, on a roller-coaster). Elicit the idea that they can feel ‘wind on their face’ even if it is not a windy day. Discuss that this is due to them hitting air particles and this causes air resistance.</w:t>
            </w:r>
          </w:p>
          <w:p w14:paraId="6B0ADC92" w14:textId="77777777" w:rsidR="009924D1" w:rsidRDefault="009924D1" w:rsidP="009924D1"/>
          <w:p w14:paraId="6B81E47B" w14:textId="597E14AE" w:rsidR="009924D1" w:rsidRPr="00FE491E" w:rsidRDefault="009924D1" w:rsidP="00BF035E">
            <w:r>
              <w:t>Learners draw a cartoon showing situations where friction forces, including air resistance, occur. These should include examples where friction is useful and where friction is not useful.</w:t>
            </w:r>
          </w:p>
        </w:tc>
        <w:tc>
          <w:tcPr>
            <w:tcW w:w="3402" w:type="dxa"/>
          </w:tcPr>
          <w:p w14:paraId="5371AADD" w14:textId="77777777" w:rsidR="009924D1" w:rsidRDefault="009924D1" w:rsidP="009924D1">
            <w:pPr>
              <w:rPr>
                <w:rFonts w:cs="Arial"/>
                <w:szCs w:val="20"/>
              </w:rPr>
            </w:pPr>
          </w:p>
          <w:p w14:paraId="712732B3" w14:textId="64D40DAB" w:rsidR="009924D1" w:rsidRPr="005C2CD9" w:rsidRDefault="009924D1" w:rsidP="009924D1">
            <w:pPr>
              <w:rPr>
                <w:rFonts w:cs="Arial"/>
                <w:szCs w:val="20"/>
              </w:rPr>
            </w:pPr>
          </w:p>
        </w:tc>
        <w:tc>
          <w:tcPr>
            <w:tcW w:w="2296" w:type="dxa"/>
          </w:tcPr>
          <w:p w14:paraId="07D0EC26" w14:textId="702E2BA6" w:rsidR="009924D1" w:rsidRPr="00A221AD" w:rsidRDefault="00AB7CF9" w:rsidP="009924D1">
            <w:r>
              <w:rPr>
                <w:rFonts w:cs="Arial"/>
                <w:szCs w:val="20"/>
              </w:rPr>
              <w:t>Note: this lesson is a further opportunity to revise the concepts of balanced and unbalanced forces from Stage 6.</w:t>
            </w:r>
          </w:p>
        </w:tc>
      </w:tr>
      <w:tr w:rsidR="009924D1" w:rsidRPr="00A221AD" w14:paraId="563C44B0" w14:textId="77777777" w:rsidTr="00A740DC">
        <w:tc>
          <w:tcPr>
            <w:tcW w:w="1418" w:type="dxa"/>
          </w:tcPr>
          <w:p w14:paraId="751983ED" w14:textId="31B4913B" w:rsidR="009924D1" w:rsidRDefault="009924D1" w:rsidP="009924D1">
            <w:r>
              <w:t>7Pf2</w:t>
            </w:r>
          </w:p>
        </w:tc>
        <w:tc>
          <w:tcPr>
            <w:tcW w:w="2268" w:type="dxa"/>
          </w:tcPr>
          <w:p w14:paraId="6EE70B43" w14:textId="00825C66" w:rsidR="009924D1" w:rsidRDefault="009924D1">
            <w:pPr>
              <w:rPr>
                <w:rFonts w:eastAsiaTheme="minorEastAsia"/>
                <w:lang w:eastAsia="ja-JP"/>
              </w:rPr>
            </w:pPr>
            <w:r>
              <w:t>Describe the effect of gravity on objects. Secondary sources</w:t>
            </w:r>
            <w:r w:rsidR="0056577F">
              <w:t xml:space="preserve"> </w:t>
            </w:r>
            <w:r w:rsidR="00B26FF1">
              <w:t>can be used</w:t>
            </w:r>
          </w:p>
        </w:tc>
        <w:tc>
          <w:tcPr>
            <w:tcW w:w="6492" w:type="dxa"/>
          </w:tcPr>
          <w:p w14:paraId="1B7C93F7" w14:textId="1CED6E5D" w:rsidR="009924D1" w:rsidRPr="005C2CD9" w:rsidRDefault="009924D1">
            <w:r w:rsidRPr="00A740DC">
              <w:rPr>
                <w:u w:val="single"/>
              </w:rPr>
              <w:t>Gravity</w:t>
            </w:r>
          </w:p>
          <w:p w14:paraId="15452EB2" w14:textId="77777777" w:rsidR="009924D1" w:rsidRPr="00B9662C" w:rsidRDefault="009924D1" w:rsidP="009924D1">
            <w:r w:rsidRPr="005C2CD9">
              <w:t xml:space="preserve">Show </w:t>
            </w:r>
            <w:r>
              <w:t>a</w:t>
            </w:r>
            <w:r w:rsidRPr="005C2CD9">
              <w:t xml:space="preserve"> video clip of an astronaut on the moon. Learners in pairs compare this movement on the moon to that on Earth</w:t>
            </w:r>
            <w:r>
              <w:t xml:space="preserve">. </w:t>
            </w:r>
            <w:r w:rsidRPr="00640050">
              <w:rPr>
                <w:i/>
              </w:rPr>
              <w:t>Can you explain these differences?</w:t>
            </w:r>
            <w:r>
              <w:t xml:space="preserve"> Take feedback and discuss the </w:t>
            </w:r>
            <w:r w:rsidRPr="005C2CD9">
              <w:t>explanations. Some</w:t>
            </w:r>
            <w:r>
              <w:t xml:space="preserve"> learners</w:t>
            </w:r>
            <w:r w:rsidRPr="005C2CD9">
              <w:t xml:space="preserve"> may have the mis</w:t>
            </w:r>
            <w:r>
              <w:t xml:space="preserve">conception </w:t>
            </w:r>
            <w:r w:rsidRPr="005C2CD9">
              <w:t>that there is no gravity on the moon. Be prepared to challenge these misconceptions with questioning</w:t>
            </w:r>
            <w:r>
              <w:t xml:space="preserve">. </w:t>
            </w:r>
            <w:r w:rsidRPr="00640050">
              <w:rPr>
                <w:i/>
              </w:rPr>
              <w:t xml:space="preserve">What do </w:t>
            </w:r>
            <w:r>
              <w:rPr>
                <w:i/>
              </w:rPr>
              <w:t>you</w:t>
            </w:r>
            <w:r w:rsidRPr="00640050">
              <w:rPr>
                <w:i/>
              </w:rPr>
              <w:t xml:space="preserve"> think that gravity is?</w:t>
            </w:r>
          </w:p>
          <w:p w14:paraId="1A1D0C7A" w14:textId="77777777" w:rsidR="009924D1" w:rsidRPr="005C2CD9" w:rsidRDefault="009924D1" w:rsidP="009924D1"/>
          <w:p w14:paraId="7764273E" w14:textId="7DB0CD50" w:rsidR="009924D1" w:rsidRDefault="009924D1" w:rsidP="009924D1">
            <w:r>
              <w:t xml:space="preserve">Explain that all masses have a gravitational field around them. Any other masses in the field will experience the force of gravity (measured in </w:t>
            </w:r>
            <w:proofErr w:type="spellStart"/>
            <w:r>
              <w:t>newtons</w:t>
            </w:r>
            <w:proofErr w:type="spellEnd"/>
            <w:r>
              <w:t xml:space="preserve">, N). This force is called weight and pulls the objects together. Bigger masses have a bigger gravitational field. The Earth is a big mass so its gravitational field strength is large. The </w:t>
            </w:r>
            <w:r w:rsidR="00C72D69">
              <w:t>m</w:t>
            </w:r>
            <w:r>
              <w:t>oon is smaller than the Earth so it has a smaller gravitational field strength.</w:t>
            </w:r>
          </w:p>
          <w:p w14:paraId="7C600ED5" w14:textId="77777777" w:rsidR="006436D0" w:rsidRDefault="006436D0" w:rsidP="006436D0"/>
          <w:p w14:paraId="0C2607E1" w14:textId="7D3D50AC" w:rsidR="006436D0" w:rsidRDefault="006436D0" w:rsidP="006436D0">
            <w:r>
              <w:t>Introduce the equation</w:t>
            </w:r>
            <w:r w:rsidR="00C72D69">
              <w:t>:</w:t>
            </w:r>
            <w:r>
              <w:t xml:space="preserve"> </w:t>
            </w:r>
          </w:p>
          <w:p w14:paraId="2A08F804" w14:textId="0A8CF7DB" w:rsidR="006436D0" w:rsidRDefault="006436D0" w:rsidP="006436D0">
            <w:r>
              <w:t>Weight (N) = mass (kg) x gravitational field strength (N/kg)</w:t>
            </w:r>
          </w:p>
          <w:p w14:paraId="58426025" w14:textId="02C1834E" w:rsidR="009924D1" w:rsidRDefault="009924D1" w:rsidP="009924D1">
            <w:r>
              <w:t xml:space="preserve">Provide problems so that learners can calculate the weight of objects and people on the Earth, </w:t>
            </w:r>
            <w:r w:rsidR="00C72D69">
              <w:t xml:space="preserve">moon </w:t>
            </w:r>
            <w:r>
              <w:t>and different planets.</w:t>
            </w:r>
          </w:p>
          <w:p w14:paraId="056F5791" w14:textId="77777777" w:rsidR="009924D1" w:rsidRDefault="009924D1" w:rsidP="009924D1"/>
          <w:p w14:paraId="1B7F0D46" w14:textId="54D709F2" w:rsidR="009924D1" w:rsidRDefault="009924D1" w:rsidP="009924D1">
            <w:r>
              <w:t xml:space="preserve">Learners use their answers to explain the astronaut’s movement on the </w:t>
            </w:r>
            <w:r w:rsidR="00C72D69">
              <w:t>moon</w:t>
            </w:r>
            <w:r>
              <w:t>. They can predict what a bunny-hop would</w:t>
            </w:r>
            <w:r w:rsidR="00C72D69">
              <w:t xml:space="preserve"> look</w:t>
            </w:r>
            <w:r>
              <w:t xml:space="preserve"> like on other planets.</w:t>
            </w:r>
          </w:p>
          <w:p w14:paraId="742D07B9" w14:textId="77777777" w:rsidR="009924D1" w:rsidRDefault="009924D1" w:rsidP="009924D1"/>
          <w:p w14:paraId="7E8E477A" w14:textId="58A5751D" w:rsidR="009924D1" w:rsidRDefault="009924D1" w:rsidP="009924D1">
            <w:r>
              <w:t xml:space="preserve">Create a set of tins or tennis balls that have their masses manipulated to represent their weight on different planets and the </w:t>
            </w:r>
            <w:r w:rsidR="00C72D69">
              <w:t>moon</w:t>
            </w:r>
            <w:r>
              <w:t>. Allow learners to hold the objects to experience their different weight</w:t>
            </w:r>
            <w:r w:rsidR="00C72D69">
              <w:t>s</w:t>
            </w:r>
            <w:r>
              <w:t>.</w:t>
            </w:r>
          </w:p>
          <w:p w14:paraId="30A80665" w14:textId="77777777" w:rsidR="009924D1" w:rsidRPr="00FE491E" w:rsidRDefault="009924D1" w:rsidP="00A740DC">
            <w:pPr>
              <w:ind w:left="357" w:hanging="357"/>
            </w:pPr>
          </w:p>
        </w:tc>
        <w:tc>
          <w:tcPr>
            <w:tcW w:w="3402" w:type="dxa"/>
          </w:tcPr>
          <w:p w14:paraId="33591C84" w14:textId="77777777" w:rsidR="009924D1" w:rsidRDefault="009924D1" w:rsidP="009924D1">
            <w:pPr>
              <w:rPr>
                <w:rFonts w:cs="Arial"/>
                <w:szCs w:val="20"/>
              </w:rPr>
            </w:pPr>
          </w:p>
          <w:p w14:paraId="47A94F97" w14:textId="77777777" w:rsidR="009924D1" w:rsidRDefault="00064ED6" w:rsidP="009924D1">
            <w:hyperlink r:id="rId81" w:history="1">
              <w:r w:rsidR="009924D1" w:rsidRPr="00467A71">
                <w:rPr>
                  <w:rStyle w:val="Hyperlink"/>
                </w:rPr>
                <w:t>https://youtu.be/HKdwcLytloU</w:t>
              </w:r>
            </w:hyperlink>
          </w:p>
          <w:p w14:paraId="455F2D52" w14:textId="77777777" w:rsidR="009924D1" w:rsidRDefault="009924D1" w:rsidP="009924D1"/>
          <w:p w14:paraId="6F5A77FB" w14:textId="77777777" w:rsidR="009924D1" w:rsidRDefault="009924D1" w:rsidP="009924D1"/>
          <w:p w14:paraId="7CB9C62D" w14:textId="77777777" w:rsidR="009924D1" w:rsidRDefault="009924D1" w:rsidP="009924D1"/>
          <w:p w14:paraId="7DF49F0F" w14:textId="77777777" w:rsidR="009924D1" w:rsidRDefault="009924D1" w:rsidP="009924D1"/>
          <w:p w14:paraId="2C870640" w14:textId="77777777" w:rsidR="009924D1" w:rsidRDefault="009924D1" w:rsidP="009924D1"/>
          <w:p w14:paraId="53078C35" w14:textId="77777777" w:rsidR="009924D1" w:rsidRDefault="009924D1" w:rsidP="009924D1"/>
          <w:p w14:paraId="639AA79E" w14:textId="77777777" w:rsidR="009924D1" w:rsidRDefault="009924D1" w:rsidP="009924D1"/>
          <w:p w14:paraId="3F1D347C" w14:textId="77777777" w:rsidR="009924D1" w:rsidRDefault="009924D1" w:rsidP="009924D1"/>
          <w:p w14:paraId="5E735BF3" w14:textId="77777777" w:rsidR="009924D1" w:rsidRDefault="009924D1" w:rsidP="009924D1"/>
          <w:p w14:paraId="0A9B707E" w14:textId="77777777" w:rsidR="009924D1" w:rsidRDefault="009924D1" w:rsidP="009924D1"/>
          <w:p w14:paraId="083744E1" w14:textId="77777777" w:rsidR="009924D1" w:rsidRDefault="009924D1" w:rsidP="009924D1"/>
          <w:p w14:paraId="4B5A1A91" w14:textId="77777777" w:rsidR="009924D1" w:rsidRDefault="009924D1" w:rsidP="009924D1"/>
          <w:p w14:paraId="309E04D6" w14:textId="77777777" w:rsidR="009924D1" w:rsidRDefault="009924D1" w:rsidP="009924D1"/>
          <w:p w14:paraId="392C631B" w14:textId="4164054D" w:rsidR="009924D1" w:rsidRDefault="009924D1" w:rsidP="009924D1"/>
          <w:p w14:paraId="1AE99FAA" w14:textId="7AEB3560" w:rsidR="006436D0" w:rsidRDefault="006436D0" w:rsidP="009924D1"/>
          <w:p w14:paraId="466896CE" w14:textId="77777777" w:rsidR="00AB7CF9" w:rsidRDefault="00AB7CF9" w:rsidP="009924D1"/>
          <w:p w14:paraId="74550AB8" w14:textId="77777777" w:rsidR="009924D1" w:rsidRDefault="009924D1" w:rsidP="009924D1">
            <w:r>
              <w:t>Problems for learners to solve.</w:t>
            </w:r>
          </w:p>
          <w:p w14:paraId="7D893B09" w14:textId="169FC673" w:rsidR="009924D1" w:rsidRDefault="00B26FF1" w:rsidP="009924D1">
            <w:r>
              <w:t>T</w:t>
            </w:r>
            <w:r w:rsidR="009924D1">
              <w:t xml:space="preserve">he gravitational field strength of Earth can be taken as </w:t>
            </w:r>
            <w:r w:rsidR="00AD4202">
              <w:br/>
            </w:r>
            <w:r w:rsidR="009924D1">
              <w:t>10 N/kg.</w:t>
            </w:r>
          </w:p>
          <w:p w14:paraId="14AAD4C3" w14:textId="77777777" w:rsidR="009924D1" w:rsidRDefault="009924D1" w:rsidP="009924D1"/>
          <w:p w14:paraId="1D067943" w14:textId="77777777" w:rsidR="009924D1" w:rsidRDefault="009924D1" w:rsidP="009924D1"/>
          <w:p w14:paraId="1C66B0F2" w14:textId="61EB1918" w:rsidR="009924D1" w:rsidRDefault="009924D1" w:rsidP="009924D1"/>
          <w:p w14:paraId="2A9EF0D5" w14:textId="77777777" w:rsidR="009924D1" w:rsidRDefault="009924D1" w:rsidP="009924D1">
            <w:r>
              <w:t>Tins or tennis balls.</w:t>
            </w:r>
          </w:p>
          <w:p w14:paraId="2E89E8B5" w14:textId="77777777" w:rsidR="009924D1" w:rsidRDefault="009924D1" w:rsidP="009924D1">
            <w:r>
              <w:t>The required masses can be calculated using an online weight calculator:</w:t>
            </w:r>
          </w:p>
          <w:p w14:paraId="356E3A0C" w14:textId="2727E0EB" w:rsidR="009924D1" w:rsidRDefault="00064ED6" w:rsidP="009924D1">
            <w:pPr>
              <w:rPr>
                <w:rStyle w:val="Hyperlink"/>
              </w:rPr>
            </w:pPr>
            <w:hyperlink r:id="rId82" w:history="1">
              <w:r w:rsidR="00141E3B">
                <w:rPr>
                  <w:rStyle w:val="Hyperlink"/>
                </w:rPr>
                <w:t>www.seasky.org/solar-system/planet-weight-calculator.html</w:t>
              </w:r>
            </w:hyperlink>
          </w:p>
          <w:p w14:paraId="390A30AD" w14:textId="7BF1D828" w:rsidR="00AB7CF9" w:rsidRPr="005C2CD9" w:rsidRDefault="00AB7CF9" w:rsidP="009924D1">
            <w:pPr>
              <w:rPr>
                <w:rFonts w:cs="Arial"/>
                <w:szCs w:val="20"/>
              </w:rPr>
            </w:pPr>
          </w:p>
        </w:tc>
        <w:tc>
          <w:tcPr>
            <w:tcW w:w="2296" w:type="dxa"/>
          </w:tcPr>
          <w:p w14:paraId="56FA2A79" w14:textId="63B29165" w:rsidR="009924D1" w:rsidRPr="00B26FF1" w:rsidRDefault="00B26FF1" w:rsidP="009924D1">
            <w:pPr>
              <w:rPr>
                <w:rFonts w:cs="Arial"/>
                <w:szCs w:val="20"/>
              </w:rPr>
            </w:pPr>
            <w:r>
              <w:rPr>
                <w:rFonts w:cs="Arial"/>
                <w:szCs w:val="20"/>
              </w:rPr>
              <w:t>T</w:t>
            </w:r>
            <w:r w:rsidR="00AB7CF9">
              <w:rPr>
                <w:rFonts w:cs="Arial"/>
                <w:szCs w:val="20"/>
              </w:rPr>
              <w:t>his is a good opportunity to revise the difference between w</w:t>
            </w:r>
            <w:r>
              <w:rPr>
                <w:rFonts w:cs="Arial"/>
                <w:szCs w:val="20"/>
              </w:rPr>
              <w:t>eight and gravity from Stage 6.</w:t>
            </w:r>
          </w:p>
        </w:tc>
      </w:tr>
      <w:tr w:rsidR="009924D1" w:rsidRPr="00A221AD" w14:paraId="06A83F96" w14:textId="77777777" w:rsidTr="00A740DC">
        <w:tc>
          <w:tcPr>
            <w:tcW w:w="1418" w:type="dxa"/>
          </w:tcPr>
          <w:p w14:paraId="224A6B13" w14:textId="77777777" w:rsidR="009924D1" w:rsidRDefault="009924D1" w:rsidP="009924D1">
            <w:r>
              <w:t>7Pf1</w:t>
            </w:r>
          </w:p>
          <w:p w14:paraId="1BFA6B88" w14:textId="77777777" w:rsidR="009924D1" w:rsidRDefault="009924D1" w:rsidP="009924D1"/>
          <w:p w14:paraId="70FBF9A6" w14:textId="77777777" w:rsidR="009924D1" w:rsidRDefault="009924D1" w:rsidP="009924D1"/>
          <w:p w14:paraId="0DA54CD2" w14:textId="77777777" w:rsidR="009924D1" w:rsidRDefault="009924D1" w:rsidP="009924D1"/>
          <w:p w14:paraId="470D8982" w14:textId="77777777" w:rsidR="009924D1" w:rsidRDefault="009924D1" w:rsidP="009924D1"/>
          <w:p w14:paraId="3280172A" w14:textId="6D61254D" w:rsidR="009924D1" w:rsidRDefault="009924D1" w:rsidP="009924D1">
            <w:r>
              <w:t>7Pf2</w:t>
            </w:r>
          </w:p>
        </w:tc>
        <w:tc>
          <w:tcPr>
            <w:tcW w:w="2268" w:type="dxa"/>
          </w:tcPr>
          <w:p w14:paraId="42E0FC73" w14:textId="215BB44F" w:rsidR="009924D1" w:rsidRDefault="009924D1" w:rsidP="009924D1">
            <w:pPr>
              <w:rPr>
                <w:rFonts w:eastAsiaTheme="minorEastAsia"/>
                <w:lang w:eastAsia="ja-JP"/>
              </w:rPr>
            </w:pPr>
            <w:r>
              <w:rPr>
                <w:rFonts w:eastAsiaTheme="minorEastAsia"/>
                <w:lang w:eastAsia="ja-JP"/>
              </w:rPr>
              <w:t>Describe the effects of forces on motion, includ</w:t>
            </w:r>
            <w:r w:rsidR="00B26FF1">
              <w:rPr>
                <w:rFonts w:eastAsiaTheme="minorEastAsia"/>
                <w:lang w:eastAsia="ja-JP"/>
              </w:rPr>
              <w:t>ing friction and air resistance</w:t>
            </w:r>
          </w:p>
          <w:p w14:paraId="4C419CD2" w14:textId="77777777" w:rsidR="009924D1" w:rsidRDefault="009924D1" w:rsidP="009924D1">
            <w:pPr>
              <w:rPr>
                <w:rFonts w:eastAsiaTheme="minorEastAsia"/>
                <w:lang w:eastAsia="ja-JP"/>
              </w:rPr>
            </w:pPr>
          </w:p>
          <w:p w14:paraId="7705809E" w14:textId="48DC8054" w:rsidR="009924D1" w:rsidRDefault="009924D1">
            <w:pPr>
              <w:rPr>
                <w:rFonts w:eastAsiaTheme="minorEastAsia"/>
                <w:lang w:eastAsia="ja-JP"/>
              </w:rPr>
            </w:pPr>
            <w:r>
              <w:t>Describe the effect of gravity on objects. Secondary sources</w:t>
            </w:r>
            <w:r w:rsidR="0056577F">
              <w:t xml:space="preserve"> </w:t>
            </w:r>
            <w:r>
              <w:t>can</w:t>
            </w:r>
            <w:r w:rsidR="00B26FF1">
              <w:t xml:space="preserve"> be used</w:t>
            </w:r>
          </w:p>
        </w:tc>
        <w:tc>
          <w:tcPr>
            <w:tcW w:w="6492" w:type="dxa"/>
          </w:tcPr>
          <w:p w14:paraId="480F90CE" w14:textId="6BF99F36" w:rsidR="009924D1" w:rsidRDefault="009924D1" w:rsidP="00A740DC">
            <w:pPr>
              <w:pStyle w:val="activities"/>
              <w:numPr>
                <w:ilvl w:val="0"/>
                <w:numId w:val="0"/>
              </w:numPr>
              <w:ind w:left="357" w:hanging="357"/>
            </w:pPr>
            <w:r w:rsidRPr="00A740DC">
              <w:rPr>
                <w:u w:val="single"/>
              </w:rPr>
              <w:t>Falling objects</w:t>
            </w:r>
          </w:p>
          <w:p w14:paraId="77203AB1" w14:textId="7A4F6952" w:rsidR="009924D1" w:rsidRDefault="009924D1" w:rsidP="00A740DC">
            <w:r w:rsidRPr="005C2CD9">
              <w:t>Show th</w:t>
            </w:r>
            <w:r w:rsidR="0010287B">
              <w:t>is</w:t>
            </w:r>
            <w:r w:rsidRPr="005C2CD9">
              <w:t xml:space="preserve"> situation to the class and ask them</w:t>
            </w:r>
            <w:r>
              <w:t>, in pairs,</w:t>
            </w:r>
            <w:r w:rsidRPr="005C2CD9">
              <w:t xml:space="preserve"> to use scientific thinki</w:t>
            </w:r>
            <w:r>
              <w:t xml:space="preserve">ng to predict what will happen. </w:t>
            </w:r>
            <w:r w:rsidRPr="003570F0">
              <w:rPr>
                <w:i/>
              </w:rPr>
              <w:t>Which would hit the ground first? Can you explain you</w:t>
            </w:r>
            <w:r>
              <w:rPr>
                <w:i/>
              </w:rPr>
              <w:t>r</w:t>
            </w:r>
            <w:r w:rsidRPr="003570F0">
              <w:rPr>
                <w:i/>
              </w:rPr>
              <w:t xml:space="preserve"> answer?</w:t>
            </w:r>
            <w:r>
              <w:rPr>
                <w:i/>
              </w:rPr>
              <w:t xml:space="preserve"> </w:t>
            </w:r>
            <w:r>
              <w:t>Take feedback from the class and identify predictions.</w:t>
            </w:r>
          </w:p>
          <w:p w14:paraId="046D9BD0" w14:textId="77777777" w:rsidR="007E0C3E" w:rsidRDefault="007E0C3E" w:rsidP="00A740DC">
            <w:pPr>
              <w:pStyle w:val="activities"/>
              <w:numPr>
                <w:ilvl w:val="0"/>
                <w:numId w:val="0"/>
              </w:numPr>
            </w:pPr>
          </w:p>
          <w:p w14:paraId="2629985D" w14:textId="12D6F2EA" w:rsidR="006436D0" w:rsidRDefault="007E0C3E" w:rsidP="00A740DC">
            <w:pPr>
              <w:pStyle w:val="activities"/>
              <w:numPr>
                <w:ilvl w:val="0"/>
                <w:numId w:val="0"/>
              </w:numPr>
              <w:ind w:left="360"/>
            </w:pPr>
            <w:r>
              <w:rPr>
                <w:noProof/>
                <w:lang w:eastAsia="en-GB"/>
              </w:rPr>
              <mc:AlternateContent>
                <mc:Choice Requires="wps">
                  <w:drawing>
                    <wp:anchor distT="0" distB="0" distL="114300" distR="114300" simplePos="0" relativeHeight="251665920" behindDoc="0" locked="0" layoutInCell="1" allowOverlap="1" wp14:anchorId="6BE0C819" wp14:editId="0B52A15E">
                      <wp:simplePos x="0" y="0"/>
                      <wp:positionH relativeFrom="column">
                        <wp:posOffset>584835</wp:posOffset>
                      </wp:positionH>
                      <wp:positionV relativeFrom="paragraph">
                        <wp:posOffset>89931</wp:posOffset>
                      </wp:positionV>
                      <wp:extent cx="476250" cy="342900"/>
                      <wp:effectExtent l="0" t="0" r="19050" b="1905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oundRect">
                                <a:avLst>
                                  <a:gd name="adj" fmla="val 16667"/>
                                </a:avLst>
                              </a:prstGeom>
                              <a:solidFill>
                                <a:srgbClr val="FFFFFF"/>
                              </a:solidFill>
                              <a:ln w="9525">
                                <a:solidFill>
                                  <a:srgbClr val="000000"/>
                                </a:solidFill>
                                <a:round/>
                                <a:headEnd/>
                                <a:tailEnd/>
                              </a:ln>
                            </wps:spPr>
                            <wps:txbx>
                              <w:txbxContent>
                                <w:p w14:paraId="7479FB12" w14:textId="77777777" w:rsidR="0047191D" w:rsidRDefault="0047191D" w:rsidP="003013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0C819" id="AutoShape 28" o:spid="_x0000_s1035" style="position:absolute;left:0;text-align:left;margin-left:46.05pt;margin-top:7.1pt;width:37.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">
                      <v:textbox>
                        <w:txbxContent>
                          <w:p w14:paraId="7479FB12" w14:textId="77777777" w:rsidR="0047191D" w:rsidRDefault="0047191D" w:rsidP="003013ED">
                            <w:pPr>
                              <w:jc w:val="center"/>
                            </w:pPr>
                          </w:p>
                        </w:txbxContent>
                      </v:textbox>
                    </v:roundrect>
                  </w:pict>
                </mc:Fallback>
              </mc:AlternateContent>
            </w:r>
          </w:p>
          <w:p w14:paraId="2A788EC4" w14:textId="596EBB16" w:rsidR="009924D1" w:rsidRPr="005C2CD9" w:rsidRDefault="009924D1">
            <w:pPr>
              <w:pStyle w:val="activities"/>
              <w:numPr>
                <w:ilvl w:val="0"/>
                <w:numId w:val="0"/>
              </w:numPr>
              <w:ind w:left="360"/>
            </w:pPr>
          </w:p>
          <w:p w14:paraId="6E09AF6C" w14:textId="77777777" w:rsidR="009924D1" w:rsidRPr="005C2CD9" w:rsidRDefault="009924D1" w:rsidP="00A740DC">
            <w:pPr>
              <w:pStyle w:val="activities"/>
              <w:numPr>
                <w:ilvl w:val="0"/>
                <w:numId w:val="0"/>
              </w:numPr>
              <w:ind w:left="317"/>
            </w:pPr>
            <w:r>
              <w:rPr>
                <w:noProof/>
                <w:lang w:eastAsia="en-GB"/>
              </w:rPr>
              <mc:AlternateContent>
                <mc:Choice Requires="wps">
                  <w:drawing>
                    <wp:anchor distT="4294967295" distB="4294967295" distL="114300" distR="114300" simplePos="0" relativeHeight="251666944" behindDoc="0" locked="0" layoutInCell="1" allowOverlap="1" wp14:anchorId="4A0E3FE4" wp14:editId="1FB5D9CF">
                      <wp:simplePos x="0" y="0"/>
                      <wp:positionH relativeFrom="column">
                        <wp:posOffset>219075</wp:posOffset>
                      </wp:positionH>
                      <wp:positionV relativeFrom="paragraph">
                        <wp:posOffset>104775</wp:posOffset>
                      </wp:positionV>
                      <wp:extent cx="2924175" cy="3810"/>
                      <wp:effectExtent l="0" t="0" r="9525" b="3429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38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A1847" id="AutoShape 31" o:spid="_x0000_s1026" type="#_x0000_t32" style="position:absolute;margin-left:17.25pt;margin-top:8.25pt;width:230.25pt;height:.3pt;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">
                      <v:stroke dashstyle="dash"/>
                    </v:shape>
                  </w:pict>
                </mc:Fallback>
              </mc:AlternateContent>
            </w:r>
            <w:r>
              <w:rPr>
                <w:b/>
                <w:noProof/>
                <w:u w:val="single"/>
                <w:lang w:eastAsia="en-GB"/>
              </w:rPr>
              <mc:AlternateContent>
                <mc:Choice Requires="wps">
                  <w:drawing>
                    <wp:anchor distT="0" distB="0" distL="114300" distR="114300" simplePos="0" relativeHeight="251668992" behindDoc="0" locked="0" layoutInCell="1" allowOverlap="1" wp14:anchorId="1E7194B8" wp14:editId="06632B5E">
                      <wp:simplePos x="0" y="0"/>
                      <wp:positionH relativeFrom="column">
                        <wp:posOffset>2032635</wp:posOffset>
                      </wp:positionH>
                      <wp:positionV relativeFrom="paragraph">
                        <wp:posOffset>-10795</wp:posOffset>
                      </wp:positionV>
                      <wp:extent cx="133350" cy="120015"/>
                      <wp:effectExtent l="0" t="0" r="19050" b="13335"/>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0015"/>
                              </a:xfrm>
                              <a:prstGeom prst="roundRect">
                                <a:avLst>
                                  <a:gd name="adj" fmla="val 16667"/>
                                </a:avLst>
                              </a:prstGeom>
                              <a:solidFill>
                                <a:srgbClr val="FFFFFF"/>
                              </a:solidFill>
                              <a:ln w="9525">
                                <a:solidFill>
                                  <a:srgbClr val="000000"/>
                                </a:solidFill>
                                <a:round/>
                                <a:headEnd/>
                                <a:tailEnd/>
                              </a:ln>
                            </wps:spPr>
                            <wps:txbx>
                              <w:txbxContent>
                                <w:p w14:paraId="0B7226F2" w14:textId="77777777" w:rsidR="0047191D" w:rsidRDefault="0047191D" w:rsidP="003013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194B8" id="AutoShape 42" o:spid="_x0000_s1036" style="position:absolute;left:0;text-align:left;margin-left:160.05pt;margin-top:-.85pt;width:10.5pt;height: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">
                      <v:textbox>
                        <w:txbxContent>
                          <w:p w14:paraId="0B7226F2" w14:textId="77777777" w:rsidR="0047191D" w:rsidRDefault="0047191D" w:rsidP="003013ED">
                            <w:pPr>
                              <w:jc w:val="center"/>
                            </w:pPr>
                          </w:p>
                        </w:txbxContent>
                      </v:textbox>
                    </v:roundrect>
                  </w:pict>
                </mc:Fallback>
              </mc:AlternateContent>
            </w:r>
          </w:p>
          <w:p w14:paraId="049BA13F" w14:textId="77777777" w:rsidR="009924D1" w:rsidRPr="005C2CD9" w:rsidRDefault="009924D1">
            <w:pPr>
              <w:pStyle w:val="activities"/>
              <w:numPr>
                <w:ilvl w:val="0"/>
                <w:numId w:val="0"/>
              </w:numPr>
              <w:ind w:left="317"/>
            </w:pPr>
          </w:p>
          <w:p w14:paraId="6185ADA6" w14:textId="77777777" w:rsidR="009924D1" w:rsidRPr="005C2CD9" w:rsidRDefault="009924D1">
            <w:pPr>
              <w:pStyle w:val="activities"/>
              <w:numPr>
                <w:ilvl w:val="0"/>
                <w:numId w:val="0"/>
              </w:numPr>
              <w:ind w:left="317"/>
            </w:pPr>
          </w:p>
          <w:p w14:paraId="6063A93F" w14:textId="77777777" w:rsidR="009924D1" w:rsidRPr="005C2CD9" w:rsidRDefault="009924D1">
            <w:pPr>
              <w:pStyle w:val="activities"/>
              <w:numPr>
                <w:ilvl w:val="0"/>
                <w:numId w:val="0"/>
              </w:numPr>
              <w:ind w:left="317"/>
            </w:pPr>
          </w:p>
          <w:p w14:paraId="6A60BDF6" w14:textId="77777777" w:rsidR="009924D1" w:rsidRPr="005C2CD9" w:rsidRDefault="009924D1">
            <w:pPr>
              <w:pStyle w:val="activities"/>
              <w:numPr>
                <w:ilvl w:val="0"/>
                <w:numId w:val="0"/>
              </w:numPr>
              <w:ind w:left="317"/>
            </w:pPr>
          </w:p>
          <w:p w14:paraId="1C646BAC" w14:textId="77777777" w:rsidR="009924D1" w:rsidRPr="005C2CD9" w:rsidRDefault="009924D1" w:rsidP="00A740DC">
            <w:pPr>
              <w:pStyle w:val="activities"/>
              <w:numPr>
                <w:ilvl w:val="0"/>
                <w:numId w:val="0"/>
              </w:numPr>
              <w:ind w:left="360"/>
            </w:pPr>
          </w:p>
          <w:p w14:paraId="53836F23" w14:textId="77777777" w:rsidR="009924D1" w:rsidRPr="005C2CD9" w:rsidRDefault="009924D1" w:rsidP="00A740DC">
            <w:pPr>
              <w:pStyle w:val="activities"/>
              <w:numPr>
                <w:ilvl w:val="0"/>
                <w:numId w:val="0"/>
              </w:numPr>
              <w:ind w:left="317"/>
            </w:pPr>
          </w:p>
          <w:p w14:paraId="744B80C1" w14:textId="77777777" w:rsidR="009924D1" w:rsidRPr="005C2CD9" w:rsidRDefault="009924D1">
            <w:pPr>
              <w:pStyle w:val="activities"/>
              <w:numPr>
                <w:ilvl w:val="0"/>
                <w:numId w:val="0"/>
              </w:numPr>
              <w:ind w:left="317"/>
            </w:pPr>
            <w:r>
              <w:rPr>
                <w:noProof/>
                <w:lang w:eastAsia="en-GB"/>
              </w:rPr>
              <mc:AlternateContent>
                <mc:Choice Requires="wps">
                  <w:drawing>
                    <wp:anchor distT="4294967295" distB="4294967295" distL="114300" distR="114300" simplePos="0" relativeHeight="251667968" behindDoc="0" locked="0" layoutInCell="1" allowOverlap="1" wp14:anchorId="2583646E" wp14:editId="3CB09B0A">
                      <wp:simplePos x="0" y="0"/>
                      <wp:positionH relativeFrom="column">
                        <wp:posOffset>219075</wp:posOffset>
                      </wp:positionH>
                      <wp:positionV relativeFrom="paragraph">
                        <wp:posOffset>105410</wp:posOffset>
                      </wp:positionV>
                      <wp:extent cx="2924175" cy="0"/>
                      <wp:effectExtent l="0" t="0" r="9525" b="19050"/>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90D65" id="AutoShape 38" o:spid="_x0000_s1026" type="#_x0000_t32" style="position:absolute;margin-left:17.25pt;margin-top:8.3pt;width:230.2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Od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"/>
                  </w:pict>
                </mc:Fallback>
              </mc:AlternateContent>
            </w:r>
          </w:p>
          <w:p w14:paraId="0F9773A9" w14:textId="77777777" w:rsidR="009924D1" w:rsidRPr="005C2CD9" w:rsidRDefault="009924D1">
            <w:pPr>
              <w:pStyle w:val="activities"/>
              <w:numPr>
                <w:ilvl w:val="0"/>
                <w:numId w:val="0"/>
              </w:numPr>
              <w:ind w:left="317"/>
            </w:pPr>
          </w:p>
          <w:p w14:paraId="403CE480" w14:textId="77777777" w:rsidR="009924D1" w:rsidRDefault="009924D1" w:rsidP="009924D1">
            <w:r>
              <w:t xml:space="preserve">Demonstrate the scenario with </w:t>
            </w:r>
            <w:r w:rsidRPr="005C2CD9">
              <w:t>a heavy and light object</w:t>
            </w:r>
            <w:r>
              <w:t xml:space="preserve"> (e.g. a book and a piece of paper)</w:t>
            </w:r>
            <w:r w:rsidRPr="005C2CD9">
              <w:t xml:space="preserve">. </w:t>
            </w:r>
            <w:r>
              <w:t xml:space="preserve">This can be done out of a high window or down a stairwell. </w:t>
            </w:r>
            <w:r w:rsidRPr="005C2CD9">
              <w:t xml:space="preserve">The </w:t>
            </w:r>
            <w:r>
              <w:t>demonstration can be videoed for analysis.</w:t>
            </w:r>
          </w:p>
          <w:p w14:paraId="7B16CEA0" w14:textId="77777777" w:rsidR="009924D1" w:rsidRDefault="009924D1" w:rsidP="009924D1">
            <w:r>
              <w:t>Repeat the demonstration with the paper scrunched into a ball.</w:t>
            </w:r>
          </w:p>
          <w:p w14:paraId="3501BEF2" w14:textId="77777777" w:rsidR="009924D1" w:rsidRDefault="009924D1" w:rsidP="00A740DC">
            <w:pPr>
              <w:pStyle w:val="activities"/>
              <w:numPr>
                <w:ilvl w:val="0"/>
                <w:numId w:val="0"/>
              </w:numPr>
              <w:ind w:left="360"/>
            </w:pPr>
          </w:p>
          <w:p w14:paraId="1F071645" w14:textId="48494CA2" w:rsidR="009924D1" w:rsidRDefault="009924D1" w:rsidP="009924D1">
            <w:r>
              <w:t>Alternatively</w:t>
            </w:r>
            <w:r w:rsidR="00AB7CF9">
              <w:t>,</w:t>
            </w:r>
            <w:r>
              <w:t xml:space="preserve"> use two objects with the same dimensions (e.g. two tennis balls, one of which has been filled with coins and resealed).</w:t>
            </w:r>
          </w:p>
          <w:p w14:paraId="6DEE0C10" w14:textId="77777777" w:rsidR="009924D1" w:rsidRDefault="009924D1" w:rsidP="00A740DC"/>
          <w:p w14:paraId="6051A817" w14:textId="77777777" w:rsidR="009924D1" w:rsidRDefault="009924D1" w:rsidP="009924D1">
            <w:r>
              <w:t>Discuss the results. Identify that if air resistance is a major factor then the objects fall at different rates. However, if air resistance is the same for both objects (i.e. they are the same size), then they fall at the same rate.</w:t>
            </w:r>
          </w:p>
          <w:p w14:paraId="37AA51F3" w14:textId="77777777" w:rsidR="009924D1" w:rsidRDefault="009924D1" w:rsidP="00B26FF1"/>
          <w:p w14:paraId="1C1697B8" w14:textId="77777777" w:rsidR="009924D1" w:rsidRDefault="009924D1" w:rsidP="009924D1">
            <w:r w:rsidRPr="002158C0">
              <w:t>Ask</w:t>
            </w:r>
            <w:r>
              <w:t xml:space="preserve"> </w:t>
            </w:r>
            <w:r w:rsidRPr="002158C0">
              <w:rPr>
                <w:i/>
              </w:rPr>
              <w:t>Which will fall quicker – a feather or a hammer?</w:t>
            </w:r>
            <w:r>
              <w:t xml:space="preserve"> Show the experiment being done on the moon. Discuss why it was important to do this experiment on the moon.</w:t>
            </w:r>
          </w:p>
          <w:p w14:paraId="588C8A7E" w14:textId="77777777" w:rsidR="009924D1" w:rsidRPr="00C676C1" w:rsidRDefault="009924D1" w:rsidP="00A740DC">
            <w:pPr>
              <w:ind w:left="357" w:hanging="357"/>
            </w:pPr>
          </w:p>
          <w:p w14:paraId="465552B7" w14:textId="77777777" w:rsidR="00B26FF1" w:rsidRDefault="009924D1" w:rsidP="009924D1">
            <w:pPr>
              <w:rPr>
                <w:b/>
              </w:rPr>
            </w:pPr>
            <w:r w:rsidRPr="00C676C1">
              <w:rPr>
                <w:b/>
              </w:rPr>
              <w:t>Extension activity</w:t>
            </w:r>
          </w:p>
          <w:p w14:paraId="22A9EC73" w14:textId="1780E170" w:rsidR="009924D1" w:rsidRPr="00FD36AE" w:rsidRDefault="009610C2" w:rsidP="009924D1">
            <w:r>
              <w:t>L</w:t>
            </w:r>
            <w:r w:rsidR="009924D1">
              <w:t>earners find out about Galileo’s legendary experiment at the Tower of Pisa.</w:t>
            </w:r>
          </w:p>
          <w:p w14:paraId="29242FDA" w14:textId="77777777" w:rsidR="009924D1" w:rsidRPr="00FE491E" w:rsidRDefault="009924D1" w:rsidP="00A740DC">
            <w:pPr>
              <w:ind w:left="357" w:hanging="357"/>
            </w:pPr>
          </w:p>
        </w:tc>
        <w:tc>
          <w:tcPr>
            <w:tcW w:w="3402" w:type="dxa"/>
          </w:tcPr>
          <w:p w14:paraId="5E38A89F" w14:textId="77777777" w:rsidR="009924D1" w:rsidRDefault="009924D1" w:rsidP="009924D1">
            <w:pPr>
              <w:rPr>
                <w:rFonts w:cs="Arial"/>
                <w:szCs w:val="20"/>
              </w:rPr>
            </w:pPr>
          </w:p>
          <w:p w14:paraId="1085FCAA" w14:textId="77777777" w:rsidR="009924D1" w:rsidRDefault="009924D1" w:rsidP="009924D1">
            <w:pPr>
              <w:rPr>
                <w:rFonts w:cs="Arial"/>
                <w:szCs w:val="20"/>
              </w:rPr>
            </w:pPr>
          </w:p>
          <w:p w14:paraId="7F3AAE5E" w14:textId="77777777" w:rsidR="009924D1" w:rsidRDefault="009924D1" w:rsidP="009924D1">
            <w:pPr>
              <w:rPr>
                <w:rFonts w:cs="Arial"/>
                <w:szCs w:val="20"/>
              </w:rPr>
            </w:pPr>
          </w:p>
          <w:p w14:paraId="0940373A" w14:textId="77777777" w:rsidR="009924D1" w:rsidRDefault="009924D1" w:rsidP="009924D1">
            <w:pPr>
              <w:rPr>
                <w:rFonts w:cs="Arial"/>
                <w:szCs w:val="20"/>
              </w:rPr>
            </w:pPr>
          </w:p>
          <w:p w14:paraId="7F934EE9" w14:textId="77777777" w:rsidR="009924D1" w:rsidRDefault="009924D1" w:rsidP="009924D1">
            <w:pPr>
              <w:rPr>
                <w:rFonts w:cs="Arial"/>
                <w:szCs w:val="20"/>
              </w:rPr>
            </w:pPr>
          </w:p>
          <w:p w14:paraId="51472C3E" w14:textId="7C04BFC1" w:rsidR="009924D1" w:rsidRDefault="009924D1" w:rsidP="009924D1">
            <w:pPr>
              <w:rPr>
                <w:rFonts w:cs="Arial"/>
                <w:szCs w:val="20"/>
              </w:rPr>
            </w:pPr>
          </w:p>
          <w:p w14:paraId="5D3D4DF7" w14:textId="13E4EA81" w:rsidR="00AD4202" w:rsidRDefault="00AD4202" w:rsidP="009924D1">
            <w:pPr>
              <w:rPr>
                <w:rFonts w:cs="Arial"/>
                <w:szCs w:val="20"/>
              </w:rPr>
            </w:pPr>
          </w:p>
          <w:p w14:paraId="50050E4F" w14:textId="6D02D66C" w:rsidR="00AD4202" w:rsidRDefault="00AD4202" w:rsidP="009924D1">
            <w:pPr>
              <w:rPr>
                <w:rFonts w:cs="Arial"/>
                <w:szCs w:val="20"/>
              </w:rPr>
            </w:pPr>
          </w:p>
          <w:p w14:paraId="20E8D264" w14:textId="1EDC0233" w:rsidR="00AD4202" w:rsidRDefault="00AD4202" w:rsidP="009924D1">
            <w:pPr>
              <w:rPr>
                <w:rFonts w:cs="Arial"/>
                <w:szCs w:val="20"/>
              </w:rPr>
            </w:pPr>
          </w:p>
          <w:p w14:paraId="794D1705" w14:textId="1D79195F" w:rsidR="00AD4202" w:rsidRDefault="00AD4202" w:rsidP="009924D1">
            <w:pPr>
              <w:rPr>
                <w:rFonts w:cs="Arial"/>
                <w:szCs w:val="20"/>
              </w:rPr>
            </w:pPr>
          </w:p>
          <w:p w14:paraId="49CF2368" w14:textId="2A8E3B14" w:rsidR="00AD4202" w:rsidRDefault="00AD4202" w:rsidP="009924D1">
            <w:pPr>
              <w:rPr>
                <w:rFonts w:cs="Arial"/>
                <w:szCs w:val="20"/>
              </w:rPr>
            </w:pPr>
          </w:p>
          <w:p w14:paraId="2D7D3021" w14:textId="36AC2EDE" w:rsidR="00AD4202" w:rsidRDefault="00AD4202" w:rsidP="009924D1">
            <w:pPr>
              <w:rPr>
                <w:rFonts w:cs="Arial"/>
                <w:szCs w:val="20"/>
              </w:rPr>
            </w:pPr>
          </w:p>
          <w:p w14:paraId="068EBC11" w14:textId="2CD17B3E" w:rsidR="00AD4202" w:rsidRDefault="00AD4202" w:rsidP="009924D1">
            <w:pPr>
              <w:rPr>
                <w:rFonts w:cs="Arial"/>
                <w:szCs w:val="20"/>
              </w:rPr>
            </w:pPr>
          </w:p>
          <w:p w14:paraId="7B71D3A9" w14:textId="58D1E7F0" w:rsidR="00AD4202" w:rsidRDefault="00AD4202" w:rsidP="009924D1">
            <w:pPr>
              <w:rPr>
                <w:rFonts w:cs="Arial"/>
                <w:szCs w:val="20"/>
              </w:rPr>
            </w:pPr>
          </w:p>
          <w:p w14:paraId="07BBD19C" w14:textId="77777777" w:rsidR="00AD4202" w:rsidRDefault="00AD4202" w:rsidP="009924D1">
            <w:pPr>
              <w:rPr>
                <w:rFonts w:cs="Arial"/>
                <w:szCs w:val="20"/>
              </w:rPr>
            </w:pPr>
          </w:p>
          <w:p w14:paraId="32791A12" w14:textId="77777777" w:rsidR="009924D1" w:rsidRDefault="009924D1" w:rsidP="009924D1">
            <w:pPr>
              <w:rPr>
                <w:rFonts w:cs="Arial"/>
                <w:szCs w:val="20"/>
              </w:rPr>
            </w:pPr>
          </w:p>
          <w:p w14:paraId="71EFEB5B" w14:textId="77777777" w:rsidR="0010287B" w:rsidRDefault="0010287B" w:rsidP="009924D1">
            <w:pPr>
              <w:rPr>
                <w:rFonts w:cs="Arial"/>
                <w:szCs w:val="20"/>
              </w:rPr>
            </w:pPr>
          </w:p>
          <w:p w14:paraId="57D8A1DD" w14:textId="150E6504" w:rsidR="009924D1" w:rsidRDefault="009924D1" w:rsidP="009924D1">
            <w:pPr>
              <w:rPr>
                <w:rFonts w:cs="Arial"/>
                <w:szCs w:val="20"/>
              </w:rPr>
            </w:pPr>
            <w:r w:rsidRPr="005C2CD9">
              <w:rPr>
                <w:rFonts w:cs="Arial"/>
                <w:szCs w:val="20"/>
              </w:rPr>
              <w:t>Heavy and light objects</w:t>
            </w:r>
            <w:r>
              <w:rPr>
                <w:rFonts w:cs="Arial"/>
                <w:szCs w:val="20"/>
              </w:rPr>
              <w:t xml:space="preserve"> that can be dropped, </w:t>
            </w:r>
            <w:r w:rsidRPr="005C2CD9">
              <w:rPr>
                <w:rFonts w:cs="Arial"/>
                <w:szCs w:val="20"/>
              </w:rPr>
              <w:t>newton meters</w:t>
            </w:r>
            <w:r>
              <w:rPr>
                <w:rFonts w:cs="Arial"/>
                <w:szCs w:val="20"/>
              </w:rPr>
              <w:t>, video camera (if available)</w:t>
            </w:r>
            <w:r w:rsidR="00AB7CF9">
              <w:rPr>
                <w:rFonts w:cs="Arial"/>
                <w:szCs w:val="20"/>
              </w:rPr>
              <w:t>, paper.</w:t>
            </w:r>
          </w:p>
          <w:p w14:paraId="542F024E" w14:textId="4B6504F8" w:rsidR="009924D1" w:rsidRDefault="009924D1" w:rsidP="009924D1">
            <w:pPr>
              <w:rPr>
                <w:rFonts w:cs="Arial"/>
                <w:szCs w:val="20"/>
              </w:rPr>
            </w:pPr>
          </w:p>
          <w:p w14:paraId="7D7C79E1" w14:textId="1A91EBB0" w:rsidR="00AD4202" w:rsidRDefault="00AD4202" w:rsidP="009924D1">
            <w:pPr>
              <w:rPr>
                <w:rFonts w:cs="Arial"/>
                <w:szCs w:val="20"/>
              </w:rPr>
            </w:pPr>
          </w:p>
          <w:p w14:paraId="0677C989" w14:textId="64460139" w:rsidR="009924D1" w:rsidRDefault="009924D1" w:rsidP="009924D1">
            <w:pPr>
              <w:rPr>
                <w:rFonts w:cs="Arial"/>
                <w:szCs w:val="20"/>
              </w:rPr>
            </w:pPr>
            <w:r>
              <w:rPr>
                <w:rFonts w:cs="Arial"/>
                <w:szCs w:val="20"/>
              </w:rPr>
              <w:t>Two tennis balls (one filled with coins and resealed securely with tape).</w:t>
            </w:r>
          </w:p>
          <w:p w14:paraId="3C7B33A8" w14:textId="77777777" w:rsidR="009924D1" w:rsidRDefault="009924D1" w:rsidP="009924D1">
            <w:pPr>
              <w:rPr>
                <w:rFonts w:cs="Arial"/>
                <w:szCs w:val="20"/>
              </w:rPr>
            </w:pPr>
          </w:p>
          <w:p w14:paraId="5D799849" w14:textId="77777777" w:rsidR="009924D1" w:rsidRDefault="009924D1" w:rsidP="009924D1">
            <w:pPr>
              <w:rPr>
                <w:rFonts w:cs="Arial"/>
                <w:szCs w:val="20"/>
              </w:rPr>
            </w:pPr>
          </w:p>
          <w:p w14:paraId="1CD403B6" w14:textId="77777777" w:rsidR="009924D1" w:rsidRDefault="009924D1" w:rsidP="009924D1">
            <w:pPr>
              <w:rPr>
                <w:rFonts w:cs="Arial"/>
                <w:szCs w:val="20"/>
              </w:rPr>
            </w:pPr>
          </w:p>
          <w:p w14:paraId="0C9F12C5" w14:textId="77777777" w:rsidR="009924D1" w:rsidRDefault="009924D1" w:rsidP="009924D1">
            <w:pPr>
              <w:rPr>
                <w:rFonts w:cs="Arial"/>
                <w:szCs w:val="20"/>
              </w:rPr>
            </w:pPr>
          </w:p>
          <w:p w14:paraId="4D9FC524" w14:textId="6B0B708A" w:rsidR="009924D1" w:rsidRDefault="009924D1" w:rsidP="009924D1">
            <w:pPr>
              <w:rPr>
                <w:rFonts w:cs="Arial"/>
                <w:szCs w:val="20"/>
              </w:rPr>
            </w:pPr>
          </w:p>
          <w:p w14:paraId="30E9416A" w14:textId="77777777" w:rsidR="00AD4202" w:rsidRDefault="00AD4202" w:rsidP="009924D1">
            <w:pPr>
              <w:rPr>
                <w:rFonts w:cs="Arial"/>
                <w:szCs w:val="20"/>
              </w:rPr>
            </w:pPr>
          </w:p>
          <w:p w14:paraId="256A99AB" w14:textId="77777777" w:rsidR="00BE779E" w:rsidRDefault="00BE779E" w:rsidP="009924D1">
            <w:pPr>
              <w:rPr>
                <w:rFonts w:cs="Arial"/>
                <w:szCs w:val="20"/>
              </w:rPr>
            </w:pPr>
          </w:p>
          <w:p w14:paraId="072C6474" w14:textId="779B8C84" w:rsidR="009924D1" w:rsidRDefault="00AD4202" w:rsidP="009924D1">
            <w:pPr>
              <w:rPr>
                <w:rFonts w:cs="Arial"/>
                <w:szCs w:val="20"/>
              </w:rPr>
            </w:pPr>
            <w:r>
              <w:rPr>
                <w:rFonts w:cs="Arial"/>
                <w:szCs w:val="20"/>
              </w:rPr>
              <w:t>Dropping a hammer and a feather on the Moon.</w:t>
            </w:r>
          </w:p>
          <w:p w14:paraId="6C4C7ACF" w14:textId="4D16687E" w:rsidR="009924D1" w:rsidRPr="005C2CD9" w:rsidRDefault="00064ED6" w:rsidP="009924D1">
            <w:pPr>
              <w:rPr>
                <w:rFonts w:cs="Arial"/>
                <w:szCs w:val="20"/>
              </w:rPr>
            </w:pPr>
            <w:hyperlink r:id="rId83" w:history="1">
              <w:r w:rsidR="009924D1" w:rsidRPr="00467A71">
                <w:rPr>
                  <w:rStyle w:val="Hyperlink"/>
                </w:rPr>
                <w:t>https://youtu.be/KDp1tiUsZw8</w:t>
              </w:r>
            </w:hyperlink>
            <w:r w:rsidR="009924D1">
              <w:t xml:space="preserve"> </w:t>
            </w:r>
          </w:p>
        </w:tc>
        <w:tc>
          <w:tcPr>
            <w:tcW w:w="2296" w:type="dxa"/>
          </w:tcPr>
          <w:p w14:paraId="7A5D3E52" w14:textId="77777777" w:rsidR="009924D1" w:rsidRDefault="00B26FF1" w:rsidP="009924D1">
            <w:pPr>
              <w:rPr>
                <w:rFonts w:cs="Arial"/>
                <w:szCs w:val="20"/>
              </w:rPr>
            </w:pPr>
            <w:r>
              <w:rPr>
                <w:rFonts w:cs="Arial"/>
                <w:szCs w:val="20"/>
              </w:rPr>
              <w:t>Learners may have seen several of these demonstrations in Stage 6. Use a selection of these activities to identify what they can remember and to prepare for investigations into air resistance.</w:t>
            </w:r>
          </w:p>
          <w:p w14:paraId="6067D2B1" w14:textId="77777777" w:rsidR="00B26FF1" w:rsidRDefault="00B26FF1" w:rsidP="009924D1">
            <w:pPr>
              <w:rPr>
                <w:rFonts w:cs="Arial"/>
                <w:szCs w:val="20"/>
              </w:rPr>
            </w:pPr>
          </w:p>
          <w:p w14:paraId="264510E2" w14:textId="77777777" w:rsidR="00B26FF1" w:rsidRPr="00B26FF1" w:rsidRDefault="00B26FF1" w:rsidP="00B26FF1">
            <w:pPr>
              <w:rPr>
                <w:rFonts w:cs="Arial"/>
                <w:szCs w:val="20"/>
              </w:rPr>
            </w:pPr>
            <w:r w:rsidRPr="00B26FF1">
              <w:rPr>
                <w:rFonts w:cs="Arial"/>
                <w:szCs w:val="20"/>
              </w:rPr>
              <w:t>Health and safety:</w:t>
            </w:r>
          </w:p>
          <w:p w14:paraId="4D105561" w14:textId="1302E6FB" w:rsidR="00B26FF1" w:rsidRPr="00B26FF1" w:rsidRDefault="00B26FF1" w:rsidP="009924D1">
            <w:pPr>
              <w:rPr>
                <w:rFonts w:cs="Arial"/>
                <w:szCs w:val="20"/>
              </w:rPr>
            </w:pPr>
            <w:r>
              <w:rPr>
                <w:rFonts w:cs="Arial"/>
                <w:szCs w:val="20"/>
              </w:rPr>
              <w:t>Care must be taken when dropping objects from a height.</w:t>
            </w:r>
          </w:p>
        </w:tc>
      </w:tr>
      <w:tr w:rsidR="009924D1" w:rsidRPr="00A221AD" w14:paraId="180E6248" w14:textId="77777777" w:rsidTr="00A740DC">
        <w:tc>
          <w:tcPr>
            <w:tcW w:w="1418" w:type="dxa"/>
          </w:tcPr>
          <w:p w14:paraId="49DEB79F" w14:textId="77777777" w:rsidR="009924D1" w:rsidRDefault="009924D1" w:rsidP="009924D1">
            <w:r>
              <w:t>7Pf1</w:t>
            </w:r>
          </w:p>
          <w:p w14:paraId="0037320C" w14:textId="77777777" w:rsidR="009924D1" w:rsidRDefault="009924D1" w:rsidP="009924D1"/>
          <w:p w14:paraId="60879D52" w14:textId="77777777" w:rsidR="009924D1" w:rsidRDefault="009924D1" w:rsidP="009924D1"/>
          <w:p w14:paraId="4DAB3E03" w14:textId="77777777" w:rsidR="009924D1" w:rsidRDefault="009924D1" w:rsidP="009924D1"/>
          <w:p w14:paraId="1C0DFCCC" w14:textId="77777777" w:rsidR="009924D1" w:rsidRDefault="009924D1" w:rsidP="009924D1"/>
          <w:p w14:paraId="5FA7D9AD" w14:textId="77777777" w:rsidR="009924D1" w:rsidRDefault="009924D1" w:rsidP="009924D1">
            <w:r>
              <w:t>7Pf2</w:t>
            </w:r>
          </w:p>
          <w:p w14:paraId="7B05596D" w14:textId="77777777" w:rsidR="009924D1" w:rsidRDefault="009924D1" w:rsidP="009924D1"/>
          <w:p w14:paraId="1744A003" w14:textId="77777777" w:rsidR="009924D1" w:rsidRDefault="009924D1" w:rsidP="009924D1"/>
          <w:p w14:paraId="3EBB5ED8" w14:textId="77777777" w:rsidR="009924D1" w:rsidRDefault="009924D1" w:rsidP="009924D1"/>
          <w:p w14:paraId="35325072" w14:textId="77777777" w:rsidR="009924D1" w:rsidRDefault="009924D1" w:rsidP="009924D1"/>
          <w:p w14:paraId="4FB9B875" w14:textId="04FFD7FD" w:rsidR="009924D1" w:rsidRDefault="00B26FF1" w:rsidP="009924D1">
            <w:r>
              <w:t>7Ec1</w:t>
            </w:r>
          </w:p>
        </w:tc>
        <w:tc>
          <w:tcPr>
            <w:tcW w:w="2268" w:type="dxa"/>
          </w:tcPr>
          <w:p w14:paraId="010F6622" w14:textId="56137D91" w:rsidR="009924D1" w:rsidRDefault="009924D1" w:rsidP="009924D1">
            <w:pPr>
              <w:rPr>
                <w:rFonts w:eastAsiaTheme="minorEastAsia"/>
                <w:lang w:eastAsia="ja-JP"/>
              </w:rPr>
            </w:pPr>
            <w:r>
              <w:rPr>
                <w:rFonts w:eastAsiaTheme="minorEastAsia"/>
                <w:lang w:eastAsia="ja-JP"/>
              </w:rPr>
              <w:t>Describe the effects of forces on motion, including friction and air resis</w:t>
            </w:r>
            <w:r w:rsidR="00B26FF1">
              <w:rPr>
                <w:rFonts w:eastAsiaTheme="minorEastAsia"/>
                <w:lang w:eastAsia="ja-JP"/>
              </w:rPr>
              <w:t>tance</w:t>
            </w:r>
          </w:p>
          <w:p w14:paraId="46CDD5A2" w14:textId="77777777" w:rsidR="009924D1" w:rsidRDefault="009924D1" w:rsidP="009924D1">
            <w:pPr>
              <w:rPr>
                <w:rFonts w:eastAsiaTheme="minorEastAsia"/>
                <w:lang w:eastAsia="ja-JP"/>
              </w:rPr>
            </w:pPr>
          </w:p>
          <w:p w14:paraId="710AF9E9" w14:textId="5466C0D0" w:rsidR="009924D1" w:rsidRDefault="009924D1" w:rsidP="009924D1">
            <w:r>
              <w:t>Describe the effect of gravity on objects. Secondary sources</w:t>
            </w:r>
            <w:r w:rsidR="0056577F">
              <w:t xml:space="preserve"> </w:t>
            </w:r>
            <w:r w:rsidR="00B26FF1">
              <w:t>can be used</w:t>
            </w:r>
          </w:p>
          <w:p w14:paraId="4D225D99" w14:textId="77777777" w:rsidR="009924D1" w:rsidRDefault="009924D1" w:rsidP="009924D1"/>
          <w:p w14:paraId="22E651DF" w14:textId="11C18C4D" w:rsidR="009924D1" w:rsidRPr="00B26FF1" w:rsidRDefault="009924D1" w:rsidP="009924D1">
            <w:r>
              <w:t>Make conclusions from collected data, including those presented in a graph, chart or spreadsheet</w:t>
            </w:r>
          </w:p>
        </w:tc>
        <w:tc>
          <w:tcPr>
            <w:tcW w:w="6492" w:type="dxa"/>
          </w:tcPr>
          <w:p w14:paraId="69EAA6A5" w14:textId="4BEDD5EE" w:rsidR="009924D1" w:rsidRPr="00FF2EC3" w:rsidRDefault="009924D1" w:rsidP="00A740DC">
            <w:pPr>
              <w:pStyle w:val="activities"/>
              <w:numPr>
                <w:ilvl w:val="0"/>
                <w:numId w:val="0"/>
              </w:numPr>
              <w:ind w:left="357" w:hanging="357"/>
            </w:pPr>
            <w:r w:rsidRPr="00A740DC">
              <w:rPr>
                <w:u w:val="single"/>
              </w:rPr>
              <w:t>Investigating air resistance</w:t>
            </w:r>
          </w:p>
          <w:p w14:paraId="6A07F0FD" w14:textId="77777777" w:rsidR="009924D1" w:rsidRPr="00F45902" w:rsidRDefault="009924D1" w:rsidP="009924D1">
            <w:r w:rsidRPr="005C2CD9">
              <w:t xml:space="preserve">Watch </w:t>
            </w:r>
            <w:r>
              <w:t xml:space="preserve">a </w:t>
            </w:r>
            <w:r w:rsidRPr="005C2CD9">
              <w:t xml:space="preserve">video clip </w:t>
            </w:r>
            <w:r>
              <w:t xml:space="preserve">showing what happens when a </w:t>
            </w:r>
            <w:r>
              <w:rPr>
                <w:shd w:val="clear" w:color="auto" w:fill="FFFFFF"/>
              </w:rPr>
              <w:t xml:space="preserve">bowling ball and a feather are dropped in a vacuum. </w:t>
            </w:r>
            <w:r>
              <w:rPr>
                <w:i/>
                <w:shd w:val="clear" w:color="auto" w:fill="FFFFFF"/>
              </w:rPr>
              <w:t>Why did this need to be in a vacuum? What would have happened if air particles where present?</w:t>
            </w:r>
          </w:p>
          <w:p w14:paraId="4DB50D13" w14:textId="77777777" w:rsidR="009924D1" w:rsidRDefault="009924D1" w:rsidP="009924D1">
            <w:pPr>
              <w:rPr>
                <w:i/>
                <w:shd w:val="clear" w:color="auto" w:fill="FFFFFF"/>
              </w:rPr>
            </w:pPr>
          </w:p>
          <w:p w14:paraId="20EDFE86" w14:textId="1E4382F2" w:rsidR="006436D0" w:rsidRDefault="009924D1" w:rsidP="006436D0">
            <w:pPr>
              <w:rPr>
                <w:shd w:val="clear" w:color="auto" w:fill="FFFFFF"/>
              </w:rPr>
            </w:pPr>
            <w:r>
              <w:rPr>
                <w:shd w:val="clear" w:color="auto" w:fill="FFFFFF"/>
              </w:rPr>
              <w:t xml:space="preserve">Remind learners of force diagrams from Stage 6. </w:t>
            </w:r>
            <w:r w:rsidR="006436D0">
              <w:rPr>
                <w:shd w:val="clear" w:color="auto" w:fill="FFFFFF"/>
              </w:rPr>
              <w:t>Explain the conventions of force diagrams (tail of arrow placed where force acts; length of arrow represents size of force)</w:t>
            </w:r>
            <w:r w:rsidR="0010287B">
              <w:rPr>
                <w:shd w:val="clear" w:color="auto" w:fill="FFFFFF"/>
              </w:rPr>
              <w:t>.</w:t>
            </w:r>
          </w:p>
          <w:p w14:paraId="35C372B6" w14:textId="1FFAE04B" w:rsidR="009924D1" w:rsidRDefault="009924D1" w:rsidP="009924D1">
            <w:pPr>
              <w:rPr>
                <w:shd w:val="clear" w:color="auto" w:fill="FFFFFF"/>
              </w:rPr>
            </w:pPr>
            <w:r>
              <w:rPr>
                <w:shd w:val="clear" w:color="auto" w:fill="FFFFFF"/>
              </w:rPr>
              <w:t xml:space="preserve">Help </w:t>
            </w:r>
            <w:r w:rsidR="006436D0">
              <w:rPr>
                <w:shd w:val="clear" w:color="auto" w:fill="FFFFFF"/>
              </w:rPr>
              <w:t>learners</w:t>
            </w:r>
            <w:r>
              <w:rPr>
                <w:shd w:val="clear" w:color="auto" w:fill="FFFFFF"/>
              </w:rPr>
              <w:t xml:space="preserve"> to draw force diagrams for the objects falling in a vacuum and in air.</w:t>
            </w:r>
          </w:p>
          <w:p w14:paraId="26147DAB" w14:textId="77777777" w:rsidR="009924D1" w:rsidRDefault="009924D1" w:rsidP="009924D1"/>
          <w:p w14:paraId="7B25E2E2" w14:textId="49302A3B" w:rsidR="009924D1" w:rsidRPr="00252F04" w:rsidRDefault="009924D1" w:rsidP="009924D1">
            <w:r w:rsidRPr="00F45902">
              <w:t>Drop a paper cake case from a height of about 2 m. It should fall slowly through the air. Ask the learners to describe and explain its movement.</w:t>
            </w:r>
            <w:r>
              <w:t xml:space="preserve"> </w:t>
            </w:r>
            <w:r>
              <w:rPr>
                <w:i/>
              </w:rPr>
              <w:t xml:space="preserve">How could you make it fall slower? Why will a larger surface area make it fall slower? </w:t>
            </w:r>
            <w:r w:rsidRPr="00252F04">
              <w:rPr>
                <w:i/>
              </w:rPr>
              <w:t>What would happen if you made the paper case heavier?</w:t>
            </w:r>
          </w:p>
          <w:p w14:paraId="777DE92A" w14:textId="77777777" w:rsidR="009924D1" w:rsidRDefault="009924D1" w:rsidP="009924D1"/>
          <w:p w14:paraId="49C42637" w14:textId="77777777" w:rsidR="00F124B7" w:rsidRDefault="00F124B7" w:rsidP="009924D1">
            <w:pPr>
              <w:rPr>
                <w:b/>
              </w:rPr>
            </w:pPr>
          </w:p>
          <w:p w14:paraId="3466F435" w14:textId="29EDEAEE" w:rsidR="009924D1" w:rsidRDefault="00B26FF1" w:rsidP="009924D1">
            <w:pPr>
              <w:rPr>
                <w:b/>
              </w:rPr>
            </w:pPr>
            <w:r>
              <w:rPr>
                <w:b/>
              </w:rPr>
              <w:t>Scientific E</w:t>
            </w:r>
            <w:r w:rsidR="009924D1" w:rsidRPr="00BE21B1">
              <w:rPr>
                <w:b/>
              </w:rPr>
              <w:t>nquiry activity</w:t>
            </w:r>
          </w:p>
          <w:p w14:paraId="275A809B" w14:textId="6B54835D" w:rsidR="00AD4202" w:rsidRPr="00AD4202" w:rsidRDefault="00AD4202" w:rsidP="009924D1">
            <w:r>
              <w:t>Learners conduct an investigation to test their predictions.</w:t>
            </w:r>
          </w:p>
          <w:p w14:paraId="6CB36A25" w14:textId="77777777" w:rsidR="009924D1" w:rsidRDefault="009924D1" w:rsidP="00A740DC">
            <w:pPr>
              <w:pStyle w:val="activities"/>
              <w:ind w:left="357" w:hanging="357"/>
            </w:pPr>
            <w:r>
              <w:t xml:space="preserve">Learners time how long it takes for paper cake cases to fall from 2 m. </w:t>
            </w:r>
          </w:p>
          <w:p w14:paraId="39FC05ED" w14:textId="77777777" w:rsidR="009924D1" w:rsidRDefault="009924D1" w:rsidP="00A740DC">
            <w:pPr>
              <w:pStyle w:val="activities"/>
              <w:ind w:left="357" w:hanging="357"/>
            </w:pPr>
            <w:r>
              <w:t>They should change the mass of the cases by creating stacks of one, two, three cases etc.</w:t>
            </w:r>
          </w:p>
          <w:p w14:paraId="147C31F0" w14:textId="77777777" w:rsidR="009924D1" w:rsidRDefault="009924D1" w:rsidP="00A740DC">
            <w:pPr>
              <w:pStyle w:val="activities"/>
              <w:ind w:left="357" w:hanging="357"/>
            </w:pPr>
            <w:r>
              <w:t>Learners identify their independent, dependent and control variables.</w:t>
            </w:r>
          </w:p>
          <w:p w14:paraId="7B9479AF" w14:textId="4F0B441C" w:rsidR="009924D1" w:rsidRDefault="009924D1" w:rsidP="00A740DC">
            <w:pPr>
              <w:pStyle w:val="activities"/>
              <w:ind w:left="357" w:hanging="357"/>
            </w:pPr>
            <w:r w:rsidRPr="00BE21B1">
              <w:t>They</w:t>
            </w:r>
            <w:r>
              <w:t xml:space="preserve"> </w:t>
            </w:r>
            <w:r w:rsidRPr="00BE21B1">
              <w:t xml:space="preserve">calculate average speed as distance / time and plot a graph of average speed against mass of paper cake. </w:t>
            </w:r>
          </w:p>
          <w:p w14:paraId="0A0D22F1" w14:textId="6172F7F8" w:rsidR="009924D1" w:rsidRDefault="009924D1" w:rsidP="00A740DC">
            <w:pPr>
              <w:pStyle w:val="activities"/>
              <w:ind w:left="357" w:hanging="357"/>
            </w:pPr>
            <w:r>
              <w:t>The expected result is that a</w:t>
            </w:r>
            <w:r w:rsidRPr="00BE21B1">
              <w:t>s mass increases</w:t>
            </w:r>
            <w:r w:rsidR="00BA0FCD">
              <w:t>,</w:t>
            </w:r>
            <w:r w:rsidRPr="00BE21B1">
              <w:t xml:space="preserve"> the effect of air resistance becomes less and all objects will fall the same distance at the same average speed.</w:t>
            </w:r>
          </w:p>
          <w:p w14:paraId="35022E79" w14:textId="77777777" w:rsidR="009924D1" w:rsidRPr="00714152" w:rsidRDefault="009924D1" w:rsidP="00A740DC">
            <w:pPr>
              <w:pStyle w:val="activities"/>
              <w:ind w:left="357" w:hanging="357"/>
            </w:pPr>
            <w:r w:rsidRPr="00714152">
              <w:t>Learners explain their results using the concepts of force and air resistance.</w:t>
            </w:r>
          </w:p>
          <w:p w14:paraId="78DFAB07" w14:textId="77777777" w:rsidR="009924D1" w:rsidRPr="00FE491E" w:rsidRDefault="009924D1" w:rsidP="00A740DC"/>
        </w:tc>
        <w:tc>
          <w:tcPr>
            <w:tcW w:w="3402" w:type="dxa"/>
          </w:tcPr>
          <w:p w14:paraId="1C2C8758" w14:textId="77777777" w:rsidR="009924D1" w:rsidRDefault="009924D1" w:rsidP="009924D1">
            <w:pPr>
              <w:rPr>
                <w:rFonts w:cs="Arial"/>
                <w:szCs w:val="20"/>
              </w:rPr>
            </w:pPr>
          </w:p>
          <w:p w14:paraId="03AFF364" w14:textId="77777777" w:rsidR="009924D1" w:rsidRDefault="00064ED6" w:rsidP="009924D1">
            <w:pPr>
              <w:rPr>
                <w:rFonts w:cs="Arial"/>
                <w:szCs w:val="20"/>
              </w:rPr>
            </w:pPr>
            <w:hyperlink r:id="rId84" w:history="1">
              <w:r w:rsidR="009924D1" w:rsidRPr="00467A71">
                <w:rPr>
                  <w:rStyle w:val="Hyperlink"/>
                  <w:rFonts w:cs="Arial"/>
                  <w:szCs w:val="20"/>
                </w:rPr>
                <w:t>https://youtu.be/E43-CfukEgs</w:t>
              </w:r>
            </w:hyperlink>
            <w:r w:rsidR="009924D1">
              <w:rPr>
                <w:rFonts w:cs="Arial"/>
                <w:szCs w:val="20"/>
              </w:rPr>
              <w:t xml:space="preserve"> (2:50 - 3:50)</w:t>
            </w:r>
          </w:p>
          <w:p w14:paraId="1018F442" w14:textId="77777777" w:rsidR="009924D1" w:rsidRDefault="009924D1" w:rsidP="009924D1">
            <w:pPr>
              <w:rPr>
                <w:rFonts w:cs="Arial"/>
                <w:szCs w:val="20"/>
              </w:rPr>
            </w:pPr>
          </w:p>
          <w:p w14:paraId="285F52E8" w14:textId="77777777" w:rsidR="009924D1" w:rsidRDefault="009924D1" w:rsidP="009924D1">
            <w:pPr>
              <w:rPr>
                <w:rFonts w:cs="Arial"/>
                <w:szCs w:val="20"/>
              </w:rPr>
            </w:pPr>
          </w:p>
          <w:p w14:paraId="6BFC5A55" w14:textId="77777777" w:rsidR="009924D1" w:rsidRDefault="009924D1" w:rsidP="009924D1">
            <w:pPr>
              <w:rPr>
                <w:rFonts w:cs="Arial"/>
                <w:szCs w:val="20"/>
              </w:rPr>
            </w:pPr>
          </w:p>
          <w:p w14:paraId="4B2256BB" w14:textId="77777777" w:rsidR="009924D1" w:rsidRDefault="009924D1" w:rsidP="009924D1">
            <w:pPr>
              <w:rPr>
                <w:rFonts w:cs="Arial"/>
                <w:szCs w:val="20"/>
              </w:rPr>
            </w:pPr>
          </w:p>
          <w:p w14:paraId="7F66147A" w14:textId="77777777" w:rsidR="009924D1" w:rsidRDefault="009924D1" w:rsidP="009924D1">
            <w:pPr>
              <w:rPr>
                <w:rFonts w:cs="Arial"/>
                <w:szCs w:val="20"/>
              </w:rPr>
            </w:pPr>
          </w:p>
          <w:p w14:paraId="0A2C96A4" w14:textId="77777777" w:rsidR="009924D1" w:rsidRDefault="009924D1" w:rsidP="009924D1">
            <w:pPr>
              <w:rPr>
                <w:rFonts w:cs="Arial"/>
                <w:szCs w:val="20"/>
              </w:rPr>
            </w:pPr>
          </w:p>
          <w:p w14:paraId="6B9BD10A" w14:textId="496A840C" w:rsidR="009924D1" w:rsidRDefault="009924D1" w:rsidP="009924D1">
            <w:pPr>
              <w:rPr>
                <w:rFonts w:cs="Arial"/>
                <w:szCs w:val="20"/>
              </w:rPr>
            </w:pPr>
          </w:p>
          <w:p w14:paraId="6755173C" w14:textId="77777777" w:rsidR="006436D0" w:rsidRDefault="006436D0" w:rsidP="009924D1">
            <w:pPr>
              <w:rPr>
                <w:rFonts w:cs="Arial"/>
                <w:szCs w:val="20"/>
              </w:rPr>
            </w:pPr>
          </w:p>
          <w:p w14:paraId="53AF6711" w14:textId="77777777" w:rsidR="009924D1" w:rsidRDefault="009924D1" w:rsidP="009924D1">
            <w:pPr>
              <w:rPr>
                <w:rFonts w:cs="Arial"/>
                <w:szCs w:val="20"/>
              </w:rPr>
            </w:pPr>
          </w:p>
          <w:p w14:paraId="0B11C987" w14:textId="632CF50D" w:rsidR="009924D1" w:rsidRPr="005C2CD9" w:rsidRDefault="009924D1" w:rsidP="009924D1">
            <w:pPr>
              <w:rPr>
                <w:rFonts w:cs="Arial"/>
                <w:szCs w:val="20"/>
              </w:rPr>
            </w:pPr>
            <w:r>
              <w:rPr>
                <w:rFonts w:cs="Arial"/>
                <w:szCs w:val="20"/>
              </w:rPr>
              <w:t>P</w:t>
            </w:r>
            <w:r w:rsidRPr="005C2CD9">
              <w:rPr>
                <w:rFonts w:cs="Arial"/>
                <w:szCs w:val="20"/>
              </w:rPr>
              <w:t>aper cake cases</w:t>
            </w:r>
            <w:r>
              <w:rPr>
                <w:rFonts w:cs="Arial"/>
                <w:szCs w:val="20"/>
              </w:rPr>
              <w:t xml:space="preserve"> (or filter papers made into cones).</w:t>
            </w:r>
          </w:p>
          <w:p w14:paraId="446CE50F" w14:textId="77777777" w:rsidR="009924D1" w:rsidRDefault="009924D1" w:rsidP="009924D1">
            <w:pPr>
              <w:rPr>
                <w:rFonts w:cs="Arial"/>
                <w:szCs w:val="20"/>
              </w:rPr>
            </w:pPr>
          </w:p>
          <w:p w14:paraId="209C3FF3" w14:textId="77777777" w:rsidR="009924D1" w:rsidRDefault="009924D1" w:rsidP="009924D1">
            <w:pPr>
              <w:rPr>
                <w:rFonts w:cs="Arial"/>
                <w:szCs w:val="20"/>
              </w:rPr>
            </w:pPr>
          </w:p>
          <w:p w14:paraId="254E1C67" w14:textId="77777777" w:rsidR="009924D1" w:rsidRDefault="009924D1" w:rsidP="009924D1">
            <w:pPr>
              <w:rPr>
                <w:rFonts w:cs="Arial"/>
                <w:szCs w:val="20"/>
              </w:rPr>
            </w:pPr>
          </w:p>
          <w:p w14:paraId="40A46E10" w14:textId="77777777" w:rsidR="009924D1" w:rsidRDefault="009924D1" w:rsidP="009924D1">
            <w:pPr>
              <w:rPr>
                <w:rFonts w:cs="Arial"/>
                <w:szCs w:val="20"/>
              </w:rPr>
            </w:pPr>
          </w:p>
          <w:p w14:paraId="355C4109" w14:textId="77777777" w:rsidR="0010287B" w:rsidRDefault="0010287B" w:rsidP="009924D1">
            <w:pPr>
              <w:rPr>
                <w:rFonts w:cs="Arial"/>
                <w:szCs w:val="20"/>
              </w:rPr>
            </w:pPr>
          </w:p>
          <w:p w14:paraId="2F37CCF7" w14:textId="77777777" w:rsidR="0010287B" w:rsidRDefault="0010287B" w:rsidP="009924D1">
            <w:pPr>
              <w:rPr>
                <w:rFonts w:cs="Arial"/>
                <w:szCs w:val="20"/>
              </w:rPr>
            </w:pPr>
          </w:p>
          <w:p w14:paraId="37B135A3" w14:textId="33BAD312" w:rsidR="009924D1" w:rsidRPr="005C2CD9" w:rsidRDefault="009924D1" w:rsidP="009924D1">
            <w:pPr>
              <w:rPr>
                <w:rFonts w:cs="Arial"/>
                <w:szCs w:val="20"/>
              </w:rPr>
            </w:pPr>
            <w:r>
              <w:rPr>
                <w:rFonts w:cs="Arial"/>
                <w:szCs w:val="20"/>
              </w:rPr>
              <w:t>P</w:t>
            </w:r>
            <w:r w:rsidRPr="005C2CD9">
              <w:rPr>
                <w:rFonts w:cs="Arial"/>
                <w:szCs w:val="20"/>
              </w:rPr>
              <w:t>aper cake cases</w:t>
            </w:r>
            <w:r>
              <w:rPr>
                <w:rFonts w:cs="Arial"/>
                <w:szCs w:val="20"/>
              </w:rPr>
              <w:t xml:space="preserve"> (or filter papers made into cones), m</w:t>
            </w:r>
            <w:r w:rsidRPr="005C2CD9">
              <w:rPr>
                <w:rFonts w:cs="Arial"/>
                <w:szCs w:val="20"/>
              </w:rPr>
              <w:t>etre rulers</w:t>
            </w:r>
            <w:r>
              <w:rPr>
                <w:rFonts w:cs="Arial"/>
                <w:szCs w:val="20"/>
              </w:rPr>
              <w:t xml:space="preserve"> or </w:t>
            </w:r>
            <w:r w:rsidRPr="005C2CD9">
              <w:rPr>
                <w:rFonts w:cs="Arial"/>
                <w:szCs w:val="20"/>
              </w:rPr>
              <w:t>tape measure</w:t>
            </w:r>
            <w:r>
              <w:rPr>
                <w:rFonts w:cs="Arial"/>
                <w:szCs w:val="20"/>
              </w:rPr>
              <w:t>, s</w:t>
            </w:r>
            <w:r w:rsidRPr="005C2CD9">
              <w:rPr>
                <w:rFonts w:cs="Arial"/>
                <w:szCs w:val="20"/>
              </w:rPr>
              <w:t>topwatches</w:t>
            </w:r>
            <w:r>
              <w:rPr>
                <w:rFonts w:cs="Arial"/>
                <w:szCs w:val="20"/>
              </w:rPr>
              <w:t>.</w:t>
            </w:r>
          </w:p>
        </w:tc>
        <w:tc>
          <w:tcPr>
            <w:tcW w:w="2296" w:type="dxa"/>
          </w:tcPr>
          <w:p w14:paraId="2E390A21" w14:textId="77777777" w:rsidR="009924D1" w:rsidRDefault="009924D1" w:rsidP="009924D1"/>
          <w:p w14:paraId="5D4666DC" w14:textId="77777777" w:rsidR="00F124B7" w:rsidRDefault="00F124B7" w:rsidP="009924D1"/>
          <w:p w14:paraId="70E4DBB6" w14:textId="77777777" w:rsidR="00F124B7" w:rsidRDefault="00F124B7" w:rsidP="009924D1"/>
          <w:p w14:paraId="16CDD480" w14:textId="77777777" w:rsidR="00F124B7" w:rsidRDefault="00F124B7" w:rsidP="009924D1"/>
          <w:p w14:paraId="715DDDE1" w14:textId="77777777" w:rsidR="00F124B7" w:rsidRDefault="00F124B7" w:rsidP="009924D1"/>
          <w:p w14:paraId="39160776" w14:textId="77777777" w:rsidR="00F124B7" w:rsidRDefault="00F124B7" w:rsidP="009924D1"/>
          <w:p w14:paraId="1D2903F9" w14:textId="77777777" w:rsidR="00F124B7" w:rsidRDefault="00F124B7" w:rsidP="009924D1"/>
          <w:p w14:paraId="498A3395" w14:textId="77777777" w:rsidR="00F124B7" w:rsidRDefault="00F124B7" w:rsidP="009924D1"/>
          <w:p w14:paraId="55E9C9F2" w14:textId="77777777" w:rsidR="00F124B7" w:rsidRDefault="00F124B7" w:rsidP="009924D1"/>
          <w:p w14:paraId="04F53B8F" w14:textId="77777777" w:rsidR="00F124B7" w:rsidRDefault="00F124B7" w:rsidP="009924D1"/>
          <w:p w14:paraId="4EFA8CFA" w14:textId="77777777" w:rsidR="00F124B7" w:rsidRDefault="00F124B7" w:rsidP="009924D1"/>
          <w:p w14:paraId="7CFF3D37" w14:textId="77777777" w:rsidR="00F124B7" w:rsidRDefault="00F124B7" w:rsidP="009924D1"/>
          <w:p w14:paraId="66DC647C" w14:textId="77777777" w:rsidR="00F124B7" w:rsidRDefault="00F124B7" w:rsidP="009924D1"/>
          <w:p w14:paraId="3007CC7A" w14:textId="77777777" w:rsidR="00F124B7" w:rsidRDefault="00F124B7" w:rsidP="009924D1"/>
          <w:p w14:paraId="363C3F95" w14:textId="77777777" w:rsidR="00F124B7" w:rsidRDefault="00F124B7" w:rsidP="009924D1"/>
          <w:p w14:paraId="40601A1C" w14:textId="77777777" w:rsidR="00F124B7" w:rsidRDefault="00F124B7" w:rsidP="009924D1"/>
          <w:p w14:paraId="41D67BFD" w14:textId="77777777" w:rsidR="00F124B7" w:rsidRDefault="00F124B7" w:rsidP="009924D1"/>
          <w:p w14:paraId="5C5F6E41" w14:textId="77777777" w:rsidR="00F124B7" w:rsidRDefault="00F124B7" w:rsidP="009924D1"/>
          <w:p w14:paraId="593C942F" w14:textId="77777777" w:rsidR="00F124B7" w:rsidRDefault="00F124B7" w:rsidP="009924D1"/>
          <w:p w14:paraId="040DAD30" w14:textId="77777777" w:rsidR="00F124B7" w:rsidRDefault="00F124B7" w:rsidP="009924D1"/>
          <w:p w14:paraId="24637F11" w14:textId="086DABDA" w:rsidR="00F124B7" w:rsidRPr="00A221AD" w:rsidRDefault="00B26FF1" w:rsidP="00A925EF">
            <w:r>
              <w:t>E</w:t>
            </w:r>
            <w:r w:rsidR="00F124B7">
              <w:t>licit the idea that, for example, doubling the weight doubles the force down but a doubled mass is more difficult to start moving and so without air resistance they should fall at the same rate.</w:t>
            </w:r>
          </w:p>
        </w:tc>
      </w:tr>
      <w:tr w:rsidR="009924D1" w:rsidRPr="00A221AD" w14:paraId="551F708E" w14:textId="77777777" w:rsidTr="00A740DC">
        <w:tc>
          <w:tcPr>
            <w:tcW w:w="1418" w:type="dxa"/>
          </w:tcPr>
          <w:p w14:paraId="5AE48FA4" w14:textId="77777777" w:rsidR="009924D1" w:rsidRDefault="009924D1" w:rsidP="009924D1">
            <w:r>
              <w:t>7Pf1</w:t>
            </w:r>
          </w:p>
          <w:p w14:paraId="0D67685D" w14:textId="77777777" w:rsidR="009924D1" w:rsidRDefault="009924D1" w:rsidP="009924D1"/>
          <w:p w14:paraId="531B6CD5" w14:textId="77777777" w:rsidR="009924D1" w:rsidRDefault="009924D1" w:rsidP="009924D1"/>
          <w:p w14:paraId="32FE402B" w14:textId="77777777" w:rsidR="009924D1" w:rsidRDefault="009924D1" w:rsidP="009924D1"/>
          <w:p w14:paraId="5EF08025" w14:textId="77777777" w:rsidR="009924D1" w:rsidRDefault="009924D1" w:rsidP="009924D1"/>
          <w:p w14:paraId="5A29A56A" w14:textId="4874FFE7" w:rsidR="009924D1" w:rsidRDefault="009924D1" w:rsidP="009924D1">
            <w:r>
              <w:t>7Pf2</w:t>
            </w:r>
          </w:p>
        </w:tc>
        <w:tc>
          <w:tcPr>
            <w:tcW w:w="2268" w:type="dxa"/>
          </w:tcPr>
          <w:p w14:paraId="745A425F" w14:textId="46D9F52A" w:rsidR="009924D1" w:rsidRDefault="009924D1" w:rsidP="009924D1">
            <w:pPr>
              <w:rPr>
                <w:rFonts w:eastAsiaTheme="minorEastAsia"/>
                <w:lang w:eastAsia="ja-JP"/>
              </w:rPr>
            </w:pPr>
            <w:r>
              <w:rPr>
                <w:rFonts w:eastAsiaTheme="minorEastAsia"/>
                <w:lang w:eastAsia="ja-JP"/>
              </w:rPr>
              <w:t>Describe the effects of forces on motion, includ</w:t>
            </w:r>
            <w:r w:rsidR="00B26FF1">
              <w:rPr>
                <w:rFonts w:eastAsiaTheme="minorEastAsia"/>
                <w:lang w:eastAsia="ja-JP"/>
              </w:rPr>
              <w:t>ing friction and air resistance</w:t>
            </w:r>
          </w:p>
          <w:p w14:paraId="45B12F72" w14:textId="77777777" w:rsidR="009924D1" w:rsidRDefault="009924D1" w:rsidP="009924D1">
            <w:pPr>
              <w:rPr>
                <w:rFonts w:eastAsiaTheme="minorEastAsia"/>
                <w:lang w:eastAsia="ja-JP"/>
              </w:rPr>
            </w:pPr>
          </w:p>
          <w:p w14:paraId="0ABBA6E8" w14:textId="1152FC5C" w:rsidR="009924D1" w:rsidRPr="00B26FF1" w:rsidRDefault="009924D1" w:rsidP="009924D1">
            <w:r>
              <w:t>Describe the effect of gravity on objects. Secondary sources</w:t>
            </w:r>
            <w:r w:rsidR="0056577F">
              <w:t xml:space="preserve"> </w:t>
            </w:r>
            <w:r w:rsidR="00B26FF1">
              <w:t>can be used</w:t>
            </w:r>
          </w:p>
        </w:tc>
        <w:tc>
          <w:tcPr>
            <w:tcW w:w="6492" w:type="dxa"/>
          </w:tcPr>
          <w:p w14:paraId="310CA0B7" w14:textId="7C8B7C36" w:rsidR="009924D1" w:rsidRPr="00FF2EC3" w:rsidRDefault="009924D1">
            <w:r w:rsidRPr="00A740DC">
              <w:rPr>
                <w:u w:val="single"/>
              </w:rPr>
              <w:t>Parachutes</w:t>
            </w:r>
          </w:p>
          <w:p w14:paraId="4C7E639F" w14:textId="7FE95423" w:rsidR="009924D1" w:rsidRPr="007A14AA" w:rsidRDefault="009924D1" w:rsidP="009924D1">
            <w:r>
              <w:t>Ask learners</w:t>
            </w:r>
            <w:r w:rsidR="00BB1CF6">
              <w:t>:</w:t>
            </w:r>
            <w:r>
              <w:t xml:space="preserve"> </w:t>
            </w:r>
            <w:r>
              <w:rPr>
                <w:i/>
                <w:shd w:val="clear" w:color="auto" w:fill="FFFFFF"/>
              </w:rPr>
              <w:t xml:space="preserve">What happens when a skydiver opens their parachute? </w:t>
            </w:r>
            <w:r>
              <w:rPr>
                <w:shd w:val="clear" w:color="auto" w:fill="FFFFFF"/>
              </w:rPr>
              <w:t>It is very likely that learners will say that they ‘go up’. This is because they have seen videos taken by another skydiver who has not yet opened their parachute.</w:t>
            </w:r>
          </w:p>
          <w:p w14:paraId="27C0AE1E" w14:textId="77777777" w:rsidR="009924D1" w:rsidRPr="007A14AA" w:rsidRDefault="009924D1" w:rsidP="009924D1"/>
          <w:p w14:paraId="25E48932" w14:textId="77777777" w:rsidR="009924D1" w:rsidRPr="007A14AA" w:rsidRDefault="009924D1" w:rsidP="009924D1">
            <w:r>
              <w:t>Introduce and explain the term ‘terminal velocity’.</w:t>
            </w:r>
          </w:p>
          <w:p w14:paraId="4B7003E7" w14:textId="77777777" w:rsidR="009924D1" w:rsidRDefault="009924D1" w:rsidP="009924D1">
            <w:pPr>
              <w:rPr>
                <w:shd w:val="clear" w:color="auto" w:fill="FFFFFF"/>
              </w:rPr>
            </w:pPr>
          </w:p>
          <w:p w14:paraId="23528C5D" w14:textId="77777777" w:rsidR="009924D1" w:rsidRPr="0093726B" w:rsidRDefault="009924D1" w:rsidP="009924D1">
            <w:r>
              <w:rPr>
                <w:shd w:val="clear" w:color="auto" w:fill="FFFFFF"/>
              </w:rPr>
              <w:t>Learners draw force diagrams for the four stages of a parachute fall: acceleration without parachute open; terminal velocity without parachute open; deceleration with parachute open; and terminal velocity with parachute open.</w:t>
            </w:r>
          </w:p>
          <w:p w14:paraId="30DF7E4A" w14:textId="77777777" w:rsidR="009924D1" w:rsidRPr="007A14AA" w:rsidRDefault="009924D1" w:rsidP="009924D1"/>
          <w:p w14:paraId="5BFEDA83" w14:textId="0E291B22" w:rsidR="009924D1" w:rsidRPr="00FE491E" w:rsidRDefault="009924D1">
            <w:r>
              <w:rPr>
                <w:shd w:val="clear" w:color="auto" w:fill="FFFFFF"/>
              </w:rPr>
              <w:t>Learners create a presentation (electronic or on paper) to explain the stages of a parachute jump (and why a skydiver does not go up when they open the parachute).</w:t>
            </w:r>
          </w:p>
        </w:tc>
        <w:tc>
          <w:tcPr>
            <w:tcW w:w="3402" w:type="dxa"/>
          </w:tcPr>
          <w:p w14:paraId="5EAD8EE6" w14:textId="77777777" w:rsidR="009924D1" w:rsidRDefault="009924D1" w:rsidP="009924D1">
            <w:pPr>
              <w:rPr>
                <w:rFonts w:cs="Arial"/>
                <w:szCs w:val="20"/>
              </w:rPr>
            </w:pPr>
          </w:p>
          <w:p w14:paraId="434FFD46" w14:textId="77777777" w:rsidR="009924D1" w:rsidRDefault="009924D1" w:rsidP="009924D1">
            <w:pPr>
              <w:rPr>
                <w:rFonts w:cs="Arial"/>
                <w:szCs w:val="20"/>
              </w:rPr>
            </w:pPr>
          </w:p>
          <w:p w14:paraId="6EB43999" w14:textId="77777777" w:rsidR="009924D1" w:rsidRDefault="009924D1" w:rsidP="009924D1">
            <w:pPr>
              <w:rPr>
                <w:rFonts w:cs="Arial"/>
                <w:szCs w:val="20"/>
              </w:rPr>
            </w:pPr>
          </w:p>
          <w:p w14:paraId="13129440" w14:textId="77777777" w:rsidR="009924D1" w:rsidRDefault="009924D1" w:rsidP="009924D1">
            <w:pPr>
              <w:rPr>
                <w:rFonts w:cs="Arial"/>
                <w:szCs w:val="20"/>
              </w:rPr>
            </w:pPr>
          </w:p>
          <w:p w14:paraId="4ACE23DB" w14:textId="77777777" w:rsidR="009924D1" w:rsidRDefault="009924D1" w:rsidP="009924D1">
            <w:pPr>
              <w:rPr>
                <w:rFonts w:cs="Arial"/>
                <w:szCs w:val="20"/>
              </w:rPr>
            </w:pPr>
          </w:p>
          <w:p w14:paraId="614262C5" w14:textId="77777777" w:rsidR="009924D1" w:rsidRDefault="009924D1" w:rsidP="009924D1">
            <w:pPr>
              <w:rPr>
                <w:rFonts w:cs="Arial"/>
                <w:szCs w:val="20"/>
              </w:rPr>
            </w:pPr>
          </w:p>
          <w:p w14:paraId="4AD41414" w14:textId="77777777" w:rsidR="009924D1" w:rsidRDefault="009924D1" w:rsidP="009924D1">
            <w:pPr>
              <w:rPr>
                <w:rFonts w:cs="Arial"/>
                <w:szCs w:val="20"/>
              </w:rPr>
            </w:pPr>
          </w:p>
          <w:p w14:paraId="45132E6A" w14:textId="77777777" w:rsidR="009924D1" w:rsidRDefault="009924D1" w:rsidP="009924D1">
            <w:pPr>
              <w:rPr>
                <w:rFonts w:cs="Arial"/>
                <w:szCs w:val="20"/>
              </w:rPr>
            </w:pPr>
          </w:p>
          <w:p w14:paraId="0BE8689C" w14:textId="77777777" w:rsidR="009924D1" w:rsidRDefault="009924D1" w:rsidP="009924D1">
            <w:pPr>
              <w:rPr>
                <w:rFonts w:cs="Arial"/>
                <w:szCs w:val="20"/>
              </w:rPr>
            </w:pPr>
            <w:r>
              <w:rPr>
                <w:rFonts w:cs="Arial"/>
                <w:szCs w:val="20"/>
              </w:rPr>
              <w:t>An animation of a parachute jump showing the forces involved:</w:t>
            </w:r>
          </w:p>
          <w:p w14:paraId="5B11B153" w14:textId="31174765" w:rsidR="009924D1" w:rsidRPr="005C2CD9" w:rsidRDefault="00064ED6" w:rsidP="009924D1">
            <w:pPr>
              <w:rPr>
                <w:rFonts w:cs="Arial"/>
                <w:szCs w:val="20"/>
              </w:rPr>
            </w:pPr>
            <w:hyperlink r:id="rId85" w:history="1">
              <w:r w:rsidR="00141E3B">
                <w:rPr>
                  <w:rStyle w:val="Hyperlink"/>
                  <w:rFonts w:cs="Arial"/>
                  <w:szCs w:val="20"/>
                </w:rPr>
                <w:t>www.physicsclassroom.com/mmedia/newtlaws/sd.cfm</w:t>
              </w:r>
            </w:hyperlink>
          </w:p>
        </w:tc>
        <w:tc>
          <w:tcPr>
            <w:tcW w:w="2296" w:type="dxa"/>
          </w:tcPr>
          <w:p w14:paraId="5B8E6A47" w14:textId="77777777" w:rsidR="00BB1CF6" w:rsidRDefault="00BB1CF6" w:rsidP="00950A35">
            <w:pPr>
              <w:rPr>
                <w:shd w:val="clear" w:color="auto" w:fill="FFFFFF"/>
              </w:rPr>
            </w:pPr>
          </w:p>
          <w:p w14:paraId="0E206693" w14:textId="77777777" w:rsidR="00BB1CF6" w:rsidRDefault="00BB1CF6" w:rsidP="00950A35">
            <w:pPr>
              <w:rPr>
                <w:shd w:val="clear" w:color="auto" w:fill="FFFFFF"/>
              </w:rPr>
            </w:pPr>
          </w:p>
          <w:p w14:paraId="3E84961D" w14:textId="77777777" w:rsidR="00BB1CF6" w:rsidRDefault="00BB1CF6" w:rsidP="00950A35">
            <w:pPr>
              <w:rPr>
                <w:shd w:val="clear" w:color="auto" w:fill="FFFFFF"/>
              </w:rPr>
            </w:pPr>
          </w:p>
          <w:p w14:paraId="50CC9FE8" w14:textId="244082CB" w:rsidR="009924D1" w:rsidRPr="00A221AD" w:rsidRDefault="00950A35" w:rsidP="00AD4202">
            <w:r>
              <w:rPr>
                <w:shd w:val="clear" w:color="auto" w:fill="FFFFFF"/>
              </w:rPr>
              <w:t>Use conventions of force diagrams correctly in each of the four stages to help represent balanced and unbalanced forces at different stages (tail of arrow placed where force acts; length of arrow represents size of force).</w:t>
            </w:r>
          </w:p>
        </w:tc>
      </w:tr>
      <w:tr w:rsidR="009924D1" w:rsidRPr="00A221AD" w14:paraId="2627E594" w14:textId="77777777" w:rsidTr="00A740DC">
        <w:trPr>
          <w:trHeight w:val="2406"/>
        </w:trPr>
        <w:tc>
          <w:tcPr>
            <w:tcW w:w="1418" w:type="dxa"/>
          </w:tcPr>
          <w:p w14:paraId="0273BE99" w14:textId="77777777" w:rsidR="009924D1" w:rsidRDefault="009924D1" w:rsidP="009924D1">
            <w:r>
              <w:t>7Ep1</w:t>
            </w:r>
          </w:p>
          <w:p w14:paraId="2D63A629" w14:textId="77777777" w:rsidR="009924D1" w:rsidRDefault="009924D1" w:rsidP="009924D1"/>
          <w:p w14:paraId="62EA3DAC" w14:textId="77777777" w:rsidR="009924D1" w:rsidRDefault="009924D1" w:rsidP="009924D1"/>
          <w:p w14:paraId="4F4CEAF7" w14:textId="77777777" w:rsidR="009924D1" w:rsidRDefault="009924D1" w:rsidP="009924D1"/>
          <w:p w14:paraId="54DEECC2" w14:textId="77777777" w:rsidR="009924D1" w:rsidRDefault="009924D1" w:rsidP="009924D1"/>
          <w:p w14:paraId="7EFECD23" w14:textId="77777777" w:rsidR="009924D1" w:rsidRDefault="009924D1" w:rsidP="009924D1">
            <w:r>
              <w:t>7Ep3</w:t>
            </w:r>
          </w:p>
          <w:p w14:paraId="1010A3D7" w14:textId="77777777" w:rsidR="009924D1" w:rsidRDefault="009924D1" w:rsidP="009924D1"/>
          <w:p w14:paraId="696A26C6" w14:textId="77777777" w:rsidR="009924D1" w:rsidRDefault="009924D1" w:rsidP="009924D1"/>
          <w:p w14:paraId="4B43DEBD" w14:textId="77777777" w:rsidR="009924D1" w:rsidRDefault="009924D1" w:rsidP="009924D1">
            <w:r>
              <w:t>7Ep4</w:t>
            </w:r>
          </w:p>
          <w:p w14:paraId="05C4DBDE" w14:textId="77777777" w:rsidR="009924D1" w:rsidRDefault="009924D1" w:rsidP="009924D1"/>
          <w:p w14:paraId="6C339A01" w14:textId="77777777" w:rsidR="009924D1" w:rsidRDefault="009924D1" w:rsidP="009924D1"/>
          <w:p w14:paraId="12A807B6" w14:textId="77777777" w:rsidR="009924D1" w:rsidRDefault="009924D1" w:rsidP="009924D1"/>
          <w:p w14:paraId="533C8198" w14:textId="77777777" w:rsidR="009924D1" w:rsidRDefault="009924D1" w:rsidP="009924D1"/>
          <w:p w14:paraId="53449210" w14:textId="77777777" w:rsidR="009924D1" w:rsidRDefault="009924D1" w:rsidP="009924D1"/>
          <w:p w14:paraId="234E0A76" w14:textId="77777777" w:rsidR="009924D1" w:rsidRDefault="009924D1" w:rsidP="009924D1"/>
          <w:p w14:paraId="03F41009" w14:textId="77777777" w:rsidR="009924D1" w:rsidRDefault="009924D1" w:rsidP="009924D1">
            <w:r>
              <w:t>7Ep5</w:t>
            </w:r>
          </w:p>
          <w:p w14:paraId="4517E177" w14:textId="77777777" w:rsidR="009924D1" w:rsidRDefault="009924D1" w:rsidP="009924D1"/>
          <w:p w14:paraId="403174E9" w14:textId="77777777" w:rsidR="009924D1" w:rsidRDefault="009924D1" w:rsidP="009924D1"/>
          <w:p w14:paraId="445EF0F3" w14:textId="77777777" w:rsidR="009924D1" w:rsidRDefault="009924D1" w:rsidP="009924D1"/>
          <w:p w14:paraId="094E801C" w14:textId="77777777" w:rsidR="009924D1" w:rsidRDefault="009924D1" w:rsidP="009924D1"/>
          <w:p w14:paraId="348C0CF0" w14:textId="77777777" w:rsidR="009924D1" w:rsidRDefault="009924D1" w:rsidP="009924D1">
            <w:r>
              <w:t>7Ep6</w:t>
            </w:r>
          </w:p>
          <w:p w14:paraId="7BD910A0" w14:textId="77777777" w:rsidR="009924D1" w:rsidRDefault="009924D1" w:rsidP="009924D1"/>
          <w:p w14:paraId="515FC83B" w14:textId="77777777" w:rsidR="009924D1" w:rsidRDefault="009924D1" w:rsidP="009924D1"/>
          <w:p w14:paraId="62914DE2" w14:textId="77777777" w:rsidR="009924D1" w:rsidRDefault="009924D1" w:rsidP="009924D1"/>
          <w:p w14:paraId="7B65B7C1" w14:textId="77777777" w:rsidR="009924D1" w:rsidRDefault="009924D1" w:rsidP="009924D1"/>
          <w:p w14:paraId="38250B39" w14:textId="6300DAC3" w:rsidR="009924D1" w:rsidRDefault="009924D1" w:rsidP="009924D1"/>
          <w:p w14:paraId="32D561E7" w14:textId="3F19A672" w:rsidR="00B26FF1" w:rsidRDefault="00B26FF1" w:rsidP="009924D1"/>
          <w:p w14:paraId="561340D9" w14:textId="77777777" w:rsidR="00B26FF1" w:rsidRDefault="00B26FF1" w:rsidP="009924D1"/>
          <w:p w14:paraId="002C5AA2" w14:textId="77777777" w:rsidR="009924D1" w:rsidRDefault="009924D1" w:rsidP="009924D1">
            <w:r>
              <w:t>7Ep7</w:t>
            </w:r>
          </w:p>
          <w:p w14:paraId="409DB2EC" w14:textId="77777777" w:rsidR="009924D1" w:rsidRDefault="009924D1" w:rsidP="009924D1"/>
          <w:p w14:paraId="7CE5D8CE" w14:textId="77777777" w:rsidR="009924D1" w:rsidRDefault="009924D1" w:rsidP="009924D1"/>
          <w:p w14:paraId="18BB5398" w14:textId="77777777" w:rsidR="009924D1" w:rsidRDefault="009924D1" w:rsidP="009924D1"/>
          <w:p w14:paraId="0EE8B652" w14:textId="77777777" w:rsidR="003F5CC7" w:rsidRDefault="003F5CC7" w:rsidP="009924D1"/>
          <w:p w14:paraId="62001EA0" w14:textId="2016347F" w:rsidR="009924D1" w:rsidRDefault="009924D1" w:rsidP="009924D1">
            <w:r>
              <w:t>7Eo1</w:t>
            </w:r>
          </w:p>
          <w:p w14:paraId="39A3BF5C" w14:textId="77777777" w:rsidR="009924D1" w:rsidRPr="003F5CC7" w:rsidRDefault="009924D1" w:rsidP="009924D1">
            <w:pPr>
              <w:rPr>
                <w:sz w:val="24"/>
              </w:rPr>
            </w:pPr>
          </w:p>
          <w:p w14:paraId="59F10117" w14:textId="77777777" w:rsidR="009924D1" w:rsidRDefault="009924D1" w:rsidP="009924D1"/>
          <w:p w14:paraId="702553EF" w14:textId="77777777" w:rsidR="009924D1" w:rsidRDefault="009924D1" w:rsidP="009924D1">
            <w:r>
              <w:t>7Ec1</w:t>
            </w:r>
          </w:p>
          <w:p w14:paraId="6311EC7C" w14:textId="77777777" w:rsidR="009924D1" w:rsidRDefault="009924D1" w:rsidP="009924D1"/>
          <w:p w14:paraId="41AA4A35" w14:textId="77777777" w:rsidR="009924D1" w:rsidRDefault="009924D1" w:rsidP="009924D1"/>
          <w:p w14:paraId="3CEDA214" w14:textId="77777777" w:rsidR="009924D1" w:rsidRDefault="009924D1" w:rsidP="009924D1"/>
          <w:p w14:paraId="036FB668" w14:textId="77777777" w:rsidR="009924D1" w:rsidRDefault="009924D1" w:rsidP="009924D1"/>
          <w:p w14:paraId="6FB55ECA" w14:textId="77777777" w:rsidR="009924D1" w:rsidRDefault="009924D1" w:rsidP="009924D1"/>
          <w:p w14:paraId="06AD790E" w14:textId="77777777" w:rsidR="0056577F" w:rsidRDefault="0056577F" w:rsidP="009924D1"/>
          <w:p w14:paraId="1C024F44" w14:textId="77777777" w:rsidR="009924D1" w:rsidRDefault="009924D1" w:rsidP="009924D1">
            <w:r>
              <w:t>7Ec3</w:t>
            </w:r>
          </w:p>
          <w:p w14:paraId="1FA79C20" w14:textId="77777777" w:rsidR="009924D1" w:rsidRDefault="009924D1" w:rsidP="009924D1"/>
          <w:p w14:paraId="7C1D48D8" w14:textId="77777777" w:rsidR="009924D1" w:rsidRDefault="009924D1" w:rsidP="009924D1"/>
          <w:p w14:paraId="0A8082C7" w14:textId="77777777" w:rsidR="009924D1" w:rsidRDefault="009924D1" w:rsidP="009924D1"/>
          <w:p w14:paraId="7F25CCF4" w14:textId="77777777" w:rsidR="009924D1" w:rsidRDefault="009924D1" w:rsidP="009924D1"/>
          <w:p w14:paraId="6834A37A" w14:textId="77777777" w:rsidR="009924D1" w:rsidRDefault="009924D1" w:rsidP="009924D1"/>
          <w:p w14:paraId="46705C75" w14:textId="77777777" w:rsidR="009924D1" w:rsidRDefault="009924D1" w:rsidP="009924D1"/>
          <w:p w14:paraId="5F97C5E0" w14:textId="77777777" w:rsidR="009924D1" w:rsidRDefault="009924D1" w:rsidP="009924D1"/>
          <w:p w14:paraId="08AEE682" w14:textId="7EFE19DC" w:rsidR="009924D1" w:rsidRDefault="00B26FF1" w:rsidP="009924D1">
            <w:r>
              <w:t>7Ec4</w:t>
            </w:r>
          </w:p>
        </w:tc>
        <w:tc>
          <w:tcPr>
            <w:tcW w:w="2268" w:type="dxa"/>
          </w:tcPr>
          <w:p w14:paraId="47234747" w14:textId="1CAB1418" w:rsidR="009924D1" w:rsidRDefault="009924D1" w:rsidP="009924D1">
            <w:r>
              <w:t>Be able to talk about the importance of questions, evidence</w:t>
            </w:r>
            <w:r w:rsidR="005C1EA3">
              <w:t xml:space="preserve"> </w:t>
            </w:r>
            <w:r w:rsidR="00B26FF1">
              <w:t>and explanations</w:t>
            </w:r>
          </w:p>
          <w:p w14:paraId="2F723E98" w14:textId="77777777" w:rsidR="009924D1" w:rsidRDefault="009924D1" w:rsidP="009924D1"/>
          <w:p w14:paraId="4CD811DA" w14:textId="1B77D0A2" w:rsidR="009924D1" w:rsidRDefault="009924D1" w:rsidP="009924D1">
            <w:r>
              <w:t>S</w:t>
            </w:r>
            <w:r w:rsidR="00B26FF1">
              <w:t>uggest ideas that may be tested</w:t>
            </w:r>
          </w:p>
          <w:p w14:paraId="1831C0B9" w14:textId="77777777" w:rsidR="009924D1" w:rsidRDefault="009924D1" w:rsidP="009924D1"/>
          <w:p w14:paraId="47BB3B98" w14:textId="2EC17696" w:rsidR="009924D1" w:rsidRDefault="009924D1" w:rsidP="009924D1">
            <w:r>
              <w:t>Outline plans to carry out investigations, considering the variable</w:t>
            </w:r>
            <w:r w:rsidR="00B26FF1">
              <w:t>s to control, change or observe</w:t>
            </w:r>
          </w:p>
          <w:p w14:paraId="74EA0D82" w14:textId="77777777" w:rsidR="009924D1" w:rsidRDefault="009924D1" w:rsidP="009924D1"/>
          <w:p w14:paraId="52152584" w14:textId="4A259025" w:rsidR="009924D1" w:rsidRDefault="009924D1" w:rsidP="009924D1">
            <w:r>
              <w:t>Make predictions referring to previous scienti</w:t>
            </w:r>
            <w:r w:rsidR="00B26FF1">
              <w:t>fic knowledge and understanding</w:t>
            </w:r>
          </w:p>
          <w:p w14:paraId="104D2B5F" w14:textId="77777777" w:rsidR="009924D1" w:rsidRDefault="009924D1" w:rsidP="009924D1"/>
          <w:p w14:paraId="4FE4D966" w14:textId="5C81CCA9" w:rsidR="009924D1" w:rsidRDefault="009924D1" w:rsidP="009924D1">
            <w:r>
              <w:t xml:space="preserve">Identify appropriate evidence to collect and </w:t>
            </w:r>
            <w:r w:rsidR="00B26FF1">
              <w:t>suitable methods of collection</w:t>
            </w:r>
          </w:p>
          <w:p w14:paraId="5F7D3FAE" w14:textId="77777777" w:rsidR="00B26FF1" w:rsidRDefault="00B26FF1" w:rsidP="009924D1"/>
          <w:p w14:paraId="1974F426" w14:textId="44DB7CA9" w:rsidR="009924D1" w:rsidRDefault="009924D1" w:rsidP="009924D1">
            <w:r>
              <w:t>Choose appropriate</w:t>
            </w:r>
            <w:r w:rsidR="00B26FF1">
              <w:t xml:space="preserve"> apparatus and use it correctly</w:t>
            </w:r>
          </w:p>
          <w:p w14:paraId="36C72455" w14:textId="77777777" w:rsidR="009924D1" w:rsidRDefault="009924D1" w:rsidP="009924D1"/>
          <w:p w14:paraId="10C99225" w14:textId="4276D97A" w:rsidR="009924D1" w:rsidRDefault="009924D1" w:rsidP="009924D1">
            <w:r>
              <w:t>Make careful obse</w:t>
            </w:r>
            <w:r w:rsidR="00B26FF1">
              <w:t>rvations including measurements</w:t>
            </w:r>
          </w:p>
          <w:p w14:paraId="1FF850F0" w14:textId="77777777" w:rsidR="009924D1" w:rsidRDefault="009924D1" w:rsidP="009924D1"/>
          <w:p w14:paraId="1445C335" w14:textId="6821DB01" w:rsidR="009924D1" w:rsidRDefault="009924D1" w:rsidP="009924D1">
            <w:r>
              <w:t>Make conclusions from collected data, including those presented i</w:t>
            </w:r>
            <w:r w:rsidR="00B26FF1">
              <w:t>n a graph, chart or spreadsheet</w:t>
            </w:r>
          </w:p>
          <w:p w14:paraId="535E8EB0" w14:textId="77777777" w:rsidR="009924D1" w:rsidRDefault="009924D1" w:rsidP="009924D1"/>
          <w:p w14:paraId="6D94C5E2" w14:textId="07D7389A" w:rsidR="009924D1" w:rsidRDefault="009924D1" w:rsidP="009924D1">
            <w:r>
              <w:t>Consider explanations for predictions using scientific knowledge and understanding and communicate these</w:t>
            </w:r>
          </w:p>
          <w:p w14:paraId="7F786808" w14:textId="77777777" w:rsidR="009924D1" w:rsidRDefault="009924D1" w:rsidP="009924D1"/>
          <w:p w14:paraId="38CDB2BD" w14:textId="5058D43B" w:rsidR="009924D1" w:rsidRPr="00B26FF1" w:rsidRDefault="009924D1" w:rsidP="009924D1">
            <w:r>
              <w:t>Present concl</w:t>
            </w:r>
            <w:r w:rsidR="00B26FF1">
              <w:t>usions using different methods</w:t>
            </w:r>
          </w:p>
        </w:tc>
        <w:tc>
          <w:tcPr>
            <w:tcW w:w="6492" w:type="dxa"/>
          </w:tcPr>
          <w:p w14:paraId="6C6BA81B" w14:textId="4EE703C5" w:rsidR="009924D1" w:rsidRPr="00FF2EC3" w:rsidRDefault="009924D1" w:rsidP="00A740DC">
            <w:pPr>
              <w:pStyle w:val="activities"/>
              <w:numPr>
                <w:ilvl w:val="0"/>
                <w:numId w:val="0"/>
              </w:numPr>
              <w:ind w:left="357" w:hanging="357"/>
            </w:pPr>
            <w:r w:rsidRPr="00A740DC">
              <w:rPr>
                <w:u w:val="single"/>
              </w:rPr>
              <w:t>Investigating motion</w:t>
            </w:r>
          </w:p>
          <w:p w14:paraId="791CFEE1" w14:textId="77777777" w:rsidR="009924D1" w:rsidRDefault="009924D1" w:rsidP="009924D1">
            <w:r>
              <w:t>Ask learners to expand the mind map they made at the beginning of this unit to show their learning.</w:t>
            </w:r>
          </w:p>
          <w:p w14:paraId="686AED4E" w14:textId="77777777" w:rsidR="009924D1" w:rsidRDefault="009924D1" w:rsidP="009924D1"/>
          <w:p w14:paraId="691EB501" w14:textId="5161CB35" w:rsidR="009924D1" w:rsidRDefault="009924D1" w:rsidP="009924D1">
            <w:r>
              <w:t>In groups</w:t>
            </w:r>
            <w:r w:rsidR="00BB1CF6">
              <w:t>,</w:t>
            </w:r>
            <w:r>
              <w:t xml:space="preserve"> learners discuss scientific questions that relate to one of the topics of the unit that they could investigate (e.g. speed, friction, falling objects).</w:t>
            </w:r>
          </w:p>
          <w:p w14:paraId="5A12E83D" w14:textId="77777777" w:rsidR="009924D1" w:rsidRPr="007A14AA" w:rsidRDefault="009924D1" w:rsidP="009924D1"/>
          <w:p w14:paraId="22645630" w14:textId="77777777" w:rsidR="009924D1" w:rsidRDefault="009924D1" w:rsidP="009924D1">
            <w:r>
              <w:t xml:space="preserve">Ask learners to suggest why it is important to develop a question that can be answered by doing an investigation and collecting data. Discuss answers. </w:t>
            </w:r>
          </w:p>
          <w:p w14:paraId="7E4B23BC" w14:textId="77777777" w:rsidR="009924D1" w:rsidRDefault="009924D1" w:rsidP="00A740DC">
            <w:pPr>
              <w:ind w:left="357" w:hanging="357"/>
            </w:pPr>
          </w:p>
          <w:p w14:paraId="23A6DB42" w14:textId="77777777" w:rsidR="009924D1" w:rsidRDefault="009924D1" w:rsidP="009924D1">
            <w:r>
              <w:t>Circulate and support the groups in selecting a question that could be investigated using equipment that is available.</w:t>
            </w:r>
          </w:p>
          <w:p w14:paraId="53364579" w14:textId="77777777" w:rsidR="009924D1" w:rsidRDefault="009924D1" w:rsidP="009924D1"/>
          <w:p w14:paraId="64140C45" w14:textId="77777777" w:rsidR="009924D1" w:rsidRDefault="009924D1" w:rsidP="009924D1">
            <w:r>
              <w:t>Learners, in pairs or groups of three, p</w:t>
            </w:r>
            <w:r w:rsidRPr="00234681">
              <w:t xml:space="preserve">lan an investigation to </w:t>
            </w:r>
            <w:r>
              <w:t>answer their question</w:t>
            </w:r>
            <w:r w:rsidRPr="00234681">
              <w:t xml:space="preserve">. </w:t>
            </w:r>
            <w:r>
              <w:t>They should decide on their independent, dependent and control variables and write a method for the investigation. Their method should only use equipment that will be available. Ask learners to remember the feedback they received on their previous plans. They should use that feedback to make this plan better.</w:t>
            </w:r>
          </w:p>
          <w:p w14:paraId="7027A0AF" w14:textId="77777777" w:rsidR="009924D1" w:rsidRDefault="009924D1" w:rsidP="009924D1"/>
          <w:p w14:paraId="3B4C4FD0" w14:textId="77777777" w:rsidR="009924D1" w:rsidRPr="002225D8" w:rsidRDefault="009924D1" w:rsidP="009924D1">
            <w:r>
              <w:t>As part of their plans, learners should identify activity-related risks and hazards. They should decide the precautionary measures that they will take.</w:t>
            </w:r>
          </w:p>
          <w:p w14:paraId="799EAA50" w14:textId="77777777" w:rsidR="009924D1" w:rsidRDefault="009924D1" w:rsidP="009924D1"/>
          <w:p w14:paraId="56F8B167" w14:textId="42D3E87E" w:rsidR="009924D1" w:rsidRDefault="009924D1" w:rsidP="009924D1">
            <w:r>
              <w:t>Learners peer</w:t>
            </w:r>
            <w:r w:rsidR="00716D6A">
              <w:t xml:space="preserve"> </w:t>
            </w:r>
            <w:r>
              <w:t xml:space="preserve">assess their methods with a different group. There are several ways that this investigation could be completed. Learners should give each other feedback on </w:t>
            </w:r>
            <w:r w:rsidR="00BB1CF6">
              <w:t>whether the method</w:t>
            </w:r>
            <w:r>
              <w:t xml:space="preserve"> is clear:</w:t>
            </w:r>
          </w:p>
          <w:p w14:paraId="1DBA9D74" w14:textId="77777777" w:rsidR="009924D1" w:rsidRPr="00144C2F" w:rsidRDefault="009924D1" w:rsidP="00A740DC">
            <w:pPr>
              <w:pStyle w:val="activities"/>
              <w:ind w:left="357" w:hanging="357"/>
            </w:pPr>
            <w:r w:rsidRPr="00144C2F">
              <w:t>What is the question?</w:t>
            </w:r>
          </w:p>
          <w:p w14:paraId="1B37273C" w14:textId="77777777" w:rsidR="009924D1" w:rsidRPr="00144C2F" w:rsidRDefault="009924D1" w:rsidP="00A740DC">
            <w:pPr>
              <w:pStyle w:val="activities"/>
              <w:ind w:left="357" w:hanging="357"/>
            </w:pPr>
            <w:r w:rsidRPr="00144C2F">
              <w:t>What is the independent variable?</w:t>
            </w:r>
          </w:p>
          <w:p w14:paraId="2DE8F633" w14:textId="77777777" w:rsidR="009924D1" w:rsidRPr="00144C2F" w:rsidRDefault="009924D1" w:rsidP="00A740DC">
            <w:pPr>
              <w:pStyle w:val="activities"/>
              <w:ind w:left="357" w:hanging="357"/>
            </w:pPr>
            <w:r w:rsidRPr="00144C2F">
              <w:t>How will the independent variable be changed?</w:t>
            </w:r>
          </w:p>
          <w:p w14:paraId="5D39CE5A" w14:textId="77777777" w:rsidR="009924D1" w:rsidRPr="00144C2F" w:rsidRDefault="009924D1" w:rsidP="00A740DC">
            <w:pPr>
              <w:pStyle w:val="activities"/>
              <w:ind w:left="357" w:hanging="357"/>
            </w:pPr>
            <w:r w:rsidRPr="00144C2F">
              <w:t>What is the dependent variable?</w:t>
            </w:r>
          </w:p>
          <w:p w14:paraId="0DAE4C02" w14:textId="77777777" w:rsidR="009924D1" w:rsidRPr="00144C2F" w:rsidRDefault="009924D1" w:rsidP="00A740DC">
            <w:pPr>
              <w:pStyle w:val="activities"/>
              <w:ind w:left="357" w:hanging="357"/>
            </w:pPr>
            <w:r w:rsidRPr="00144C2F">
              <w:t>How will the dependent variable be measured?</w:t>
            </w:r>
          </w:p>
          <w:p w14:paraId="72A69F1F" w14:textId="77777777" w:rsidR="009924D1" w:rsidRPr="00144C2F" w:rsidRDefault="009924D1" w:rsidP="00A740DC">
            <w:pPr>
              <w:pStyle w:val="activities"/>
              <w:ind w:left="357" w:hanging="357"/>
            </w:pPr>
            <w:r w:rsidRPr="00144C2F">
              <w:t>What are the control variables?</w:t>
            </w:r>
          </w:p>
          <w:p w14:paraId="7D336384" w14:textId="77777777" w:rsidR="009924D1" w:rsidRPr="00144C2F" w:rsidRDefault="009924D1" w:rsidP="00A740DC">
            <w:pPr>
              <w:pStyle w:val="activities"/>
              <w:ind w:left="357" w:hanging="357"/>
            </w:pPr>
            <w:r w:rsidRPr="00144C2F">
              <w:t>How will these variables be controlled?</w:t>
            </w:r>
          </w:p>
          <w:p w14:paraId="377DB783" w14:textId="76A01DF4" w:rsidR="009924D1" w:rsidRPr="00144C2F" w:rsidRDefault="009924D1" w:rsidP="00A740DC">
            <w:pPr>
              <w:pStyle w:val="activities"/>
              <w:ind w:left="357" w:hanging="357"/>
            </w:pPr>
            <w:r w:rsidRPr="00144C2F">
              <w:t>What are the precautionary measures?</w:t>
            </w:r>
          </w:p>
          <w:p w14:paraId="77AA01F0" w14:textId="77777777" w:rsidR="009924D1" w:rsidRPr="00062FB3" w:rsidRDefault="009924D1" w:rsidP="00A740DC">
            <w:pPr>
              <w:pStyle w:val="activities"/>
              <w:numPr>
                <w:ilvl w:val="0"/>
                <w:numId w:val="0"/>
              </w:numPr>
              <w:ind w:left="720"/>
            </w:pPr>
          </w:p>
          <w:p w14:paraId="6CF60078" w14:textId="77777777" w:rsidR="009924D1" w:rsidRDefault="009924D1" w:rsidP="009924D1">
            <w:r w:rsidRPr="00C058FA">
              <w:t>Identify the resources available to learners for their investigation and allow them five minutes to read through their plans and familiarise them</w:t>
            </w:r>
            <w:r>
              <w:t>selves</w:t>
            </w:r>
            <w:r w:rsidRPr="00C058FA">
              <w:t xml:space="preserve"> with resources needed and how to set up the experiment.</w:t>
            </w:r>
            <w:r>
              <w:t xml:space="preserve"> They should write down their prediction for their investigation. The prediction should include a sketch to show the shape of the graph they expect.</w:t>
            </w:r>
          </w:p>
          <w:p w14:paraId="347CDA4E" w14:textId="77777777" w:rsidR="009924D1" w:rsidRDefault="009924D1" w:rsidP="009924D1"/>
          <w:p w14:paraId="34CFAC97" w14:textId="77777777" w:rsidR="009924D1" w:rsidRDefault="009924D1" w:rsidP="009924D1">
            <w:r>
              <w:t>Groups of learners c</w:t>
            </w:r>
            <w:r w:rsidRPr="00C058FA">
              <w:t xml:space="preserve">arry out the </w:t>
            </w:r>
            <w:r>
              <w:t>investigation and collect their results in an organised way.</w:t>
            </w:r>
          </w:p>
          <w:p w14:paraId="1E1CF6EC" w14:textId="77777777" w:rsidR="009924D1" w:rsidRDefault="009924D1" w:rsidP="009924D1"/>
          <w:p w14:paraId="58397BF2" w14:textId="77777777" w:rsidR="009924D1" w:rsidRPr="00C058FA" w:rsidRDefault="009924D1" w:rsidP="009924D1">
            <w:r>
              <w:t xml:space="preserve">Learners interpret their results. They should compare their results with their predictions. </w:t>
            </w:r>
          </w:p>
          <w:p w14:paraId="3054E64E" w14:textId="77777777" w:rsidR="009924D1" w:rsidRDefault="009924D1" w:rsidP="009924D1"/>
          <w:p w14:paraId="44140DAF" w14:textId="77777777" w:rsidR="009924D1" w:rsidRDefault="009924D1" w:rsidP="009924D1">
            <w:r>
              <w:t>Learners evaluate their investigation by answering questions such as:</w:t>
            </w:r>
          </w:p>
          <w:p w14:paraId="505DDA20" w14:textId="77777777" w:rsidR="009924D1" w:rsidRPr="00144C2F" w:rsidRDefault="009924D1" w:rsidP="00A740DC">
            <w:pPr>
              <w:pStyle w:val="activities"/>
              <w:ind w:left="357" w:hanging="357"/>
            </w:pPr>
            <w:r w:rsidRPr="00144C2F">
              <w:t>What went well?</w:t>
            </w:r>
          </w:p>
          <w:p w14:paraId="3B85D883" w14:textId="77777777" w:rsidR="009924D1" w:rsidRPr="00144C2F" w:rsidRDefault="009924D1" w:rsidP="00A740DC">
            <w:pPr>
              <w:pStyle w:val="activities"/>
              <w:ind w:left="357" w:hanging="357"/>
            </w:pPr>
            <w:r w:rsidRPr="00144C2F">
              <w:t>What could be improved upon?</w:t>
            </w:r>
          </w:p>
          <w:p w14:paraId="18D00018" w14:textId="77777777" w:rsidR="009924D1" w:rsidRPr="00144C2F" w:rsidRDefault="009924D1" w:rsidP="00A740DC">
            <w:pPr>
              <w:pStyle w:val="activities"/>
              <w:ind w:left="357" w:hanging="357"/>
            </w:pPr>
            <w:r w:rsidRPr="00144C2F">
              <w:t>Are your confident that your results allow you to answer your question?</w:t>
            </w:r>
          </w:p>
          <w:p w14:paraId="7EA05EC6" w14:textId="77777777" w:rsidR="009924D1" w:rsidRPr="00144C2F" w:rsidRDefault="009924D1" w:rsidP="00A740DC">
            <w:pPr>
              <w:pStyle w:val="activities"/>
              <w:ind w:left="357" w:hanging="357"/>
            </w:pPr>
            <w:r w:rsidRPr="00144C2F">
              <w:t>What more information would you need to answer the question?</w:t>
            </w:r>
          </w:p>
          <w:p w14:paraId="6960CBC3" w14:textId="77777777" w:rsidR="009924D1" w:rsidRDefault="009924D1" w:rsidP="00A740DC">
            <w:pPr>
              <w:pStyle w:val="activities"/>
              <w:numPr>
                <w:ilvl w:val="0"/>
                <w:numId w:val="0"/>
              </w:numPr>
              <w:ind w:left="360"/>
            </w:pPr>
          </w:p>
          <w:p w14:paraId="4175DF2B" w14:textId="4809C23C" w:rsidR="009924D1" w:rsidRDefault="009924D1" w:rsidP="009924D1">
            <w:r>
              <w:t>Ask learners</w:t>
            </w:r>
            <w:r w:rsidR="0056577F">
              <w:t>:</w:t>
            </w:r>
            <w:r>
              <w:t xml:space="preserve"> </w:t>
            </w:r>
            <w:r>
              <w:rPr>
                <w:i/>
              </w:rPr>
              <w:t xml:space="preserve">What makes a good presentation? </w:t>
            </w:r>
            <w:r>
              <w:t>Use their answers to create a set of success criteria agreed by the class.</w:t>
            </w:r>
          </w:p>
          <w:p w14:paraId="61FF3A9A" w14:textId="77777777" w:rsidR="009924D1" w:rsidRDefault="009924D1" w:rsidP="009924D1"/>
          <w:p w14:paraId="177818D0" w14:textId="77777777" w:rsidR="009924D1" w:rsidRDefault="009924D1" w:rsidP="009924D1">
            <w:r>
              <w:t>Allow groups time to create a presentation for their investigation. This should include their question, method, results, conclusion and evaluation. All members of the group must be involved in the presentation.</w:t>
            </w:r>
          </w:p>
          <w:p w14:paraId="755CA87E" w14:textId="77777777" w:rsidR="009924D1" w:rsidRDefault="009924D1" w:rsidP="009924D1"/>
          <w:p w14:paraId="464EC843" w14:textId="24868DAE" w:rsidR="009924D1" w:rsidRPr="00FE491E" w:rsidRDefault="009924D1">
            <w:r>
              <w:t xml:space="preserve">Groups take it in turns to present their investigations. At the end of each presentation, the audience can </w:t>
            </w:r>
            <w:r w:rsidRPr="00EB1661">
              <w:t>ask questions which relate to the presentation.</w:t>
            </w:r>
          </w:p>
        </w:tc>
        <w:tc>
          <w:tcPr>
            <w:tcW w:w="3402" w:type="dxa"/>
          </w:tcPr>
          <w:p w14:paraId="6CB1DDFC" w14:textId="77777777" w:rsidR="009924D1" w:rsidRDefault="009924D1" w:rsidP="009924D1">
            <w:pPr>
              <w:rPr>
                <w:rFonts w:cs="Arial"/>
                <w:szCs w:val="20"/>
              </w:rPr>
            </w:pPr>
          </w:p>
          <w:p w14:paraId="7E9DF299" w14:textId="77777777" w:rsidR="009924D1" w:rsidRDefault="009924D1" w:rsidP="009924D1">
            <w:pPr>
              <w:rPr>
                <w:rFonts w:cs="Arial"/>
                <w:szCs w:val="20"/>
              </w:rPr>
            </w:pPr>
            <w:r>
              <w:rPr>
                <w:rFonts w:cs="Arial"/>
                <w:szCs w:val="20"/>
              </w:rPr>
              <w:t>Mind maps made at the beginning of the unit.</w:t>
            </w:r>
          </w:p>
          <w:p w14:paraId="0C70C0B6" w14:textId="77777777" w:rsidR="009924D1" w:rsidRDefault="009924D1" w:rsidP="009924D1">
            <w:pPr>
              <w:rPr>
                <w:rFonts w:cs="Arial"/>
                <w:szCs w:val="20"/>
              </w:rPr>
            </w:pPr>
          </w:p>
          <w:p w14:paraId="5C9DB399" w14:textId="77777777" w:rsidR="009924D1" w:rsidRDefault="009924D1" w:rsidP="009924D1">
            <w:pPr>
              <w:rPr>
                <w:rFonts w:cs="Arial"/>
                <w:szCs w:val="20"/>
              </w:rPr>
            </w:pPr>
          </w:p>
          <w:p w14:paraId="28FFD83D" w14:textId="77777777" w:rsidR="009924D1" w:rsidRDefault="009924D1" w:rsidP="009924D1">
            <w:pPr>
              <w:rPr>
                <w:rFonts w:cs="Arial"/>
                <w:szCs w:val="20"/>
              </w:rPr>
            </w:pPr>
          </w:p>
          <w:p w14:paraId="7A1765F6" w14:textId="77777777" w:rsidR="009924D1" w:rsidRDefault="009924D1" w:rsidP="009924D1">
            <w:pPr>
              <w:rPr>
                <w:rFonts w:cs="Arial"/>
                <w:szCs w:val="20"/>
              </w:rPr>
            </w:pPr>
          </w:p>
          <w:p w14:paraId="6EAF8B58" w14:textId="77777777" w:rsidR="009924D1" w:rsidRDefault="009924D1" w:rsidP="009924D1">
            <w:pPr>
              <w:rPr>
                <w:rFonts w:cs="Arial"/>
                <w:szCs w:val="20"/>
              </w:rPr>
            </w:pPr>
          </w:p>
          <w:p w14:paraId="5F81AE45" w14:textId="77777777" w:rsidR="009924D1" w:rsidRDefault="009924D1" w:rsidP="009924D1">
            <w:pPr>
              <w:rPr>
                <w:rFonts w:cs="Arial"/>
                <w:szCs w:val="20"/>
              </w:rPr>
            </w:pPr>
          </w:p>
          <w:p w14:paraId="0D077E49" w14:textId="77777777" w:rsidR="009924D1" w:rsidRDefault="009924D1" w:rsidP="009924D1">
            <w:pPr>
              <w:rPr>
                <w:rFonts w:cs="Arial"/>
                <w:szCs w:val="20"/>
              </w:rPr>
            </w:pPr>
          </w:p>
          <w:p w14:paraId="73847B9A" w14:textId="77777777" w:rsidR="009924D1" w:rsidRDefault="009924D1" w:rsidP="009924D1">
            <w:pPr>
              <w:rPr>
                <w:rFonts w:cs="Arial"/>
                <w:szCs w:val="20"/>
              </w:rPr>
            </w:pPr>
          </w:p>
          <w:p w14:paraId="3C86AEEB" w14:textId="77777777" w:rsidR="009924D1" w:rsidRDefault="009924D1" w:rsidP="009924D1">
            <w:pPr>
              <w:rPr>
                <w:rFonts w:cs="Arial"/>
                <w:szCs w:val="20"/>
              </w:rPr>
            </w:pPr>
          </w:p>
          <w:p w14:paraId="15F13D79" w14:textId="77777777" w:rsidR="009924D1" w:rsidRDefault="009924D1" w:rsidP="009924D1">
            <w:pPr>
              <w:rPr>
                <w:rFonts w:cs="Arial"/>
                <w:szCs w:val="20"/>
              </w:rPr>
            </w:pPr>
          </w:p>
          <w:p w14:paraId="62D00519" w14:textId="77777777" w:rsidR="009924D1" w:rsidRDefault="009924D1" w:rsidP="009924D1">
            <w:pPr>
              <w:rPr>
                <w:rFonts w:cs="Arial"/>
                <w:szCs w:val="20"/>
              </w:rPr>
            </w:pPr>
          </w:p>
          <w:p w14:paraId="61608E7C" w14:textId="77777777" w:rsidR="009924D1" w:rsidRDefault="009924D1" w:rsidP="009924D1">
            <w:pPr>
              <w:rPr>
                <w:rFonts w:cs="Arial"/>
                <w:szCs w:val="20"/>
              </w:rPr>
            </w:pPr>
          </w:p>
          <w:p w14:paraId="5047154B" w14:textId="77777777" w:rsidR="009924D1" w:rsidRDefault="009924D1" w:rsidP="009924D1">
            <w:pPr>
              <w:rPr>
                <w:rFonts w:cs="Arial"/>
                <w:szCs w:val="20"/>
              </w:rPr>
            </w:pPr>
          </w:p>
          <w:p w14:paraId="5208CDD0" w14:textId="77777777" w:rsidR="009924D1" w:rsidRDefault="009924D1" w:rsidP="009924D1">
            <w:pPr>
              <w:rPr>
                <w:rFonts w:cs="Arial"/>
                <w:szCs w:val="20"/>
              </w:rPr>
            </w:pPr>
          </w:p>
          <w:p w14:paraId="36CC9029" w14:textId="77777777" w:rsidR="009924D1" w:rsidRDefault="009924D1" w:rsidP="009924D1">
            <w:pPr>
              <w:rPr>
                <w:rFonts w:cs="Arial"/>
                <w:szCs w:val="20"/>
              </w:rPr>
            </w:pPr>
          </w:p>
          <w:p w14:paraId="60C34870" w14:textId="77777777" w:rsidR="009924D1" w:rsidRPr="00B26FF1" w:rsidRDefault="009924D1" w:rsidP="009924D1">
            <w:pPr>
              <w:rPr>
                <w:rFonts w:cs="Arial"/>
                <w:szCs w:val="20"/>
              </w:rPr>
            </w:pPr>
          </w:p>
          <w:p w14:paraId="3EBEDED5" w14:textId="77777777" w:rsidR="009924D1" w:rsidRPr="00B26FF1" w:rsidRDefault="009924D1" w:rsidP="009924D1">
            <w:pPr>
              <w:rPr>
                <w:rFonts w:cs="Arial"/>
                <w:szCs w:val="20"/>
              </w:rPr>
            </w:pPr>
          </w:p>
          <w:p w14:paraId="3B776BAB" w14:textId="77777777" w:rsidR="009924D1" w:rsidRPr="00B26FF1" w:rsidRDefault="009924D1" w:rsidP="009924D1">
            <w:pPr>
              <w:rPr>
                <w:rFonts w:cs="Arial"/>
                <w:szCs w:val="20"/>
              </w:rPr>
            </w:pPr>
          </w:p>
          <w:p w14:paraId="6F6A543D" w14:textId="77777777" w:rsidR="009924D1" w:rsidRPr="00B26FF1" w:rsidRDefault="009924D1" w:rsidP="009924D1">
            <w:pPr>
              <w:rPr>
                <w:rFonts w:cs="Arial"/>
                <w:szCs w:val="20"/>
              </w:rPr>
            </w:pPr>
          </w:p>
          <w:p w14:paraId="5D2E8F2F" w14:textId="77777777" w:rsidR="009924D1" w:rsidRPr="00B26FF1" w:rsidRDefault="009924D1" w:rsidP="009924D1">
            <w:pPr>
              <w:rPr>
                <w:rFonts w:cs="Arial"/>
                <w:szCs w:val="20"/>
              </w:rPr>
            </w:pPr>
          </w:p>
          <w:p w14:paraId="5E37F4FC" w14:textId="77777777" w:rsidR="009924D1" w:rsidRPr="00B26FF1" w:rsidRDefault="009924D1" w:rsidP="009924D1">
            <w:pPr>
              <w:rPr>
                <w:rFonts w:cs="Arial"/>
                <w:szCs w:val="20"/>
              </w:rPr>
            </w:pPr>
          </w:p>
          <w:p w14:paraId="23BE4B81" w14:textId="77777777" w:rsidR="009924D1" w:rsidRPr="00B26FF1" w:rsidRDefault="009924D1" w:rsidP="009924D1">
            <w:pPr>
              <w:rPr>
                <w:rFonts w:cs="Arial"/>
                <w:szCs w:val="20"/>
              </w:rPr>
            </w:pPr>
          </w:p>
          <w:p w14:paraId="71D125E8" w14:textId="77777777" w:rsidR="009924D1" w:rsidRPr="00B26FF1" w:rsidRDefault="009924D1" w:rsidP="009924D1">
            <w:pPr>
              <w:rPr>
                <w:rFonts w:cs="Arial"/>
                <w:szCs w:val="20"/>
              </w:rPr>
            </w:pPr>
          </w:p>
          <w:p w14:paraId="6EBA7A2C" w14:textId="77777777" w:rsidR="009924D1" w:rsidRDefault="009924D1" w:rsidP="009924D1">
            <w:pPr>
              <w:rPr>
                <w:rFonts w:cs="Arial"/>
                <w:szCs w:val="20"/>
              </w:rPr>
            </w:pPr>
          </w:p>
          <w:p w14:paraId="02EDEF96" w14:textId="77777777" w:rsidR="009924D1" w:rsidRDefault="009924D1" w:rsidP="009924D1">
            <w:pPr>
              <w:rPr>
                <w:rFonts w:cs="Arial"/>
                <w:szCs w:val="20"/>
              </w:rPr>
            </w:pPr>
          </w:p>
          <w:p w14:paraId="7D0CFBDF" w14:textId="77777777" w:rsidR="009924D1" w:rsidRDefault="009924D1" w:rsidP="009924D1">
            <w:pPr>
              <w:rPr>
                <w:rFonts w:cs="Arial"/>
                <w:szCs w:val="20"/>
              </w:rPr>
            </w:pPr>
          </w:p>
          <w:p w14:paraId="7627848F" w14:textId="77777777" w:rsidR="009924D1" w:rsidRDefault="009924D1" w:rsidP="009924D1">
            <w:pPr>
              <w:rPr>
                <w:rFonts w:cs="Arial"/>
                <w:szCs w:val="20"/>
              </w:rPr>
            </w:pPr>
          </w:p>
          <w:p w14:paraId="65155E1A" w14:textId="77777777" w:rsidR="009924D1" w:rsidRDefault="009924D1" w:rsidP="009924D1">
            <w:pPr>
              <w:rPr>
                <w:rFonts w:cs="Arial"/>
                <w:b/>
                <w:szCs w:val="20"/>
              </w:rPr>
            </w:pPr>
          </w:p>
          <w:p w14:paraId="7FC80AE5" w14:textId="77777777" w:rsidR="009924D1" w:rsidRDefault="009924D1" w:rsidP="009924D1">
            <w:pPr>
              <w:rPr>
                <w:rFonts w:cs="Arial"/>
                <w:szCs w:val="20"/>
              </w:rPr>
            </w:pPr>
          </w:p>
          <w:p w14:paraId="3856F245" w14:textId="77777777" w:rsidR="009924D1" w:rsidRDefault="009924D1" w:rsidP="009924D1">
            <w:pPr>
              <w:rPr>
                <w:rFonts w:cs="Arial"/>
                <w:szCs w:val="20"/>
              </w:rPr>
            </w:pPr>
          </w:p>
          <w:p w14:paraId="7A991D4D" w14:textId="77777777" w:rsidR="009924D1" w:rsidRDefault="009924D1" w:rsidP="009924D1">
            <w:pPr>
              <w:rPr>
                <w:rFonts w:cs="Arial"/>
                <w:szCs w:val="20"/>
              </w:rPr>
            </w:pPr>
          </w:p>
          <w:p w14:paraId="5F0603D0" w14:textId="77777777" w:rsidR="009924D1" w:rsidRDefault="009924D1" w:rsidP="009924D1">
            <w:pPr>
              <w:rPr>
                <w:rFonts w:cs="Arial"/>
                <w:szCs w:val="20"/>
              </w:rPr>
            </w:pPr>
          </w:p>
          <w:p w14:paraId="04CD31AF" w14:textId="77777777" w:rsidR="009924D1" w:rsidRDefault="009924D1" w:rsidP="009924D1">
            <w:pPr>
              <w:rPr>
                <w:rFonts w:cs="Arial"/>
                <w:szCs w:val="20"/>
              </w:rPr>
            </w:pPr>
          </w:p>
          <w:p w14:paraId="4EF7C85C" w14:textId="77777777" w:rsidR="009924D1" w:rsidRDefault="009924D1" w:rsidP="009924D1">
            <w:pPr>
              <w:rPr>
                <w:rFonts w:cs="Arial"/>
                <w:szCs w:val="20"/>
              </w:rPr>
            </w:pPr>
          </w:p>
          <w:p w14:paraId="12CE5DB2" w14:textId="77777777" w:rsidR="009924D1" w:rsidRDefault="009924D1" w:rsidP="009924D1">
            <w:pPr>
              <w:rPr>
                <w:rFonts w:cs="Arial"/>
                <w:szCs w:val="20"/>
              </w:rPr>
            </w:pPr>
          </w:p>
          <w:p w14:paraId="2B76AA2C" w14:textId="77777777" w:rsidR="009924D1" w:rsidRDefault="009924D1" w:rsidP="009924D1">
            <w:pPr>
              <w:rPr>
                <w:rFonts w:cs="Arial"/>
                <w:szCs w:val="20"/>
              </w:rPr>
            </w:pPr>
          </w:p>
          <w:p w14:paraId="786F2126" w14:textId="77777777" w:rsidR="00BB1CF6" w:rsidRDefault="00BB1CF6" w:rsidP="009924D1">
            <w:pPr>
              <w:rPr>
                <w:rFonts w:cs="Arial"/>
                <w:szCs w:val="20"/>
              </w:rPr>
            </w:pPr>
          </w:p>
          <w:p w14:paraId="026B2105" w14:textId="77777777" w:rsidR="009924D1" w:rsidRDefault="009924D1" w:rsidP="009924D1">
            <w:pPr>
              <w:rPr>
                <w:rFonts w:cs="Arial"/>
              </w:rPr>
            </w:pPr>
            <w:r>
              <w:rPr>
                <w:rFonts w:cs="Arial"/>
              </w:rPr>
              <w:t>The resources required will depend on the chosen method(s) of investigation. It is likely that the following will be needed:</w:t>
            </w:r>
          </w:p>
          <w:p w14:paraId="62DE77C8" w14:textId="2FA8DD9A" w:rsidR="009924D1" w:rsidRDefault="00BB1CF6" w:rsidP="009924D1">
            <w:pPr>
              <w:rPr>
                <w:rFonts w:cs="Arial"/>
                <w:szCs w:val="20"/>
              </w:rPr>
            </w:pPr>
            <w:r>
              <w:rPr>
                <w:rFonts w:cs="Arial"/>
                <w:szCs w:val="20"/>
              </w:rPr>
              <w:t>s</w:t>
            </w:r>
            <w:r w:rsidR="009924D1">
              <w:rPr>
                <w:rFonts w:cs="Arial"/>
                <w:szCs w:val="20"/>
              </w:rPr>
              <w:t>topwatches, metre sticks, rulers, paper.</w:t>
            </w:r>
          </w:p>
          <w:p w14:paraId="0BA631FE" w14:textId="77777777" w:rsidR="009924D1" w:rsidRDefault="009924D1" w:rsidP="009924D1">
            <w:pPr>
              <w:rPr>
                <w:rFonts w:cs="Arial"/>
                <w:szCs w:val="20"/>
              </w:rPr>
            </w:pPr>
          </w:p>
          <w:p w14:paraId="01D88AD5" w14:textId="77777777" w:rsidR="009924D1" w:rsidRDefault="009924D1" w:rsidP="009924D1">
            <w:pPr>
              <w:rPr>
                <w:rFonts w:cs="Arial"/>
                <w:szCs w:val="20"/>
              </w:rPr>
            </w:pPr>
          </w:p>
          <w:p w14:paraId="6B52D1A3" w14:textId="77777777" w:rsidR="009924D1" w:rsidRDefault="009924D1" w:rsidP="009924D1">
            <w:pPr>
              <w:rPr>
                <w:rFonts w:cs="Arial"/>
                <w:szCs w:val="20"/>
              </w:rPr>
            </w:pPr>
          </w:p>
          <w:p w14:paraId="63414643" w14:textId="77777777" w:rsidR="009924D1" w:rsidRDefault="009924D1" w:rsidP="009924D1">
            <w:pPr>
              <w:rPr>
                <w:rFonts w:cs="Arial"/>
                <w:szCs w:val="20"/>
              </w:rPr>
            </w:pPr>
          </w:p>
          <w:p w14:paraId="5A316669" w14:textId="77777777" w:rsidR="009924D1" w:rsidRDefault="009924D1" w:rsidP="009924D1">
            <w:pPr>
              <w:rPr>
                <w:rFonts w:cs="Arial"/>
                <w:szCs w:val="20"/>
              </w:rPr>
            </w:pPr>
          </w:p>
          <w:p w14:paraId="34329D77" w14:textId="77777777" w:rsidR="009924D1" w:rsidRDefault="009924D1" w:rsidP="009924D1">
            <w:pPr>
              <w:rPr>
                <w:rFonts w:cs="Arial"/>
                <w:szCs w:val="20"/>
              </w:rPr>
            </w:pPr>
          </w:p>
          <w:p w14:paraId="14CFB779" w14:textId="77777777" w:rsidR="009924D1" w:rsidRDefault="009924D1" w:rsidP="009924D1">
            <w:pPr>
              <w:rPr>
                <w:rFonts w:cs="Arial"/>
                <w:szCs w:val="20"/>
              </w:rPr>
            </w:pPr>
          </w:p>
          <w:p w14:paraId="7FBE5D3E" w14:textId="77777777" w:rsidR="009924D1" w:rsidRDefault="009924D1" w:rsidP="009924D1">
            <w:pPr>
              <w:rPr>
                <w:rFonts w:cs="Arial"/>
                <w:szCs w:val="20"/>
              </w:rPr>
            </w:pPr>
          </w:p>
          <w:p w14:paraId="450C0DE2" w14:textId="77777777" w:rsidR="009924D1" w:rsidRDefault="009924D1" w:rsidP="009924D1">
            <w:pPr>
              <w:rPr>
                <w:rFonts w:cs="Arial"/>
                <w:szCs w:val="20"/>
              </w:rPr>
            </w:pPr>
          </w:p>
          <w:p w14:paraId="7A7D6267" w14:textId="77777777" w:rsidR="009924D1" w:rsidRDefault="009924D1" w:rsidP="009924D1">
            <w:pPr>
              <w:rPr>
                <w:rFonts w:cs="Arial"/>
                <w:szCs w:val="20"/>
              </w:rPr>
            </w:pPr>
          </w:p>
          <w:p w14:paraId="3734F850" w14:textId="77777777" w:rsidR="009924D1" w:rsidRDefault="009924D1" w:rsidP="009924D1">
            <w:pPr>
              <w:rPr>
                <w:rFonts w:cs="Arial"/>
                <w:szCs w:val="20"/>
              </w:rPr>
            </w:pPr>
          </w:p>
          <w:p w14:paraId="0626E850" w14:textId="77777777" w:rsidR="009924D1" w:rsidRDefault="009924D1" w:rsidP="009924D1">
            <w:pPr>
              <w:rPr>
                <w:rFonts w:cs="Arial"/>
                <w:szCs w:val="20"/>
              </w:rPr>
            </w:pPr>
          </w:p>
          <w:p w14:paraId="1DAAF0F9" w14:textId="77777777" w:rsidR="009924D1" w:rsidRDefault="009924D1" w:rsidP="009924D1">
            <w:pPr>
              <w:rPr>
                <w:rFonts w:cs="Arial"/>
                <w:szCs w:val="20"/>
              </w:rPr>
            </w:pPr>
          </w:p>
          <w:p w14:paraId="41EB44DE" w14:textId="77777777" w:rsidR="009924D1" w:rsidRDefault="009924D1" w:rsidP="009924D1">
            <w:pPr>
              <w:rPr>
                <w:rFonts w:cs="Arial"/>
                <w:szCs w:val="20"/>
              </w:rPr>
            </w:pPr>
          </w:p>
          <w:p w14:paraId="71D7FD51" w14:textId="77777777" w:rsidR="009924D1" w:rsidRDefault="009924D1" w:rsidP="009924D1">
            <w:pPr>
              <w:rPr>
                <w:rFonts w:cs="Arial"/>
                <w:szCs w:val="20"/>
              </w:rPr>
            </w:pPr>
          </w:p>
          <w:p w14:paraId="061E0211" w14:textId="77777777" w:rsidR="009924D1" w:rsidRDefault="009924D1" w:rsidP="009924D1">
            <w:pPr>
              <w:rPr>
                <w:rFonts w:cs="Arial"/>
                <w:szCs w:val="20"/>
              </w:rPr>
            </w:pPr>
          </w:p>
          <w:p w14:paraId="576596BE" w14:textId="2BF4C5E4" w:rsidR="009924D1" w:rsidRPr="005C2CD9" w:rsidRDefault="009924D1">
            <w:pPr>
              <w:rPr>
                <w:rFonts w:cs="Arial"/>
                <w:szCs w:val="20"/>
              </w:rPr>
            </w:pPr>
            <w:r>
              <w:rPr>
                <w:rFonts w:cs="Arial"/>
                <w:szCs w:val="20"/>
              </w:rPr>
              <w:t>Materials for making a presentation</w:t>
            </w:r>
            <w:r w:rsidR="00B26FF1">
              <w:rPr>
                <w:rFonts w:cs="Arial"/>
                <w:szCs w:val="20"/>
              </w:rPr>
              <w:t xml:space="preserve"> (e.g. poster paper, pens etc.)</w:t>
            </w:r>
            <w:r w:rsidR="003F5CC7">
              <w:rPr>
                <w:rFonts w:cs="Arial"/>
                <w:szCs w:val="20"/>
              </w:rPr>
              <w:t>.</w:t>
            </w:r>
          </w:p>
        </w:tc>
        <w:tc>
          <w:tcPr>
            <w:tcW w:w="2296" w:type="dxa"/>
          </w:tcPr>
          <w:p w14:paraId="5958F3D8" w14:textId="77777777" w:rsidR="009924D1" w:rsidRDefault="009924D1" w:rsidP="009924D1"/>
          <w:p w14:paraId="448F8839" w14:textId="77777777" w:rsidR="00E54C55" w:rsidRDefault="00E54C55" w:rsidP="009924D1"/>
          <w:p w14:paraId="5169DBFB" w14:textId="77777777" w:rsidR="00E54C55" w:rsidRDefault="00E54C55" w:rsidP="009924D1"/>
          <w:p w14:paraId="65290DE3" w14:textId="77777777" w:rsidR="00E54C55" w:rsidRDefault="00E54C55" w:rsidP="009924D1"/>
          <w:p w14:paraId="7306B845" w14:textId="77777777" w:rsidR="00E54C55" w:rsidRDefault="00E54C55" w:rsidP="009924D1"/>
          <w:p w14:paraId="63D8241A" w14:textId="77777777" w:rsidR="00E54C55" w:rsidRDefault="00E54C55" w:rsidP="009924D1"/>
          <w:p w14:paraId="75EDEF01" w14:textId="77777777" w:rsidR="00E54C55" w:rsidRDefault="00E54C55" w:rsidP="009924D1"/>
          <w:p w14:paraId="43F6F957" w14:textId="77777777" w:rsidR="00E54C55" w:rsidRDefault="00E54C55" w:rsidP="009924D1"/>
          <w:p w14:paraId="74C861BC" w14:textId="77777777" w:rsidR="00E54C55" w:rsidRDefault="00E54C55" w:rsidP="009924D1"/>
          <w:p w14:paraId="465A4F0D" w14:textId="77777777" w:rsidR="00E54C55" w:rsidRDefault="00E54C55" w:rsidP="009924D1"/>
          <w:p w14:paraId="119772D4" w14:textId="77777777" w:rsidR="00E54C55" w:rsidRDefault="00E54C55" w:rsidP="009924D1"/>
          <w:p w14:paraId="7A1CDEF7" w14:textId="77777777" w:rsidR="00E54C55" w:rsidRDefault="00E54C55" w:rsidP="009924D1"/>
          <w:p w14:paraId="40A2B386" w14:textId="77777777" w:rsidR="00E54C55" w:rsidRDefault="00E54C55" w:rsidP="009924D1"/>
          <w:p w14:paraId="3CCDF705" w14:textId="77777777" w:rsidR="00E54C55" w:rsidRDefault="00E54C55" w:rsidP="009924D1"/>
          <w:p w14:paraId="448A3E67" w14:textId="77777777" w:rsidR="00E54C55" w:rsidRDefault="00E54C55" w:rsidP="009924D1"/>
          <w:p w14:paraId="0688C91E" w14:textId="77777777" w:rsidR="00E54C55" w:rsidRDefault="00E54C55" w:rsidP="009924D1"/>
          <w:p w14:paraId="48983341" w14:textId="77777777" w:rsidR="00E54C55" w:rsidRDefault="00E54C55" w:rsidP="009924D1"/>
          <w:p w14:paraId="11F316AA" w14:textId="77777777" w:rsidR="00E54C55" w:rsidRDefault="00E54C55" w:rsidP="009924D1"/>
          <w:p w14:paraId="35B92743" w14:textId="77777777" w:rsidR="00E54C55" w:rsidRDefault="00E54C55" w:rsidP="009924D1"/>
          <w:p w14:paraId="1B241553" w14:textId="77777777" w:rsidR="00E54C55" w:rsidRDefault="00E54C55" w:rsidP="009924D1"/>
          <w:p w14:paraId="5252DEC7" w14:textId="77777777" w:rsidR="00E54C55" w:rsidRDefault="00E54C55" w:rsidP="009924D1"/>
          <w:p w14:paraId="50395906" w14:textId="77777777" w:rsidR="00E54C55" w:rsidRDefault="00E54C55" w:rsidP="009924D1"/>
          <w:p w14:paraId="4ED4F944" w14:textId="77777777" w:rsidR="00B26FF1" w:rsidRDefault="00B26FF1" w:rsidP="00B26FF1">
            <w:pPr>
              <w:rPr>
                <w:rFonts w:cs="Arial"/>
                <w:szCs w:val="20"/>
              </w:rPr>
            </w:pPr>
            <w:r w:rsidRPr="00B26FF1">
              <w:rPr>
                <w:rFonts w:cs="Arial"/>
                <w:szCs w:val="20"/>
              </w:rPr>
              <w:t>Health and safety:</w:t>
            </w:r>
            <w:r>
              <w:rPr>
                <w:rFonts w:cs="Arial"/>
                <w:szCs w:val="20"/>
              </w:rPr>
              <w:t xml:space="preserve"> </w:t>
            </w:r>
          </w:p>
          <w:p w14:paraId="7F675CC6" w14:textId="5B6B8AC8" w:rsidR="00B26FF1" w:rsidRDefault="00B26FF1" w:rsidP="00B26FF1">
            <w:pPr>
              <w:rPr>
                <w:rFonts w:cs="Arial"/>
                <w:szCs w:val="20"/>
              </w:rPr>
            </w:pPr>
            <w:r>
              <w:rPr>
                <w:rFonts w:cs="Arial"/>
                <w:szCs w:val="20"/>
              </w:rPr>
              <w:t>The teacher must confirm that the methods created by the learners are safe before they do their investigations.</w:t>
            </w:r>
          </w:p>
          <w:p w14:paraId="43192820" w14:textId="77777777" w:rsidR="00E54C55" w:rsidRDefault="00E54C55" w:rsidP="009924D1"/>
          <w:p w14:paraId="37253183" w14:textId="77777777" w:rsidR="00E54C55" w:rsidRDefault="00E54C55" w:rsidP="009924D1"/>
          <w:p w14:paraId="28E938EC" w14:textId="77777777" w:rsidR="00E54C55" w:rsidRDefault="00E54C55" w:rsidP="009924D1"/>
          <w:p w14:paraId="16397068" w14:textId="77777777" w:rsidR="00E54C55" w:rsidRDefault="00E54C55" w:rsidP="009924D1"/>
          <w:p w14:paraId="349A01E0" w14:textId="77777777" w:rsidR="00E54C55" w:rsidRDefault="00E54C55" w:rsidP="009924D1"/>
          <w:p w14:paraId="1346BBC7" w14:textId="77777777" w:rsidR="00E54C55" w:rsidRDefault="00E54C55" w:rsidP="009924D1"/>
          <w:p w14:paraId="1B9E8D1F" w14:textId="77777777" w:rsidR="00E54C55" w:rsidRDefault="00E54C55" w:rsidP="009924D1"/>
          <w:p w14:paraId="41AB64C7" w14:textId="77777777" w:rsidR="00E54C55" w:rsidRDefault="00E54C55" w:rsidP="00E54C55">
            <w:pPr>
              <w:rPr>
                <w:rFonts w:cs="Arial"/>
                <w:szCs w:val="20"/>
              </w:rPr>
            </w:pPr>
          </w:p>
          <w:p w14:paraId="7EA45D5B" w14:textId="77777777" w:rsidR="001A1DA0" w:rsidRDefault="001A1DA0" w:rsidP="00E54C55">
            <w:pPr>
              <w:rPr>
                <w:rFonts w:cs="Arial"/>
                <w:color w:val="000000"/>
                <w:szCs w:val="20"/>
              </w:rPr>
            </w:pPr>
          </w:p>
          <w:p w14:paraId="029E5DE1" w14:textId="77777777" w:rsidR="001A1DA0" w:rsidRDefault="001A1DA0" w:rsidP="00E54C55">
            <w:pPr>
              <w:rPr>
                <w:rFonts w:cs="Arial"/>
                <w:color w:val="000000"/>
                <w:szCs w:val="20"/>
              </w:rPr>
            </w:pPr>
          </w:p>
          <w:p w14:paraId="108430EC" w14:textId="77777777" w:rsidR="001A1DA0" w:rsidRDefault="001A1DA0" w:rsidP="00E54C55">
            <w:pPr>
              <w:rPr>
                <w:rFonts w:cs="Arial"/>
                <w:color w:val="000000"/>
                <w:szCs w:val="20"/>
              </w:rPr>
            </w:pPr>
          </w:p>
          <w:p w14:paraId="3A557958" w14:textId="77777777" w:rsidR="001A1DA0" w:rsidRDefault="001A1DA0" w:rsidP="00E54C55">
            <w:pPr>
              <w:rPr>
                <w:rFonts w:cs="Arial"/>
                <w:color w:val="000000"/>
                <w:szCs w:val="20"/>
              </w:rPr>
            </w:pPr>
          </w:p>
          <w:p w14:paraId="7C1D0ADE" w14:textId="77777777" w:rsidR="001A1DA0" w:rsidRDefault="001A1DA0" w:rsidP="00E54C55">
            <w:pPr>
              <w:rPr>
                <w:rFonts w:cs="Arial"/>
                <w:color w:val="000000"/>
                <w:szCs w:val="20"/>
              </w:rPr>
            </w:pPr>
          </w:p>
          <w:p w14:paraId="0136E80E" w14:textId="77777777" w:rsidR="001A1DA0" w:rsidRDefault="001A1DA0" w:rsidP="00E54C55">
            <w:pPr>
              <w:rPr>
                <w:rFonts w:cs="Arial"/>
                <w:color w:val="000000"/>
                <w:szCs w:val="20"/>
              </w:rPr>
            </w:pPr>
          </w:p>
          <w:p w14:paraId="327108E0" w14:textId="77777777" w:rsidR="001A1DA0" w:rsidRDefault="001A1DA0" w:rsidP="00E54C55">
            <w:pPr>
              <w:rPr>
                <w:rFonts w:cs="Arial"/>
                <w:color w:val="000000"/>
                <w:szCs w:val="20"/>
              </w:rPr>
            </w:pPr>
          </w:p>
          <w:p w14:paraId="356E3E29" w14:textId="77777777" w:rsidR="001A1DA0" w:rsidRDefault="001A1DA0" w:rsidP="00E54C55">
            <w:pPr>
              <w:rPr>
                <w:rFonts w:cs="Arial"/>
                <w:color w:val="000000"/>
                <w:szCs w:val="20"/>
              </w:rPr>
            </w:pPr>
          </w:p>
          <w:p w14:paraId="6153867E" w14:textId="77777777" w:rsidR="001A1DA0" w:rsidRDefault="001A1DA0" w:rsidP="00E54C55">
            <w:pPr>
              <w:rPr>
                <w:rFonts w:cs="Arial"/>
                <w:color w:val="000000"/>
                <w:szCs w:val="20"/>
              </w:rPr>
            </w:pPr>
          </w:p>
          <w:p w14:paraId="5C5B7EF7" w14:textId="77777777" w:rsidR="001A1DA0" w:rsidRDefault="001A1DA0" w:rsidP="00E54C55">
            <w:pPr>
              <w:rPr>
                <w:rFonts w:cs="Arial"/>
                <w:color w:val="000000"/>
                <w:szCs w:val="20"/>
              </w:rPr>
            </w:pPr>
          </w:p>
          <w:p w14:paraId="3D22B8DA" w14:textId="77777777" w:rsidR="001A1DA0" w:rsidRDefault="001A1DA0" w:rsidP="00E54C55">
            <w:pPr>
              <w:rPr>
                <w:rFonts w:cs="Arial"/>
                <w:color w:val="000000"/>
                <w:szCs w:val="20"/>
              </w:rPr>
            </w:pPr>
          </w:p>
          <w:p w14:paraId="781A44FB" w14:textId="77777777" w:rsidR="001A1DA0" w:rsidRDefault="001A1DA0" w:rsidP="00E54C55">
            <w:pPr>
              <w:rPr>
                <w:rFonts w:cs="Arial"/>
                <w:color w:val="000000"/>
                <w:szCs w:val="20"/>
              </w:rPr>
            </w:pPr>
          </w:p>
          <w:p w14:paraId="22D53D75" w14:textId="77777777" w:rsidR="001A1DA0" w:rsidRDefault="001A1DA0" w:rsidP="00E54C55">
            <w:pPr>
              <w:rPr>
                <w:rFonts w:cs="Arial"/>
                <w:color w:val="000000"/>
                <w:szCs w:val="20"/>
              </w:rPr>
            </w:pPr>
          </w:p>
          <w:p w14:paraId="69A3771C" w14:textId="77777777" w:rsidR="001A1DA0" w:rsidRDefault="001A1DA0" w:rsidP="00E54C55">
            <w:pPr>
              <w:rPr>
                <w:rFonts w:cs="Arial"/>
                <w:color w:val="000000"/>
                <w:szCs w:val="20"/>
              </w:rPr>
            </w:pPr>
          </w:p>
          <w:p w14:paraId="3F1D638F" w14:textId="77777777" w:rsidR="001A1DA0" w:rsidRDefault="001A1DA0" w:rsidP="00E54C55">
            <w:pPr>
              <w:rPr>
                <w:rFonts w:cs="Arial"/>
                <w:color w:val="000000"/>
                <w:szCs w:val="20"/>
              </w:rPr>
            </w:pPr>
          </w:p>
          <w:p w14:paraId="65813E7D" w14:textId="77777777" w:rsidR="001A1DA0" w:rsidRDefault="001A1DA0" w:rsidP="00E54C55">
            <w:pPr>
              <w:rPr>
                <w:rFonts w:cs="Arial"/>
                <w:color w:val="000000"/>
                <w:szCs w:val="20"/>
              </w:rPr>
            </w:pPr>
          </w:p>
          <w:p w14:paraId="2A471D93" w14:textId="77777777" w:rsidR="001A1DA0" w:rsidRDefault="001A1DA0" w:rsidP="00E54C55">
            <w:pPr>
              <w:rPr>
                <w:rFonts w:cs="Arial"/>
                <w:color w:val="000000"/>
                <w:szCs w:val="20"/>
              </w:rPr>
            </w:pPr>
          </w:p>
          <w:p w14:paraId="054653EB" w14:textId="77777777" w:rsidR="001A1DA0" w:rsidRDefault="001A1DA0" w:rsidP="00E54C55">
            <w:pPr>
              <w:rPr>
                <w:rFonts w:cs="Arial"/>
                <w:color w:val="000000"/>
                <w:szCs w:val="20"/>
              </w:rPr>
            </w:pPr>
          </w:p>
          <w:p w14:paraId="760E04BB" w14:textId="77777777" w:rsidR="001A1DA0" w:rsidRDefault="001A1DA0" w:rsidP="00E54C55">
            <w:pPr>
              <w:rPr>
                <w:rFonts w:cs="Arial"/>
                <w:color w:val="000000"/>
                <w:szCs w:val="20"/>
              </w:rPr>
            </w:pPr>
          </w:p>
          <w:p w14:paraId="12D87A24" w14:textId="77777777" w:rsidR="001A1DA0" w:rsidRDefault="001A1DA0" w:rsidP="00E54C55">
            <w:pPr>
              <w:rPr>
                <w:rFonts w:cs="Arial"/>
                <w:color w:val="000000"/>
                <w:szCs w:val="20"/>
              </w:rPr>
            </w:pPr>
          </w:p>
          <w:p w14:paraId="15D26277" w14:textId="77777777" w:rsidR="001A1DA0" w:rsidRDefault="001A1DA0" w:rsidP="00E54C55">
            <w:pPr>
              <w:rPr>
                <w:rFonts w:cs="Arial"/>
                <w:color w:val="000000"/>
                <w:szCs w:val="20"/>
              </w:rPr>
            </w:pPr>
          </w:p>
          <w:p w14:paraId="4318293A" w14:textId="77777777" w:rsidR="001A1DA0" w:rsidRDefault="001A1DA0" w:rsidP="00E54C55">
            <w:pPr>
              <w:rPr>
                <w:rFonts w:cs="Arial"/>
                <w:color w:val="000000"/>
                <w:szCs w:val="20"/>
              </w:rPr>
            </w:pPr>
          </w:p>
          <w:p w14:paraId="10F2602D" w14:textId="77777777" w:rsidR="001A1DA0" w:rsidRDefault="001A1DA0" w:rsidP="00E54C55">
            <w:pPr>
              <w:rPr>
                <w:rFonts w:cs="Arial"/>
                <w:color w:val="000000"/>
                <w:szCs w:val="20"/>
              </w:rPr>
            </w:pPr>
          </w:p>
          <w:p w14:paraId="3D606A7A" w14:textId="77777777" w:rsidR="001A1DA0" w:rsidRDefault="001A1DA0" w:rsidP="00E54C55">
            <w:pPr>
              <w:rPr>
                <w:rFonts w:cs="Arial"/>
                <w:color w:val="000000"/>
                <w:szCs w:val="20"/>
              </w:rPr>
            </w:pPr>
          </w:p>
          <w:p w14:paraId="36E192C7" w14:textId="77777777" w:rsidR="001A1DA0" w:rsidRDefault="001A1DA0" w:rsidP="00E54C55">
            <w:pPr>
              <w:rPr>
                <w:rFonts w:cs="Arial"/>
                <w:color w:val="000000"/>
                <w:szCs w:val="20"/>
              </w:rPr>
            </w:pPr>
          </w:p>
          <w:p w14:paraId="6F54E025" w14:textId="6B933313" w:rsidR="00E54C55" w:rsidRPr="00B26FF1" w:rsidRDefault="00E54C55" w:rsidP="009924D1">
            <w:pPr>
              <w:rPr>
                <w:rFonts w:cs="Arial"/>
                <w:szCs w:val="20"/>
              </w:rPr>
            </w:pPr>
            <w:r>
              <w:rPr>
                <w:rFonts w:cs="Arial"/>
                <w:color w:val="000000"/>
                <w:szCs w:val="20"/>
              </w:rPr>
              <w:t>These presentations will help to identify what each learner has understood.</w:t>
            </w:r>
          </w:p>
        </w:tc>
      </w:tr>
    </w:tbl>
    <w:p w14:paraId="5D0944D8" w14:textId="091B62E1" w:rsidR="006C0947" w:rsidRDefault="006C0947" w:rsidP="00A33C7C"/>
    <w:sectPr w:rsidR="006C0947" w:rsidSect="002D0EDB">
      <w:headerReference w:type="default" r:id="rId86"/>
      <w:footerReference w:type="even" r:id="rId87"/>
      <w:footerReference w:type="default" r:id="rId88"/>
      <w:headerReference w:type="first" r:id="rId89"/>
      <w:footerReference w:type="first" r:id="rId90"/>
      <w:pgSz w:w="16840" w:h="11900" w:orient="landscape"/>
      <w:pgMar w:top="1843" w:right="1418" w:bottom="843" w:left="1440" w:header="0" w:footer="36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D496" w14:textId="77777777" w:rsidR="0047191D" w:rsidRDefault="0047191D" w:rsidP="00A33C7C">
      <w:r>
        <w:separator/>
      </w:r>
    </w:p>
  </w:endnote>
  <w:endnote w:type="continuationSeparator" w:id="0">
    <w:p w14:paraId="06840A3B" w14:textId="77777777" w:rsidR="0047191D" w:rsidRDefault="0047191D" w:rsidP="00A3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Univers 65 Bold">
    <w:altName w:val="Courier New"/>
    <w:charset w:val="00"/>
    <w:family w:val="auto"/>
    <w:pitch w:val="variable"/>
    <w:sig w:usb0="00000003" w:usb1="00000000" w:usb2="00000000" w:usb3="00000000" w:csb0="00000001" w:csb1="00000000"/>
  </w:font>
  <w:font w:name="Univers 45 Light">
    <w:altName w:val="Univers 45 Light"/>
    <w:charset w:val="00"/>
    <w:family w:val="auto"/>
    <w:pitch w:val="variable"/>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4711" w14:textId="77777777" w:rsidR="0047191D" w:rsidRDefault="0047191D" w:rsidP="00A33C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8243AC" w14:textId="77777777" w:rsidR="0047191D" w:rsidRDefault="0047191D" w:rsidP="00A33C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FBCB" w14:textId="51742533" w:rsidR="0047191D" w:rsidRPr="006D6278" w:rsidRDefault="0047191D" w:rsidP="00A33C7C">
    <w:pPr>
      <w:pStyle w:val="Footer"/>
      <w:rPr>
        <w:color w:val="6CB52D"/>
        <w:sz w:val="18"/>
      </w:rPr>
    </w:pPr>
    <w:r w:rsidRPr="00F821F4">
      <w:rPr>
        <w:color w:val="6CB52D"/>
        <w:sz w:val="18"/>
      </w:rPr>
      <w:t>V1 8Y03</w:t>
    </w:r>
    <w:r w:rsidRPr="00F821F4">
      <w:rPr>
        <w:rStyle w:val="PageNumber"/>
        <w:rFonts w:ascii="Arial" w:hAnsi="Arial" w:cs="Arial"/>
        <w:sz w:val="18"/>
        <w:szCs w:val="18"/>
      </w:rPr>
      <w:ptab w:relativeTo="margin" w:alignment="center" w:leader="none"/>
    </w:r>
    <w:r w:rsidRPr="007F2C6F">
      <w:rPr>
        <w:color w:val="6CB52D"/>
        <w:sz w:val="18"/>
        <w:szCs w:val="18"/>
      </w:rPr>
      <w:t>Scheme of Work Science Stage 7</w:t>
    </w:r>
    <w:r>
      <w:rPr>
        <w:color w:val="6CB52D"/>
        <w:sz w:val="18"/>
        <w:szCs w:val="18"/>
      </w:rPr>
      <w:t xml:space="preserve"> </w:t>
    </w:r>
    <w:r w:rsidRPr="00F821F4">
      <w:rPr>
        <w:rStyle w:val="PageNumber"/>
        <w:rFonts w:ascii="Arial" w:hAnsi="Arial" w:cs="Arial"/>
        <w:sz w:val="18"/>
        <w:szCs w:val="18"/>
      </w:rPr>
      <w:ptab w:relativeTo="margin" w:alignment="right" w:leader="none"/>
    </w:r>
    <w:r w:rsidRPr="006D6278">
      <w:rPr>
        <w:color w:val="6CB52D"/>
        <w:sz w:val="18"/>
      </w:rPr>
      <w:fldChar w:fldCharType="begin"/>
    </w:r>
    <w:r w:rsidRPr="006D6278">
      <w:rPr>
        <w:color w:val="6CB52D"/>
        <w:sz w:val="18"/>
      </w:rPr>
      <w:instrText xml:space="preserve"> PAGE   \* MERGEFORMAT </w:instrText>
    </w:r>
    <w:r w:rsidRPr="006D6278">
      <w:rPr>
        <w:color w:val="6CB52D"/>
        <w:sz w:val="18"/>
      </w:rPr>
      <w:fldChar w:fldCharType="separate"/>
    </w:r>
    <w:r w:rsidR="00064ED6">
      <w:rPr>
        <w:noProof/>
        <w:color w:val="6CB52D"/>
        <w:sz w:val="18"/>
      </w:rPr>
      <w:t>73</w:t>
    </w:r>
    <w:r w:rsidRPr="006D6278">
      <w:rPr>
        <w:color w:val="6CB52D"/>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0779" w14:textId="40D4C564" w:rsidR="0047191D" w:rsidRDefault="0047191D">
    <w:pPr>
      <w:pStyle w:val="Footer"/>
    </w:pPr>
    <w:r w:rsidRPr="00F821F4">
      <w:rPr>
        <w:color w:val="6CB52D"/>
        <w:sz w:val="18"/>
        <w:szCs w:val="18"/>
      </w:rPr>
      <w:t>V1 8Y03</w:t>
    </w:r>
    <w:r>
      <w:ptab w:relativeTo="margin" w:alignment="center" w:leader="none"/>
    </w:r>
    <w:r w:rsidRPr="007F2C6F">
      <w:rPr>
        <w:color w:val="6CB52D"/>
        <w:sz w:val="18"/>
        <w:szCs w:val="18"/>
      </w:rPr>
      <w:t>Scheme of Work Science Stage 7</w:t>
    </w:r>
    <w:r>
      <w:ptab w:relativeTo="margin" w:alignment="right" w:leader="none"/>
    </w:r>
    <w:r w:rsidRPr="00F821F4">
      <w:rPr>
        <w:color w:val="6CB52D"/>
        <w:sz w:val="18"/>
        <w:szCs w:val="18"/>
      </w:rPr>
      <w:fldChar w:fldCharType="begin"/>
    </w:r>
    <w:r w:rsidRPr="00F821F4">
      <w:rPr>
        <w:color w:val="6CB52D"/>
        <w:sz w:val="18"/>
        <w:szCs w:val="18"/>
      </w:rPr>
      <w:instrText xml:space="preserve"> PAGE   \* MERGEFORMAT </w:instrText>
    </w:r>
    <w:r w:rsidRPr="00F821F4">
      <w:rPr>
        <w:color w:val="6CB52D"/>
        <w:sz w:val="18"/>
        <w:szCs w:val="18"/>
      </w:rPr>
      <w:fldChar w:fldCharType="separate"/>
    </w:r>
    <w:r w:rsidR="00064ED6">
      <w:rPr>
        <w:noProof/>
        <w:color w:val="6CB52D"/>
        <w:sz w:val="18"/>
        <w:szCs w:val="18"/>
      </w:rPr>
      <w:t>1</w:t>
    </w:r>
    <w:r w:rsidRPr="00F821F4">
      <w:rPr>
        <w:color w:val="6CB52D"/>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1183" w14:textId="77777777" w:rsidR="0047191D" w:rsidRDefault="0047191D" w:rsidP="00A33C7C">
      <w:r>
        <w:separator/>
      </w:r>
    </w:p>
  </w:footnote>
  <w:footnote w:type="continuationSeparator" w:id="0">
    <w:p w14:paraId="3EE357C2" w14:textId="77777777" w:rsidR="0047191D" w:rsidRDefault="0047191D" w:rsidP="00A33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6BC1" w14:textId="77777777" w:rsidR="0047191D" w:rsidRDefault="0047191D" w:rsidP="00A33C7C">
    <w:pPr>
      <w:pStyle w:val="Header"/>
    </w:pPr>
    <w:r>
      <w:rPr>
        <w:noProof/>
        <w:lang w:eastAsia="en-GB"/>
      </w:rPr>
      <mc:AlternateContent>
        <mc:Choice Requires="wps">
          <w:drawing>
            <wp:anchor distT="0" distB="0" distL="114300" distR="114300" simplePos="0" relativeHeight="251659264" behindDoc="1" locked="0" layoutInCell="1" allowOverlap="1" wp14:anchorId="729FF818" wp14:editId="7DFDA095">
              <wp:simplePos x="0" y="0"/>
              <wp:positionH relativeFrom="column">
                <wp:posOffset>-636104</wp:posOffset>
              </wp:positionH>
              <wp:positionV relativeFrom="page">
                <wp:posOffset>228600</wp:posOffset>
              </wp:positionV>
              <wp:extent cx="10170795" cy="116840"/>
              <wp:effectExtent l="0" t="0" r="0" b="10160"/>
              <wp:wrapNone/>
              <wp:docPr id="1" name="Rectangle 1"/>
              <wp:cNvGraphicFramePr/>
              <a:graphic xmlns:a="http://schemas.openxmlformats.org/drawingml/2006/main">
                <a:graphicData uri="http://schemas.microsoft.com/office/word/2010/wordprocessingShape">
                  <wps:wsp>
                    <wps:cNvSpPr/>
                    <wps:spPr>
                      <a:xfrm>
                        <a:off x="0" y="0"/>
                        <a:ext cx="10170795" cy="116840"/>
                      </a:xfrm>
                      <a:prstGeom prst="rect">
                        <a:avLst/>
                      </a:prstGeom>
                      <a:solidFill>
                        <a:srgbClr val="6CB52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8FEEC" id="Rectangle 1" o:spid="_x0000_s1026" style="position:absolute;margin-left:-50.1pt;margin-top:18pt;width:800.8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" fillcolor="#6cb52d" stroked="f">
              <w10:wrap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578E" w14:textId="59703B63" w:rsidR="0047191D" w:rsidRDefault="0047191D">
    <w:pPr>
      <w:pStyle w:val="Header"/>
    </w:pPr>
    <w:r w:rsidRPr="00C0618B">
      <w:rPr>
        <w:rFonts w:ascii="Arial" w:hAnsi="Arial"/>
        <w:b/>
        <w:bCs/>
        <w:noProof/>
        <w:color w:val="FFFFFF" w:themeColor="background1"/>
        <w:sz w:val="36"/>
        <w:szCs w:val="36"/>
        <w:lang w:eastAsia="en-GB"/>
      </w:rPr>
      <mc:AlternateContent>
        <mc:Choice Requires="wps">
          <w:drawing>
            <wp:anchor distT="0" distB="0" distL="114300" distR="114300" simplePos="0" relativeHeight="251661312" behindDoc="1" locked="0" layoutInCell="1" allowOverlap="1" wp14:anchorId="41A32CBE" wp14:editId="3F79259B">
              <wp:simplePos x="0" y="0"/>
              <wp:positionH relativeFrom="margin">
                <wp:align>center</wp:align>
              </wp:positionH>
              <wp:positionV relativeFrom="page">
                <wp:posOffset>209550</wp:posOffset>
              </wp:positionV>
              <wp:extent cx="10170795" cy="1374140"/>
              <wp:effectExtent l="0" t="0" r="1905" b="0"/>
              <wp:wrapNone/>
              <wp:docPr id="2" name="Rectangle 2"/>
              <wp:cNvGraphicFramePr/>
              <a:graphic xmlns:a="http://schemas.openxmlformats.org/drawingml/2006/main">
                <a:graphicData uri="http://schemas.microsoft.com/office/word/2010/wordprocessingShape">
                  <wps:wsp>
                    <wps:cNvSpPr/>
                    <wps:spPr>
                      <a:xfrm>
                        <a:off x="0" y="0"/>
                        <a:ext cx="10170795" cy="1374140"/>
                      </a:xfrm>
                      <a:prstGeom prst="rect">
                        <a:avLst/>
                      </a:prstGeom>
                      <a:solidFill>
                        <a:srgbClr val="6CB52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5B0F" id="Rectangle 2" o:spid="_x0000_s1026" style="position:absolute;margin-left:0;margin-top:16.5pt;width:800.85pt;height:108.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" fillcolor="#6cb52d"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87"/>
    <w:multiLevelType w:val="hybridMultilevel"/>
    <w:tmpl w:val="82C07D92"/>
    <w:lvl w:ilvl="0" w:tplc="D1648116">
      <w:start w:val="1"/>
      <w:numFmt w:val="bullet"/>
      <w:pStyle w:val="Unit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1561"/>
    <w:multiLevelType w:val="hybridMultilevel"/>
    <w:tmpl w:val="B8CA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F097D"/>
    <w:multiLevelType w:val="hybridMultilevel"/>
    <w:tmpl w:val="43F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F43EB"/>
    <w:multiLevelType w:val="hybridMultilevel"/>
    <w:tmpl w:val="D77892CA"/>
    <w:lvl w:ilvl="0" w:tplc="BA7C99D0">
      <w:start w:val="1"/>
      <w:numFmt w:val="bullet"/>
      <w:lvlText w:val=""/>
      <w:lvlJc w:val="left"/>
      <w:pPr>
        <w:ind w:left="-22" w:hanging="360"/>
      </w:pPr>
      <w:rPr>
        <w:rFonts w:ascii="Symbol" w:hAnsi="Symbol" w:hint="default"/>
      </w:rPr>
    </w:lvl>
    <w:lvl w:ilvl="1" w:tplc="08090001">
      <w:start w:val="1"/>
      <w:numFmt w:val="bullet"/>
      <w:lvlText w:val=""/>
      <w:lvlJc w:val="left"/>
      <w:pPr>
        <w:ind w:left="698" w:hanging="360"/>
      </w:pPr>
      <w:rPr>
        <w:rFonts w:ascii="Symbol" w:hAnsi="Symbol" w:hint="default"/>
      </w:rPr>
    </w:lvl>
    <w:lvl w:ilvl="2" w:tplc="08090005" w:tentative="1">
      <w:start w:val="1"/>
      <w:numFmt w:val="bullet"/>
      <w:lvlText w:val=""/>
      <w:lvlJc w:val="left"/>
      <w:pPr>
        <w:ind w:left="1418" w:hanging="360"/>
      </w:pPr>
      <w:rPr>
        <w:rFonts w:ascii="Wingdings" w:hAnsi="Wingdings" w:hint="default"/>
      </w:rPr>
    </w:lvl>
    <w:lvl w:ilvl="3" w:tplc="08090001" w:tentative="1">
      <w:start w:val="1"/>
      <w:numFmt w:val="bullet"/>
      <w:lvlText w:val=""/>
      <w:lvlJc w:val="left"/>
      <w:pPr>
        <w:ind w:left="2138" w:hanging="360"/>
      </w:pPr>
      <w:rPr>
        <w:rFonts w:ascii="Symbol" w:hAnsi="Symbol" w:hint="default"/>
      </w:rPr>
    </w:lvl>
    <w:lvl w:ilvl="4" w:tplc="08090003" w:tentative="1">
      <w:start w:val="1"/>
      <w:numFmt w:val="bullet"/>
      <w:lvlText w:val="o"/>
      <w:lvlJc w:val="left"/>
      <w:pPr>
        <w:ind w:left="2858" w:hanging="360"/>
      </w:pPr>
      <w:rPr>
        <w:rFonts w:ascii="Courier New" w:hAnsi="Courier New" w:cs="Courier New" w:hint="default"/>
      </w:rPr>
    </w:lvl>
    <w:lvl w:ilvl="5" w:tplc="08090005" w:tentative="1">
      <w:start w:val="1"/>
      <w:numFmt w:val="bullet"/>
      <w:lvlText w:val=""/>
      <w:lvlJc w:val="left"/>
      <w:pPr>
        <w:ind w:left="3578" w:hanging="360"/>
      </w:pPr>
      <w:rPr>
        <w:rFonts w:ascii="Wingdings" w:hAnsi="Wingdings" w:hint="default"/>
      </w:rPr>
    </w:lvl>
    <w:lvl w:ilvl="6" w:tplc="08090001" w:tentative="1">
      <w:start w:val="1"/>
      <w:numFmt w:val="bullet"/>
      <w:lvlText w:val=""/>
      <w:lvlJc w:val="left"/>
      <w:pPr>
        <w:ind w:left="4298" w:hanging="360"/>
      </w:pPr>
      <w:rPr>
        <w:rFonts w:ascii="Symbol" w:hAnsi="Symbol" w:hint="default"/>
      </w:rPr>
    </w:lvl>
    <w:lvl w:ilvl="7" w:tplc="08090003" w:tentative="1">
      <w:start w:val="1"/>
      <w:numFmt w:val="bullet"/>
      <w:lvlText w:val="o"/>
      <w:lvlJc w:val="left"/>
      <w:pPr>
        <w:ind w:left="5018" w:hanging="360"/>
      </w:pPr>
      <w:rPr>
        <w:rFonts w:ascii="Courier New" w:hAnsi="Courier New" w:cs="Courier New" w:hint="default"/>
      </w:rPr>
    </w:lvl>
    <w:lvl w:ilvl="8" w:tplc="08090005" w:tentative="1">
      <w:start w:val="1"/>
      <w:numFmt w:val="bullet"/>
      <w:lvlText w:val=""/>
      <w:lvlJc w:val="left"/>
      <w:pPr>
        <w:ind w:left="5738" w:hanging="360"/>
      </w:pPr>
      <w:rPr>
        <w:rFonts w:ascii="Wingdings" w:hAnsi="Wingdings" w:hint="default"/>
      </w:rPr>
    </w:lvl>
  </w:abstractNum>
  <w:abstractNum w:abstractNumId="4" w15:restartNumberingAfterBreak="0">
    <w:nsid w:val="2BF63AEE"/>
    <w:multiLevelType w:val="hybridMultilevel"/>
    <w:tmpl w:val="EE12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712F6"/>
    <w:multiLevelType w:val="hybridMultilevel"/>
    <w:tmpl w:val="20BACB64"/>
    <w:lvl w:ilvl="0" w:tplc="BA7C99D0">
      <w:start w:val="1"/>
      <w:numFmt w:val="bullet"/>
      <w:lvlText w:val=""/>
      <w:lvlJc w:val="left"/>
      <w:pPr>
        <w:ind w:left="-22" w:hanging="360"/>
      </w:pPr>
      <w:rPr>
        <w:rFonts w:ascii="Symbol" w:hAnsi="Symbol" w:hint="default"/>
      </w:rPr>
    </w:lvl>
    <w:lvl w:ilvl="1" w:tplc="60A03DD4">
      <w:start w:val="1"/>
      <w:numFmt w:val="bullet"/>
      <w:pStyle w:val="activitysubbullet"/>
      <w:lvlText w:val=""/>
      <w:lvlJc w:val="left"/>
      <w:pPr>
        <w:ind w:left="698" w:hanging="360"/>
      </w:pPr>
      <w:rPr>
        <w:rFonts w:ascii="Symbol" w:hAnsi="Symbol" w:hint="default"/>
        <w:b w:val="0"/>
        <w:i w:val="0"/>
        <w:sz w:val="16"/>
      </w:rPr>
    </w:lvl>
    <w:lvl w:ilvl="2" w:tplc="08090005" w:tentative="1">
      <w:start w:val="1"/>
      <w:numFmt w:val="bullet"/>
      <w:lvlText w:val=""/>
      <w:lvlJc w:val="left"/>
      <w:pPr>
        <w:ind w:left="1418" w:hanging="360"/>
      </w:pPr>
      <w:rPr>
        <w:rFonts w:ascii="Wingdings" w:hAnsi="Wingdings" w:hint="default"/>
      </w:rPr>
    </w:lvl>
    <w:lvl w:ilvl="3" w:tplc="08090001" w:tentative="1">
      <w:start w:val="1"/>
      <w:numFmt w:val="bullet"/>
      <w:lvlText w:val=""/>
      <w:lvlJc w:val="left"/>
      <w:pPr>
        <w:ind w:left="2138" w:hanging="360"/>
      </w:pPr>
      <w:rPr>
        <w:rFonts w:ascii="Symbol" w:hAnsi="Symbol" w:hint="default"/>
      </w:rPr>
    </w:lvl>
    <w:lvl w:ilvl="4" w:tplc="08090003" w:tentative="1">
      <w:start w:val="1"/>
      <w:numFmt w:val="bullet"/>
      <w:lvlText w:val="o"/>
      <w:lvlJc w:val="left"/>
      <w:pPr>
        <w:ind w:left="2858" w:hanging="360"/>
      </w:pPr>
      <w:rPr>
        <w:rFonts w:ascii="Courier New" w:hAnsi="Courier New" w:cs="Courier New" w:hint="default"/>
      </w:rPr>
    </w:lvl>
    <w:lvl w:ilvl="5" w:tplc="08090005" w:tentative="1">
      <w:start w:val="1"/>
      <w:numFmt w:val="bullet"/>
      <w:lvlText w:val=""/>
      <w:lvlJc w:val="left"/>
      <w:pPr>
        <w:ind w:left="3578" w:hanging="360"/>
      </w:pPr>
      <w:rPr>
        <w:rFonts w:ascii="Wingdings" w:hAnsi="Wingdings" w:hint="default"/>
      </w:rPr>
    </w:lvl>
    <w:lvl w:ilvl="6" w:tplc="08090001" w:tentative="1">
      <w:start w:val="1"/>
      <w:numFmt w:val="bullet"/>
      <w:lvlText w:val=""/>
      <w:lvlJc w:val="left"/>
      <w:pPr>
        <w:ind w:left="4298" w:hanging="360"/>
      </w:pPr>
      <w:rPr>
        <w:rFonts w:ascii="Symbol" w:hAnsi="Symbol" w:hint="default"/>
      </w:rPr>
    </w:lvl>
    <w:lvl w:ilvl="7" w:tplc="08090003" w:tentative="1">
      <w:start w:val="1"/>
      <w:numFmt w:val="bullet"/>
      <w:lvlText w:val="o"/>
      <w:lvlJc w:val="left"/>
      <w:pPr>
        <w:ind w:left="5018" w:hanging="360"/>
      </w:pPr>
      <w:rPr>
        <w:rFonts w:ascii="Courier New" w:hAnsi="Courier New" w:cs="Courier New" w:hint="default"/>
      </w:rPr>
    </w:lvl>
    <w:lvl w:ilvl="8" w:tplc="08090005" w:tentative="1">
      <w:start w:val="1"/>
      <w:numFmt w:val="bullet"/>
      <w:lvlText w:val=""/>
      <w:lvlJc w:val="left"/>
      <w:pPr>
        <w:ind w:left="5738" w:hanging="360"/>
      </w:pPr>
      <w:rPr>
        <w:rFonts w:ascii="Wingdings" w:hAnsi="Wingdings" w:hint="default"/>
      </w:rPr>
    </w:lvl>
  </w:abstractNum>
  <w:abstractNum w:abstractNumId="6" w15:restartNumberingAfterBreak="0">
    <w:nsid w:val="46002383"/>
    <w:multiLevelType w:val="hybridMultilevel"/>
    <w:tmpl w:val="3184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55EE5"/>
    <w:multiLevelType w:val="hybridMultilevel"/>
    <w:tmpl w:val="671A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65D2E"/>
    <w:multiLevelType w:val="hybridMultilevel"/>
    <w:tmpl w:val="458672CA"/>
    <w:lvl w:ilvl="0" w:tplc="1B5875E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A6245"/>
    <w:multiLevelType w:val="hybridMultilevel"/>
    <w:tmpl w:val="61AEB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5A5049"/>
    <w:multiLevelType w:val="hybridMultilevel"/>
    <w:tmpl w:val="7D8CCA6C"/>
    <w:lvl w:ilvl="0" w:tplc="18B6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03E54"/>
    <w:multiLevelType w:val="hybridMultilevel"/>
    <w:tmpl w:val="3B4AE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9227C6"/>
    <w:multiLevelType w:val="hybridMultilevel"/>
    <w:tmpl w:val="6C9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7504F"/>
    <w:multiLevelType w:val="hybridMultilevel"/>
    <w:tmpl w:val="40F6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90DEF"/>
    <w:multiLevelType w:val="hybridMultilevel"/>
    <w:tmpl w:val="523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732EB"/>
    <w:multiLevelType w:val="hybridMultilevel"/>
    <w:tmpl w:val="7C1C99C0"/>
    <w:lvl w:ilvl="0" w:tplc="0732445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8046B"/>
    <w:multiLevelType w:val="hybridMultilevel"/>
    <w:tmpl w:val="C4BA870A"/>
    <w:lvl w:ilvl="0" w:tplc="1C32061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7820EF"/>
    <w:multiLevelType w:val="hybridMultilevel"/>
    <w:tmpl w:val="3DB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D3FF7"/>
    <w:multiLevelType w:val="hybridMultilevel"/>
    <w:tmpl w:val="2F7A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35B1E"/>
    <w:multiLevelType w:val="hybridMultilevel"/>
    <w:tmpl w:val="BF62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65B35"/>
    <w:multiLevelType w:val="hybridMultilevel"/>
    <w:tmpl w:val="8C58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97439"/>
    <w:multiLevelType w:val="hybridMultilevel"/>
    <w:tmpl w:val="E4C4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E5735"/>
    <w:multiLevelType w:val="hybridMultilevel"/>
    <w:tmpl w:val="84D41D02"/>
    <w:lvl w:ilvl="0" w:tplc="3C503114">
      <w:start w:val="1"/>
      <w:numFmt w:val="bullet"/>
      <w:pStyle w:val="activitie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86C8B"/>
    <w:multiLevelType w:val="hybridMultilevel"/>
    <w:tmpl w:val="6596C0E6"/>
    <w:lvl w:ilvl="0" w:tplc="BA7E240A">
      <w:start w:val="1"/>
      <w:numFmt w:val="bullet"/>
      <w:lvlText w:val=""/>
      <w:lvlJc w:val="left"/>
      <w:pPr>
        <w:ind w:left="36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276AD9"/>
    <w:multiLevelType w:val="hybridMultilevel"/>
    <w:tmpl w:val="B4E67ED0"/>
    <w:lvl w:ilvl="0" w:tplc="08090001">
      <w:start w:val="1"/>
      <w:numFmt w:val="bullet"/>
      <w:pStyle w:val="activitiessub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num w:numId="1">
    <w:abstractNumId w:val="24"/>
  </w:num>
  <w:num w:numId="2">
    <w:abstractNumId w:val="0"/>
  </w:num>
  <w:num w:numId="3">
    <w:abstractNumId w:val="9"/>
  </w:num>
  <w:num w:numId="4">
    <w:abstractNumId w:val="13"/>
  </w:num>
  <w:num w:numId="5">
    <w:abstractNumId w:val="12"/>
  </w:num>
  <w:num w:numId="6">
    <w:abstractNumId w:val="20"/>
  </w:num>
  <w:num w:numId="7">
    <w:abstractNumId w:val="21"/>
  </w:num>
  <w:num w:numId="8">
    <w:abstractNumId w:val="19"/>
  </w:num>
  <w:num w:numId="9">
    <w:abstractNumId w:val="15"/>
  </w:num>
  <w:num w:numId="10">
    <w:abstractNumId w:val="2"/>
  </w:num>
  <w:num w:numId="11">
    <w:abstractNumId w:val="16"/>
  </w:num>
  <w:num w:numId="12">
    <w:abstractNumId w:val="11"/>
  </w:num>
  <w:num w:numId="13">
    <w:abstractNumId w:val="23"/>
  </w:num>
  <w:num w:numId="14">
    <w:abstractNumId w:val="3"/>
  </w:num>
  <w:num w:numId="15">
    <w:abstractNumId w:val="1"/>
  </w:num>
  <w:num w:numId="16">
    <w:abstractNumId w:val="22"/>
  </w:num>
  <w:num w:numId="17">
    <w:abstractNumId w:val="8"/>
  </w:num>
  <w:num w:numId="18">
    <w:abstractNumId w:val="7"/>
  </w:num>
  <w:num w:numId="19">
    <w:abstractNumId w:val="14"/>
  </w:num>
  <w:num w:numId="20">
    <w:abstractNumId w:val="10"/>
  </w:num>
  <w:num w:numId="21">
    <w:abstractNumId w:val="18"/>
  </w:num>
  <w:num w:numId="22">
    <w:abstractNumId w:val="4"/>
  </w:num>
  <w:num w:numId="23">
    <w:abstractNumId w:val="6"/>
  </w:num>
  <w:num w:numId="24">
    <w:abstractNumId w:val="1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5"/>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8"/>
  </w:num>
  <w:num w:numId="74">
    <w:abstractNumId w:val="8"/>
  </w:num>
  <w:num w:numId="75">
    <w:abstractNumId w:val="8"/>
  </w:num>
  <w:num w:numId="76">
    <w:abstractNumId w:val="8"/>
  </w:num>
  <w:num w:numId="77">
    <w:abstractNumId w:val="8"/>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4C"/>
    <w:rsid w:val="00006E1F"/>
    <w:rsid w:val="0001056E"/>
    <w:rsid w:val="00010FEC"/>
    <w:rsid w:val="00012DDC"/>
    <w:rsid w:val="00013609"/>
    <w:rsid w:val="00013B53"/>
    <w:rsid w:val="000142F6"/>
    <w:rsid w:val="00014596"/>
    <w:rsid w:val="00017EF2"/>
    <w:rsid w:val="00021158"/>
    <w:rsid w:val="000240C5"/>
    <w:rsid w:val="00047181"/>
    <w:rsid w:val="0004749E"/>
    <w:rsid w:val="00056D27"/>
    <w:rsid w:val="000571E9"/>
    <w:rsid w:val="0005781A"/>
    <w:rsid w:val="00062FB3"/>
    <w:rsid w:val="00064DF8"/>
    <w:rsid w:val="00064ED6"/>
    <w:rsid w:val="00070B9A"/>
    <w:rsid w:val="000753B7"/>
    <w:rsid w:val="000760F9"/>
    <w:rsid w:val="00090820"/>
    <w:rsid w:val="000918AC"/>
    <w:rsid w:val="000C0044"/>
    <w:rsid w:val="000C55F5"/>
    <w:rsid w:val="000E6CD9"/>
    <w:rsid w:val="000F54D2"/>
    <w:rsid w:val="0010287B"/>
    <w:rsid w:val="0010674E"/>
    <w:rsid w:val="00111609"/>
    <w:rsid w:val="00132B16"/>
    <w:rsid w:val="00133B50"/>
    <w:rsid w:val="00133F82"/>
    <w:rsid w:val="00141E3B"/>
    <w:rsid w:val="00144C2F"/>
    <w:rsid w:val="00150B80"/>
    <w:rsid w:val="00153731"/>
    <w:rsid w:val="00163CA0"/>
    <w:rsid w:val="001672A0"/>
    <w:rsid w:val="00167F3F"/>
    <w:rsid w:val="00170841"/>
    <w:rsid w:val="00175835"/>
    <w:rsid w:val="00181EBF"/>
    <w:rsid w:val="00192FA5"/>
    <w:rsid w:val="00193FB4"/>
    <w:rsid w:val="001A1DA0"/>
    <w:rsid w:val="001A6B61"/>
    <w:rsid w:val="001B1642"/>
    <w:rsid w:val="001B4C73"/>
    <w:rsid w:val="001B6E28"/>
    <w:rsid w:val="001C0EC3"/>
    <w:rsid w:val="001C3802"/>
    <w:rsid w:val="001D364A"/>
    <w:rsid w:val="001E2CFA"/>
    <w:rsid w:val="001E4C4D"/>
    <w:rsid w:val="001E4ECE"/>
    <w:rsid w:val="001E50B4"/>
    <w:rsid w:val="001F1E93"/>
    <w:rsid w:val="00205FC9"/>
    <w:rsid w:val="00207AC3"/>
    <w:rsid w:val="00223F37"/>
    <w:rsid w:val="00227B31"/>
    <w:rsid w:val="00230A94"/>
    <w:rsid w:val="00232AF3"/>
    <w:rsid w:val="0023300D"/>
    <w:rsid w:val="0023673D"/>
    <w:rsid w:val="00244C59"/>
    <w:rsid w:val="00252F04"/>
    <w:rsid w:val="00264B7E"/>
    <w:rsid w:val="00264D85"/>
    <w:rsid w:val="00266A27"/>
    <w:rsid w:val="002706C3"/>
    <w:rsid w:val="002824CC"/>
    <w:rsid w:val="00282C56"/>
    <w:rsid w:val="002830F0"/>
    <w:rsid w:val="00283BBD"/>
    <w:rsid w:val="00286713"/>
    <w:rsid w:val="002A7D9A"/>
    <w:rsid w:val="002C2938"/>
    <w:rsid w:val="002D0A53"/>
    <w:rsid w:val="002D0DFB"/>
    <w:rsid w:val="002D0EDB"/>
    <w:rsid w:val="002D4E92"/>
    <w:rsid w:val="002E14FF"/>
    <w:rsid w:val="002E2626"/>
    <w:rsid w:val="002E31AA"/>
    <w:rsid w:val="002E7120"/>
    <w:rsid w:val="002F320C"/>
    <w:rsid w:val="002F4C1D"/>
    <w:rsid w:val="003013ED"/>
    <w:rsid w:val="00316C61"/>
    <w:rsid w:val="003271B7"/>
    <w:rsid w:val="00337EAF"/>
    <w:rsid w:val="00346BC1"/>
    <w:rsid w:val="003609BC"/>
    <w:rsid w:val="00364439"/>
    <w:rsid w:val="00374C98"/>
    <w:rsid w:val="00383826"/>
    <w:rsid w:val="003933E9"/>
    <w:rsid w:val="003A1270"/>
    <w:rsid w:val="003A2448"/>
    <w:rsid w:val="003B0847"/>
    <w:rsid w:val="003B085D"/>
    <w:rsid w:val="003B331F"/>
    <w:rsid w:val="003B5888"/>
    <w:rsid w:val="003C7D33"/>
    <w:rsid w:val="003D0429"/>
    <w:rsid w:val="003E068E"/>
    <w:rsid w:val="003F223F"/>
    <w:rsid w:val="003F5CC7"/>
    <w:rsid w:val="003F7650"/>
    <w:rsid w:val="00401AA2"/>
    <w:rsid w:val="00401C5A"/>
    <w:rsid w:val="004149D3"/>
    <w:rsid w:val="00414C9A"/>
    <w:rsid w:val="00453B5D"/>
    <w:rsid w:val="0047191D"/>
    <w:rsid w:val="004753B1"/>
    <w:rsid w:val="00476F33"/>
    <w:rsid w:val="00484750"/>
    <w:rsid w:val="00486998"/>
    <w:rsid w:val="004908F0"/>
    <w:rsid w:val="00493A4F"/>
    <w:rsid w:val="00496371"/>
    <w:rsid w:val="004A4029"/>
    <w:rsid w:val="004B2D7F"/>
    <w:rsid w:val="004B3197"/>
    <w:rsid w:val="004B6F43"/>
    <w:rsid w:val="004C619B"/>
    <w:rsid w:val="004D257A"/>
    <w:rsid w:val="004D260D"/>
    <w:rsid w:val="004D4B23"/>
    <w:rsid w:val="004D55D5"/>
    <w:rsid w:val="004E7471"/>
    <w:rsid w:val="004F6A86"/>
    <w:rsid w:val="005047C6"/>
    <w:rsid w:val="00512155"/>
    <w:rsid w:val="00517468"/>
    <w:rsid w:val="00520BC6"/>
    <w:rsid w:val="00537971"/>
    <w:rsid w:val="00541847"/>
    <w:rsid w:val="0056577F"/>
    <w:rsid w:val="00570E36"/>
    <w:rsid w:val="00573871"/>
    <w:rsid w:val="00580F3F"/>
    <w:rsid w:val="00581582"/>
    <w:rsid w:val="005A6B7C"/>
    <w:rsid w:val="005B18C4"/>
    <w:rsid w:val="005B2FA1"/>
    <w:rsid w:val="005B4143"/>
    <w:rsid w:val="005B66EE"/>
    <w:rsid w:val="005B7DF4"/>
    <w:rsid w:val="005C1EA3"/>
    <w:rsid w:val="005C6760"/>
    <w:rsid w:val="005E0AF9"/>
    <w:rsid w:val="005E2DE3"/>
    <w:rsid w:val="005E35B6"/>
    <w:rsid w:val="005E378B"/>
    <w:rsid w:val="005E7246"/>
    <w:rsid w:val="005F18A2"/>
    <w:rsid w:val="005F224B"/>
    <w:rsid w:val="00600B14"/>
    <w:rsid w:val="00602BD5"/>
    <w:rsid w:val="00602C8C"/>
    <w:rsid w:val="00605F45"/>
    <w:rsid w:val="00613BD2"/>
    <w:rsid w:val="00615AAA"/>
    <w:rsid w:val="00620569"/>
    <w:rsid w:val="006209A4"/>
    <w:rsid w:val="00620AE0"/>
    <w:rsid w:val="006374E5"/>
    <w:rsid w:val="006375F4"/>
    <w:rsid w:val="00641E8D"/>
    <w:rsid w:val="006436D0"/>
    <w:rsid w:val="00647951"/>
    <w:rsid w:val="0065279D"/>
    <w:rsid w:val="00655371"/>
    <w:rsid w:val="006569F0"/>
    <w:rsid w:val="00657D2C"/>
    <w:rsid w:val="0066005B"/>
    <w:rsid w:val="0067084C"/>
    <w:rsid w:val="00673599"/>
    <w:rsid w:val="00673667"/>
    <w:rsid w:val="00676681"/>
    <w:rsid w:val="0067740F"/>
    <w:rsid w:val="00683231"/>
    <w:rsid w:val="00684D2E"/>
    <w:rsid w:val="00690DFA"/>
    <w:rsid w:val="006920DF"/>
    <w:rsid w:val="00694F1E"/>
    <w:rsid w:val="006A2B19"/>
    <w:rsid w:val="006B26AE"/>
    <w:rsid w:val="006B5242"/>
    <w:rsid w:val="006C0947"/>
    <w:rsid w:val="006D6278"/>
    <w:rsid w:val="006D6E2D"/>
    <w:rsid w:val="006D6E72"/>
    <w:rsid w:val="006F6639"/>
    <w:rsid w:val="006F7D86"/>
    <w:rsid w:val="007029CF"/>
    <w:rsid w:val="00703A91"/>
    <w:rsid w:val="007040B0"/>
    <w:rsid w:val="00705840"/>
    <w:rsid w:val="007065FB"/>
    <w:rsid w:val="0071028B"/>
    <w:rsid w:val="00710BE8"/>
    <w:rsid w:val="00714152"/>
    <w:rsid w:val="00716D6A"/>
    <w:rsid w:val="00720CD1"/>
    <w:rsid w:val="0072553D"/>
    <w:rsid w:val="00734C8F"/>
    <w:rsid w:val="00735219"/>
    <w:rsid w:val="00736A8E"/>
    <w:rsid w:val="0074447F"/>
    <w:rsid w:val="0074610C"/>
    <w:rsid w:val="00752398"/>
    <w:rsid w:val="007546EE"/>
    <w:rsid w:val="0075731E"/>
    <w:rsid w:val="00761405"/>
    <w:rsid w:val="00763C84"/>
    <w:rsid w:val="0076491C"/>
    <w:rsid w:val="00766849"/>
    <w:rsid w:val="0076736F"/>
    <w:rsid w:val="007709C5"/>
    <w:rsid w:val="00773156"/>
    <w:rsid w:val="00784ACA"/>
    <w:rsid w:val="0078787F"/>
    <w:rsid w:val="00790511"/>
    <w:rsid w:val="00796DCA"/>
    <w:rsid w:val="007A6917"/>
    <w:rsid w:val="007B0924"/>
    <w:rsid w:val="007B66EB"/>
    <w:rsid w:val="007B7B4D"/>
    <w:rsid w:val="007C1F3A"/>
    <w:rsid w:val="007D4D17"/>
    <w:rsid w:val="007E0C1A"/>
    <w:rsid w:val="007E0C3E"/>
    <w:rsid w:val="007E0DF3"/>
    <w:rsid w:val="007E358B"/>
    <w:rsid w:val="007E3CE2"/>
    <w:rsid w:val="007F2C6F"/>
    <w:rsid w:val="008001C4"/>
    <w:rsid w:val="00805308"/>
    <w:rsid w:val="00807BAB"/>
    <w:rsid w:val="008135CF"/>
    <w:rsid w:val="00813AFC"/>
    <w:rsid w:val="008154E8"/>
    <w:rsid w:val="008203D7"/>
    <w:rsid w:val="00823490"/>
    <w:rsid w:val="008249E5"/>
    <w:rsid w:val="00830BB6"/>
    <w:rsid w:val="00831D4C"/>
    <w:rsid w:val="00834628"/>
    <w:rsid w:val="00836A6A"/>
    <w:rsid w:val="0084350E"/>
    <w:rsid w:val="00850687"/>
    <w:rsid w:val="00853269"/>
    <w:rsid w:val="00855C2C"/>
    <w:rsid w:val="00860103"/>
    <w:rsid w:val="00876E4D"/>
    <w:rsid w:val="00876EFE"/>
    <w:rsid w:val="0088695F"/>
    <w:rsid w:val="008A3060"/>
    <w:rsid w:val="008A37E2"/>
    <w:rsid w:val="008A570D"/>
    <w:rsid w:val="008A605D"/>
    <w:rsid w:val="008A643E"/>
    <w:rsid w:val="008B18F1"/>
    <w:rsid w:val="008C08CB"/>
    <w:rsid w:val="008C14B3"/>
    <w:rsid w:val="008C2616"/>
    <w:rsid w:val="008C33B0"/>
    <w:rsid w:val="008D3DB6"/>
    <w:rsid w:val="008D5BED"/>
    <w:rsid w:val="008D5EB1"/>
    <w:rsid w:val="008E519F"/>
    <w:rsid w:val="008F2AF2"/>
    <w:rsid w:val="008F6BC5"/>
    <w:rsid w:val="00911475"/>
    <w:rsid w:val="00920CD2"/>
    <w:rsid w:val="00924193"/>
    <w:rsid w:val="009256FC"/>
    <w:rsid w:val="009268AA"/>
    <w:rsid w:val="0093312F"/>
    <w:rsid w:val="0093570E"/>
    <w:rsid w:val="00937518"/>
    <w:rsid w:val="009377FC"/>
    <w:rsid w:val="009442E1"/>
    <w:rsid w:val="00947E07"/>
    <w:rsid w:val="00950A35"/>
    <w:rsid w:val="009610C2"/>
    <w:rsid w:val="009674F3"/>
    <w:rsid w:val="009675E2"/>
    <w:rsid w:val="00971F6B"/>
    <w:rsid w:val="00972A61"/>
    <w:rsid w:val="00973D07"/>
    <w:rsid w:val="00987231"/>
    <w:rsid w:val="009924D1"/>
    <w:rsid w:val="00997E75"/>
    <w:rsid w:val="009A1CA2"/>
    <w:rsid w:val="009A418F"/>
    <w:rsid w:val="009B4092"/>
    <w:rsid w:val="009B5D8B"/>
    <w:rsid w:val="009B6818"/>
    <w:rsid w:val="009B7611"/>
    <w:rsid w:val="009C0DBE"/>
    <w:rsid w:val="009C6B80"/>
    <w:rsid w:val="009D0551"/>
    <w:rsid w:val="009D1E8B"/>
    <w:rsid w:val="009D2B35"/>
    <w:rsid w:val="009D3CB9"/>
    <w:rsid w:val="009E0222"/>
    <w:rsid w:val="009E1E4B"/>
    <w:rsid w:val="009E26B8"/>
    <w:rsid w:val="009E5A68"/>
    <w:rsid w:val="009E7A31"/>
    <w:rsid w:val="009F1534"/>
    <w:rsid w:val="009F2A5C"/>
    <w:rsid w:val="009F2DAC"/>
    <w:rsid w:val="009F52BB"/>
    <w:rsid w:val="00A114D7"/>
    <w:rsid w:val="00A12FE3"/>
    <w:rsid w:val="00A157A7"/>
    <w:rsid w:val="00A2138A"/>
    <w:rsid w:val="00A21AA3"/>
    <w:rsid w:val="00A221AD"/>
    <w:rsid w:val="00A24C94"/>
    <w:rsid w:val="00A3108F"/>
    <w:rsid w:val="00A33C7C"/>
    <w:rsid w:val="00A377AA"/>
    <w:rsid w:val="00A42239"/>
    <w:rsid w:val="00A42242"/>
    <w:rsid w:val="00A478F4"/>
    <w:rsid w:val="00A53A15"/>
    <w:rsid w:val="00A550EA"/>
    <w:rsid w:val="00A631E4"/>
    <w:rsid w:val="00A6784C"/>
    <w:rsid w:val="00A740DC"/>
    <w:rsid w:val="00A80B15"/>
    <w:rsid w:val="00A87757"/>
    <w:rsid w:val="00A9175B"/>
    <w:rsid w:val="00A91A89"/>
    <w:rsid w:val="00A925EF"/>
    <w:rsid w:val="00A93123"/>
    <w:rsid w:val="00AA0CDF"/>
    <w:rsid w:val="00AA2B88"/>
    <w:rsid w:val="00AA42FD"/>
    <w:rsid w:val="00AA7D55"/>
    <w:rsid w:val="00AB3BF0"/>
    <w:rsid w:val="00AB60F7"/>
    <w:rsid w:val="00AB7CF9"/>
    <w:rsid w:val="00AC4028"/>
    <w:rsid w:val="00AD2047"/>
    <w:rsid w:val="00AD4202"/>
    <w:rsid w:val="00AD4641"/>
    <w:rsid w:val="00AD5A1D"/>
    <w:rsid w:val="00AE1AC0"/>
    <w:rsid w:val="00AE4C88"/>
    <w:rsid w:val="00AE567F"/>
    <w:rsid w:val="00AE5CCE"/>
    <w:rsid w:val="00AF24C2"/>
    <w:rsid w:val="00B03017"/>
    <w:rsid w:val="00B13260"/>
    <w:rsid w:val="00B17402"/>
    <w:rsid w:val="00B22E61"/>
    <w:rsid w:val="00B232DC"/>
    <w:rsid w:val="00B240C3"/>
    <w:rsid w:val="00B260B3"/>
    <w:rsid w:val="00B263CB"/>
    <w:rsid w:val="00B26FF1"/>
    <w:rsid w:val="00B276A3"/>
    <w:rsid w:val="00B33250"/>
    <w:rsid w:val="00B4179E"/>
    <w:rsid w:val="00B430AF"/>
    <w:rsid w:val="00B465AF"/>
    <w:rsid w:val="00B46732"/>
    <w:rsid w:val="00B4673A"/>
    <w:rsid w:val="00B56E11"/>
    <w:rsid w:val="00B60F1C"/>
    <w:rsid w:val="00B62118"/>
    <w:rsid w:val="00B66C82"/>
    <w:rsid w:val="00B812C9"/>
    <w:rsid w:val="00B81E9F"/>
    <w:rsid w:val="00B82793"/>
    <w:rsid w:val="00B92FD1"/>
    <w:rsid w:val="00B933F9"/>
    <w:rsid w:val="00B940DD"/>
    <w:rsid w:val="00BA0FCD"/>
    <w:rsid w:val="00BB1CF6"/>
    <w:rsid w:val="00BB3049"/>
    <w:rsid w:val="00BB4631"/>
    <w:rsid w:val="00BC2979"/>
    <w:rsid w:val="00BC55D2"/>
    <w:rsid w:val="00BC6F67"/>
    <w:rsid w:val="00BC741B"/>
    <w:rsid w:val="00BD002C"/>
    <w:rsid w:val="00BD3142"/>
    <w:rsid w:val="00BD38B4"/>
    <w:rsid w:val="00BD49E1"/>
    <w:rsid w:val="00BD5908"/>
    <w:rsid w:val="00BD6A40"/>
    <w:rsid w:val="00BE21B1"/>
    <w:rsid w:val="00BE466F"/>
    <w:rsid w:val="00BE779E"/>
    <w:rsid w:val="00BF035E"/>
    <w:rsid w:val="00BF7B1A"/>
    <w:rsid w:val="00C01F04"/>
    <w:rsid w:val="00C05770"/>
    <w:rsid w:val="00C058BF"/>
    <w:rsid w:val="00C0618B"/>
    <w:rsid w:val="00C11D11"/>
    <w:rsid w:val="00C16645"/>
    <w:rsid w:val="00C305D7"/>
    <w:rsid w:val="00C32FB7"/>
    <w:rsid w:val="00C337C6"/>
    <w:rsid w:val="00C341D9"/>
    <w:rsid w:val="00C34316"/>
    <w:rsid w:val="00C34FE8"/>
    <w:rsid w:val="00C359CF"/>
    <w:rsid w:val="00C47F55"/>
    <w:rsid w:val="00C50587"/>
    <w:rsid w:val="00C557AF"/>
    <w:rsid w:val="00C57AB2"/>
    <w:rsid w:val="00C66F58"/>
    <w:rsid w:val="00C676C1"/>
    <w:rsid w:val="00C7264D"/>
    <w:rsid w:val="00C72D69"/>
    <w:rsid w:val="00C73D6B"/>
    <w:rsid w:val="00C73DA3"/>
    <w:rsid w:val="00CA4ACF"/>
    <w:rsid w:val="00CB373E"/>
    <w:rsid w:val="00CC0190"/>
    <w:rsid w:val="00CC03A6"/>
    <w:rsid w:val="00CC5B41"/>
    <w:rsid w:val="00CD2432"/>
    <w:rsid w:val="00CD5F16"/>
    <w:rsid w:val="00CE0FC0"/>
    <w:rsid w:val="00CE1196"/>
    <w:rsid w:val="00CE19B8"/>
    <w:rsid w:val="00CF7B36"/>
    <w:rsid w:val="00D020C2"/>
    <w:rsid w:val="00D06375"/>
    <w:rsid w:val="00D10FF2"/>
    <w:rsid w:val="00D12578"/>
    <w:rsid w:val="00D13A68"/>
    <w:rsid w:val="00D2463D"/>
    <w:rsid w:val="00D27F82"/>
    <w:rsid w:val="00D4288C"/>
    <w:rsid w:val="00D44177"/>
    <w:rsid w:val="00D46B5E"/>
    <w:rsid w:val="00D47EE4"/>
    <w:rsid w:val="00D5339D"/>
    <w:rsid w:val="00D6492A"/>
    <w:rsid w:val="00D65D93"/>
    <w:rsid w:val="00D67805"/>
    <w:rsid w:val="00D7525A"/>
    <w:rsid w:val="00D8281A"/>
    <w:rsid w:val="00D94F40"/>
    <w:rsid w:val="00D950A7"/>
    <w:rsid w:val="00D968CC"/>
    <w:rsid w:val="00D97FD4"/>
    <w:rsid w:val="00DB3A89"/>
    <w:rsid w:val="00DB4274"/>
    <w:rsid w:val="00DB66E4"/>
    <w:rsid w:val="00DB6F46"/>
    <w:rsid w:val="00DB7B3B"/>
    <w:rsid w:val="00DC22F7"/>
    <w:rsid w:val="00DC3E97"/>
    <w:rsid w:val="00DD01FE"/>
    <w:rsid w:val="00DD45FB"/>
    <w:rsid w:val="00DD53C7"/>
    <w:rsid w:val="00DD7D4A"/>
    <w:rsid w:val="00DE143B"/>
    <w:rsid w:val="00DE7734"/>
    <w:rsid w:val="00DF5990"/>
    <w:rsid w:val="00E02E55"/>
    <w:rsid w:val="00E1078D"/>
    <w:rsid w:val="00E12BED"/>
    <w:rsid w:val="00E1462E"/>
    <w:rsid w:val="00E2449C"/>
    <w:rsid w:val="00E300BB"/>
    <w:rsid w:val="00E36798"/>
    <w:rsid w:val="00E40E5D"/>
    <w:rsid w:val="00E46908"/>
    <w:rsid w:val="00E47456"/>
    <w:rsid w:val="00E539CB"/>
    <w:rsid w:val="00E54C55"/>
    <w:rsid w:val="00E54E29"/>
    <w:rsid w:val="00E5790D"/>
    <w:rsid w:val="00E6004F"/>
    <w:rsid w:val="00E659B6"/>
    <w:rsid w:val="00E76311"/>
    <w:rsid w:val="00E814ED"/>
    <w:rsid w:val="00E878A8"/>
    <w:rsid w:val="00E924AD"/>
    <w:rsid w:val="00EA36C0"/>
    <w:rsid w:val="00EA502F"/>
    <w:rsid w:val="00EB1215"/>
    <w:rsid w:val="00EB122B"/>
    <w:rsid w:val="00EB7C52"/>
    <w:rsid w:val="00EC4368"/>
    <w:rsid w:val="00EC68E6"/>
    <w:rsid w:val="00ED2D98"/>
    <w:rsid w:val="00ED2E0D"/>
    <w:rsid w:val="00ED6FEC"/>
    <w:rsid w:val="00EE5A17"/>
    <w:rsid w:val="00EE5D1F"/>
    <w:rsid w:val="00EF2218"/>
    <w:rsid w:val="00EF59F7"/>
    <w:rsid w:val="00EF65DC"/>
    <w:rsid w:val="00EF6E93"/>
    <w:rsid w:val="00F001B3"/>
    <w:rsid w:val="00F05925"/>
    <w:rsid w:val="00F1099A"/>
    <w:rsid w:val="00F124B7"/>
    <w:rsid w:val="00F205BB"/>
    <w:rsid w:val="00F24776"/>
    <w:rsid w:val="00F31BA4"/>
    <w:rsid w:val="00F34408"/>
    <w:rsid w:val="00F372B5"/>
    <w:rsid w:val="00F473E9"/>
    <w:rsid w:val="00F47B1B"/>
    <w:rsid w:val="00F51034"/>
    <w:rsid w:val="00F517B4"/>
    <w:rsid w:val="00F5723E"/>
    <w:rsid w:val="00F64849"/>
    <w:rsid w:val="00F705C1"/>
    <w:rsid w:val="00F755D4"/>
    <w:rsid w:val="00F7754E"/>
    <w:rsid w:val="00F821F4"/>
    <w:rsid w:val="00F831C8"/>
    <w:rsid w:val="00F834B4"/>
    <w:rsid w:val="00F91A23"/>
    <w:rsid w:val="00F94A84"/>
    <w:rsid w:val="00F95ADA"/>
    <w:rsid w:val="00F95B32"/>
    <w:rsid w:val="00FA06E0"/>
    <w:rsid w:val="00FA0D4A"/>
    <w:rsid w:val="00FA1F0D"/>
    <w:rsid w:val="00FC11EA"/>
    <w:rsid w:val="00FC42BC"/>
    <w:rsid w:val="00FD3D04"/>
    <w:rsid w:val="00FE039A"/>
    <w:rsid w:val="00FF2DEF"/>
    <w:rsid w:val="00FF46FE"/>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5D0E783"/>
  <w14:defaultImageDpi w14:val="300"/>
  <w15:docId w15:val="{F27AD9EC-77E2-4060-ABD0-5E847FC7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7C"/>
    <w:rPr>
      <w:rFonts w:asciiTheme="minorBidi" w:eastAsia="Times New Roman" w:hAnsiTheme="minorBid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iPriority w:val="99"/>
    <w:unhideWhenUsed/>
    <w:rsid w:val="00BD38B4"/>
    <w:pPr>
      <w:tabs>
        <w:tab w:val="center" w:pos="4320"/>
        <w:tab w:val="right" w:pos="8640"/>
      </w:tabs>
    </w:pPr>
  </w:style>
  <w:style w:type="character" w:customStyle="1" w:styleId="FooterChar">
    <w:name w:val="Footer Char"/>
    <w:basedOn w:val="DefaultParagraphFont"/>
    <w:link w:val="Footer"/>
    <w:uiPriority w:val="99"/>
    <w:rsid w:val="00BD38B4"/>
    <w:rPr>
      <w:rFonts w:eastAsia="Times New Roman"/>
      <w:sz w:val="24"/>
      <w:szCs w:val="24"/>
      <w:lang w:eastAsia="en-US"/>
    </w:rPr>
  </w:style>
  <w:style w:type="character" w:styleId="PageNumber">
    <w:name w:val="page number"/>
    <w:basedOn w:val="DefaultParagraphFont"/>
    <w:uiPriority w:val="99"/>
    <w:semiHidden/>
    <w:unhideWhenUsed/>
    <w:rsid w:val="00DC3E97"/>
  </w:style>
  <w:style w:type="paragraph" w:styleId="ListParagraph">
    <w:name w:val="List Paragraph"/>
    <w:basedOn w:val="Normal"/>
    <w:uiPriority w:val="34"/>
    <w:qFormat/>
    <w:rsid w:val="00AC4028"/>
    <w:pPr>
      <w:numPr>
        <w:numId w:val="17"/>
      </w:numPr>
      <w:contextualSpacing/>
    </w:pPr>
  </w:style>
  <w:style w:type="paragraph" w:styleId="NormalWeb">
    <w:name w:val="Normal (Web)"/>
    <w:basedOn w:val="Normal"/>
    <w:semiHidden/>
    <w:rsid w:val="004753B1"/>
    <w:pPr>
      <w:spacing w:before="100" w:beforeAutospacing="1" w:after="100" w:afterAutospacing="1"/>
    </w:pPr>
    <w:rPr>
      <w:rFonts w:eastAsia="MS ??"/>
      <w:lang w:eastAsia="en-GB"/>
    </w:rPr>
  </w:style>
  <w:style w:type="paragraph" w:customStyle="1" w:styleId="UnitBullets">
    <w:name w:val="Unit Bullets"/>
    <w:basedOn w:val="ListParagraph"/>
    <w:rsid w:val="004753B1"/>
    <w:pPr>
      <w:numPr>
        <w:numId w:val="2"/>
      </w:numPr>
      <w:spacing w:before="60" w:after="60" w:line="240" w:lineRule="atLeast"/>
      <w:ind w:left="-425" w:firstLine="0"/>
      <w:contextualSpacing w:val="0"/>
    </w:pPr>
    <w:rPr>
      <w:rFonts w:ascii="Arial" w:eastAsia="MS ??" w:hAnsi="Arial" w:cs="Arial"/>
      <w:sz w:val="20"/>
      <w:szCs w:val="20"/>
      <w:lang w:eastAsia="en-GB"/>
    </w:rPr>
  </w:style>
  <w:style w:type="character" w:styleId="Hyperlink">
    <w:name w:val="Hyperlink"/>
    <w:uiPriority w:val="99"/>
    <w:rsid w:val="000760F9"/>
    <w:rPr>
      <w:rFonts w:cs="Times New Roman"/>
      <w:color w:val="0000FF"/>
      <w:u w:val="single"/>
    </w:rPr>
  </w:style>
  <w:style w:type="paragraph" w:customStyle="1" w:styleId="Default">
    <w:name w:val="Default"/>
    <w:semiHidden/>
    <w:rsid w:val="000760F9"/>
    <w:pPr>
      <w:widowControl w:val="0"/>
      <w:autoSpaceDE w:val="0"/>
      <w:autoSpaceDN w:val="0"/>
      <w:adjustRightInd w:val="0"/>
    </w:pPr>
    <w:rPr>
      <w:rFonts w:ascii="ZMEVR I+ VAG Rounded" w:eastAsia="MS ??" w:hAnsi="ZMEVR I+ VAG Rounded" w:cs="ZMEVR I+ VAG Rounded"/>
      <w:color w:val="000000"/>
      <w:sz w:val="24"/>
      <w:szCs w:val="24"/>
      <w:lang w:eastAsia="en-US"/>
    </w:rPr>
  </w:style>
  <w:style w:type="paragraph" w:customStyle="1" w:styleId="activities">
    <w:name w:val="activities"/>
    <w:basedOn w:val="ListParagraph"/>
    <w:qFormat/>
    <w:rsid w:val="00144C2F"/>
    <w:pPr>
      <w:numPr>
        <w:numId w:val="16"/>
      </w:numPr>
    </w:pPr>
  </w:style>
  <w:style w:type="character" w:styleId="CommentReference">
    <w:name w:val="annotation reference"/>
    <w:basedOn w:val="DefaultParagraphFont"/>
    <w:uiPriority w:val="99"/>
    <w:semiHidden/>
    <w:unhideWhenUsed/>
    <w:rsid w:val="004F6A86"/>
    <w:rPr>
      <w:sz w:val="16"/>
      <w:szCs w:val="16"/>
    </w:rPr>
  </w:style>
  <w:style w:type="paragraph" w:styleId="CommentText">
    <w:name w:val="annotation text"/>
    <w:basedOn w:val="Normal"/>
    <w:link w:val="CommentTextChar"/>
    <w:uiPriority w:val="99"/>
    <w:unhideWhenUsed/>
    <w:rsid w:val="004F6A86"/>
    <w:rPr>
      <w:sz w:val="20"/>
      <w:szCs w:val="20"/>
    </w:rPr>
  </w:style>
  <w:style w:type="character" w:customStyle="1" w:styleId="CommentTextChar">
    <w:name w:val="Comment Text Char"/>
    <w:basedOn w:val="DefaultParagraphFont"/>
    <w:link w:val="CommentText"/>
    <w:uiPriority w:val="99"/>
    <w:rsid w:val="004F6A8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F6A86"/>
    <w:rPr>
      <w:b/>
      <w:bCs/>
    </w:rPr>
  </w:style>
  <w:style w:type="character" w:customStyle="1" w:styleId="CommentSubjectChar">
    <w:name w:val="Comment Subject Char"/>
    <w:basedOn w:val="CommentTextChar"/>
    <w:link w:val="CommentSubject"/>
    <w:uiPriority w:val="99"/>
    <w:semiHidden/>
    <w:rsid w:val="004F6A86"/>
    <w:rPr>
      <w:rFonts w:eastAsia="Times New Roman"/>
      <w:b/>
      <w:bCs/>
      <w:lang w:eastAsia="en-US"/>
    </w:rPr>
  </w:style>
  <w:style w:type="character" w:styleId="FollowedHyperlink">
    <w:name w:val="FollowedHyperlink"/>
    <w:basedOn w:val="DefaultParagraphFont"/>
    <w:uiPriority w:val="99"/>
    <w:semiHidden/>
    <w:unhideWhenUsed/>
    <w:rsid w:val="00AD2047"/>
    <w:rPr>
      <w:color w:val="800080" w:themeColor="followedHyperlink"/>
      <w:u w:val="single"/>
    </w:rPr>
  </w:style>
  <w:style w:type="paragraph" w:customStyle="1" w:styleId="activitysubbullet">
    <w:name w:val="activity subbullet"/>
    <w:basedOn w:val="activities"/>
    <w:qFormat/>
    <w:rsid w:val="000918AC"/>
    <w:pPr>
      <w:numPr>
        <w:ilvl w:val="1"/>
        <w:numId w:val="46"/>
      </w:numPr>
    </w:pPr>
    <w:rPr>
      <w:noProof/>
      <w:spacing w:val="1"/>
      <w:lang w:eastAsia="en-GB"/>
    </w:rPr>
  </w:style>
  <w:style w:type="paragraph" w:customStyle="1" w:styleId="subheading0">
    <w:name w:val="subheading"/>
    <w:basedOn w:val="Normal"/>
    <w:qFormat/>
    <w:rsid w:val="00BF7B1A"/>
    <w:pPr>
      <w:ind w:left="-630" w:right="43"/>
    </w:pPr>
    <w:rPr>
      <w:rFonts w:ascii="Arial" w:hAnsi="Arial" w:cs="Times New Roman"/>
      <w:b/>
      <w:bCs/>
      <w:color w:val="6CB52D"/>
      <w:sz w:val="32"/>
      <w:szCs w:val="32"/>
    </w:rPr>
  </w:style>
  <w:style w:type="paragraph" w:customStyle="1" w:styleId="normalgreen">
    <w:name w:val="normal green"/>
    <w:basedOn w:val="Normal"/>
    <w:qFormat/>
    <w:rsid w:val="00BF7B1A"/>
    <w:pPr>
      <w:ind w:left="-630" w:right="43"/>
    </w:pPr>
    <w:rPr>
      <w:rFonts w:ascii="Arial" w:hAnsi="Arial" w:cs="Times New Roman"/>
      <w:bCs/>
      <w:color w:val="6CB52D"/>
      <w:sz w:val="28"/>
      <w:szCs w:val="28"/>
    </w:rPr>
  </w:style>
  <w:style w:type="paragraph" w:customStyle="1" w:styleId="activitiessubbullet">
    <w:name w:val="activities subbullet"/>
    <w:basedOn w:val="activities"/>
    <w:qFormat/>
    <w:rsid w:val="001C0EC3"/>
    <w:pPr>
      <w:widowControl w:val="0"/>
      <w:numPr>
        <w:numId w:val="1"/>
      </w:numPr>
      <w:autoSpaceDE w:val="0"/>
      <w:autoSpaceDN w:val="0"/>
      <w:adjustRightInd w:val="0"/>
      <w:ind w:left="742" w:hanging="357"/>
    </w:pPr>
    <w:rPr>
      <w:rFonts w:ascii="Arial" w:eastAsia="MS ??" w:hAnsi="Arial" w:cs="Arial"/>
      <w:sz w:val="20"/>
      <w:szCs w:val="20"/>
    </w:rPr>
  </w:style>
  <w:style w:type="paragraph" w:customStyle="1" w:styleId="Activitiessubbullet0">
    <w:name w:val="Activities subbullet"/>
    <w:basedOn w:val="activities"/>
    <w:qFormat/>
    <w:rsid w:val="004B6F43"/>
    <w:pPr>
      <w:widowControl w:val="0"/>
      <w:numPr>
        <w:numId w:val="0"/>
      </w:numPr>
      <w:autoSpaceDE w:val="0"/>
      <w:autoSpaceDN w:val="0"/>
      <w:adjustRightInd w:val="0"/>
      <w:ind w:right="-20"/>
    </w:pPr>
    <w:rPr>
      <w:rFonts w:ascii="Arial" w:eastAsia="MS ??" w:hAnsi="Arial" w:cs="Arial"/>
      <w:sz w:val="20"/>
      <w:szCs w:val="20"/>
    </w:rPr>
  </w:style>
  <w:style w:type="character" w:customStyle="1" w:styleId="apple-converted-space">
    <w:name w:val="apple-converted-space"/>
    <w:basedOn w:val="DefaultParagraphFont"/>
    <w:rsid w:val="00062FB3"/>
  </w:style>
  <w:style w:type="character" w:customStyle="1" w:styleId="tgc">
    <w:name w:val="_tgc"/>
    <w:basedOn w:val="DefaultParagraphFont"/>
    <w:rsid w:val="006436D0"/>
  </w:style>
  <w:style w:type="paragraph" w:styleId="Revision">
    <w:name w:val="Revision"/>
    <w:hidden/>
    <w:uiPriority w:val="99"/>
    <w:semiHidden/>
    <w:rsid w:val="00A925EF"/>
    <w:rPr>
      <w:rFonts w:asciiTheme="minorBidi" w:eastAsia="Times New Roman" w:hAnsiTheme="minorBid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guides/zpkq7ty/revision/3" TargetMode="External"/><Relationship Id="rId18" Type="http://schemas.openxmlformats.org/officeDocument/2006/relationships/hyperlink" Target="https://www.youtube.com/watch?v=dHJmOH38agY" TargetMode="External"/><Relationship Id="rId26" Type="http://schemas.openxmlformats.org/officeDocument/2006/relationships/hyperlink" Target="https://www.youtube.com/watch?v=EZNpnCd4ZBo" TargetMode="External"/><Relationship Id="rId39" Type="http://schemas.openxmlformats.org/officeDocument/2006/relationships/hyperlink" Target="http://www.universetoday.com/85730/do-stars-move/" TargetMode="External"/><Relationship Id="rId21" Type="http://schemas.openxmlformats.org/officeDocument/2006/relationships/hyperlink" Target="http://www.bbc.co.uk/news/world-us-canada-31513159" TargetMode="External"/><Relationship Id="rId34" Type="http://schemas.openxmlformats.org/officeDocument/2006/relationships/hyperlink" Target="http://www.bbc.co.uk/education/clips/zkynvcw" TargetMode="External"/><Relationship Id="rId42" Type="http://schemas.openxmlformats.org/officeDocument/2006/relationships/hyperlink" Target="http://solarsystem.nasa.gov/planets/" TargetMode="External"/><Relationship Id="rId47" Type="http://schemas.openxmlformats.org/officeDocument/2006/relationships/hyperlink" Target="http://www.soil-net.com/sm3objects/activities/Activity_TestingSoil.pdf" TargetMode="External"/><Relationship Id="rId50" Type="http://schemas.openxmlformats.org/officeDocument/2006/relationships/hyperlink" Target="http://www.sedgwickmuseum.org/index.php?page=wenlock" TargetMode="External"/><Relationship Id="rId55" Type="http://schemas.openxmlformats.org/officeDocument/2006/relationships/hyperlink" Target="https://www.tes.com/teaching-resource/hobbit-dig-site-6108993" TargetMode="External"/><Relationship Id="rId63" Type="http://schemas.openxmlformats.org/officeDocument/2006/relationships/hyperlink" Target="http://www.bbc.co.uk/timelines/z9kj2hv" TargetMode="External"/><Relationship Id="rId68" Type="http://schemas.openxmlformats.org/officeDocument/2006/relationships/hyperlink" Target="http://www.bbc.co.uk/education/clips/ztjc87h" TargetMode="External"/><Relationship Id="rId76" Type="http://schemas.openxmlformats.org/officeDocument/2006/relationships/hyperlink" Target="https://www.esrl.noaa.gov/gmd/ccgg/trends/data.html" TargetMode="External"/><Relationship Id="rId84" Type="http://schemas.openxmlformats.org/officeDocument/2006/relationships/hyperlink" Target="https://youtu.be/E43-CfukEgs"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rsc.org/periodic-tabl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het.colorado.edu/en/simulation/states-of-matter-basics" TargetMode="External"/><Relationship Id="rId29" Type="http://schemas.openxmlformats.org/officeDocument/2006/relationships/hyperlink" Target="https://www.tva.com/Energy/Our-Power-System/Coal/How-a-Coal-Plant-Works" TargetMode="External"/><Relationship Id="rId11" Type="http://schemas.openxmlformats.org/officeDocument/2006/relationships/hyperlink" Target="http://www.saps.org.uk/secondary/teaching-resources/784-microscopy-specialised-cells-in-african-violets" TargetMode="External"/><Relationship Id="rId24" Type="http://schemas.openxmlformats.org/officeDocument/2006/relationships/hyperlink" Target="https://youtu.be/Q6vd5kyKIpA" TargetMode="External"/><Relationship Id="rId32" Type="http://schemas.openxmlformats.org/officeDocument/2006/relationships/hyperlink" Target="http://www.bbc.co.uk/schools/scienceclips/ages/9_10/earth_sun_moon_fs.shtml" TargetMode="External"/><Relationship Id="rId37" Type="http://schemas.openxmlformats.org/officeDocument/2006/relationships/hyperlink" Target="http://astro.unl.edu/classaction/animations/coordsmotion/eclipticsimulator.html" TargetMode="External"/><Relationship Id="rId40" Type="http://schemas.openxmlformats.org/officeDocument/2006/relationships/hyperlink" Target="https://in-the-sky.org/whatsup.php" TargetMode="External"/><Relationship Id="rId45" Type="http://schemas.openxmlformats.org/officeDocument/2006/relationships/hyperlink" Target="http://abyss.uoregon.edu/~js/ast121/lectures/lec02.html" TargetMode="External"/><Relationship Id="rId53" Type="http://schemas.openxmlformats.org/officeDocument/2006/relationships/hyperlink" Target="http://www.sedgwickmuseum.org/index.php?page=reconstructing-wenlock" TargetMode="External"/><Relationship Id="rId58" Type="http://schemas.openxmlformats.org/officeDocument/2006/relationships/hyperlink" Target="http://www.ck12.org/earth-science/Radiometric-Dating/lesson/Radiometric-Dating/?referrer=concept_details" TargetMode="External"/><Relationship Id="rId66" Type="http://schemas.openxmlformats.org/officeDocument/2006/relationships/hyperlink" Target="https://www.youtube.com/watch?v=0OmWbRKW4K8" TargetMode="External"/><Relationship Id="rId74" Type="http://schemas.openxmlformats.org/officeDocument/2006/relationships/hyperlink" Target="https://www.youtube.com/watch?v=YpGg-m8wyY4" TargetMode="External"/><Relationship Id="rId79" Type="http://schemas.openxmlformats.org/officeDocument/2006/relationships/hyperlink" Target="https://youtu.be/L2ImgVwv5qM"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thekitchn.com/how-to-make-your-own-sourdough-starter-cooking-lessons-from-the-kitchn-47337" TargetMode="External"/><Relationship Id="rId82" Type="http://schemas.openxmlformats.org/officeDocument/2006/relationships/hyperlink" Target="http://www.seasky.org/solar-system/planet-weight-calculator.html" TargetMode="External"/><Relationship Id="rId90" Type="http://schemas.openxmlformats.org/officeDocument/2006/relationships/footer" Target="footer3.xml"/><Relationship Id="rId19" Type="http://schemas.openxmlformats.org/officeDocument/2006/relationships/hyperlink" Target="https://www.nasa.gov/audience/forstudents/5-8/features/nasa-knows/what-are-clouds-58.html" TargetMode="External"/><Relationship Id="rId14" Type="http://schemas.openxmlformats.org/officeDocument/2006/relationships/image" Target="media/image2.png"/><Relationship Id="rId22" Type="http://schemas.openxmlformats.org/officeDocument/2006/relationships/hyperlink" Target="https://www.theguardian.com/sport/video/2016/sep/19/alistair-brownlee-gives-chance-win-helps-brother-jonny-video" TargetMode="External"/><Relationship Id="rId27" Type="http://schemas.openxmlformats.org/officeDocument/2006/relationships/hyperlink" Target="https://phet.colorado.edu/mk/simulation/legacy/generator" TargetMode="External"/><Relationship Id="rId30" Type="http://schemas.openxmlformats.org/officeDocument/2006/relationships/hyperlink" Target="http://www.sigmaaldrich.com/safety-center/globally-harmonized.html" TargetMode="External"/><Relationship Id="rId35" Type="http://schemas.openxmlformats.org/officeDocument/2006/relationships/hyperlink" Target="http://www.timeanddate.com/worldclock/sunearth.html" TargetMode="External"/><Relationship Id="rId43" Type="http://schemas.openxmlformats.org/officeDocument/2006/relationships/hyperlink" Target="https://www.bighistoryproject.com/chapters/2" TargetMode="External"/><Relationship Id="rId48" Type="http://schemas.openxmlformats.org/officeDocument/2006/relationships/hyperlink" Target="https://www.youtube.com/watch?v=VeuQeAxJIjs" TargetMode="External"/><Relationship Id="rId56" Type="http://schemas.openxmlformats.org/officeDocument/2006/relationships/hyperlink" Target="http://www.ucmp.berkeley.edu/education/explorations/tours/stories/middle/intro.html" TargetMode="External"/><Relationship Id="rId64" Type="http://schemas.openxmlformats.org/officeDocument/2006/relationships/hyperlink" Target="http://www.pasteurbrewing.com/the-life-and-work-of-louis-pasteur/experiments/louis-pasteurs-experiment-to-refute-spontaneous-generation/204.html" TargetMode="External"/><Relationship Id="rId69" Type="http://schemas.openxmlformats.org/officeDocument/2006/relationships/hyperlink" Target="http://www.bbc.co.uk/education/clips/zqcfb9q" TargetMode="External"/><Relationship Id="rId77" Type="http://schemas.openxmlformats.org/officeDocument/2006/relationships/hyperlink" Target="http://video.nationalgeographic.com/video/way-forward-climate" TargetMode="External"/><Relationship Id="rId8" Type="http://schemas.openxmlformats.org/officeDocument/2006/relationships/image" Target="media/image1.png"/><Relationship Id="rId51" Type="http://schemas.openxmlformats.org/officeDocument/2006/relationships/hyperlink" Target="http://www.youtube.com/watch?v=3rkGu0BItKM" TargetMode="External"/><Relationship Id="rId72" Type="http://schemas.openxmlformats.org/officeDocument/2006/relationships/hyperlink" Target="http://www.bbc.co.uk/schools/gcsebitesize/science/add_ocr_pre_2011/chemicals/metalpropertiesrev1.shtml" TargetMode="External"/><Relationship Id="rId80" Type="http://schemas.openxmlformats.org/officeDocument/2006/relationships/hyperlink" Target="https://youtu.be/NodCOX6NwO0" TargetMode="External"/><Relationship Id="rId85" Type="http://schemas.openxmlformats.org/officeDocument/2006/relationships/hyperlink" Target="http://www.physicsclassroom.com/mmedia/newtlaws/sd.cfm" TargetMode="External"/><Relationship Id="rId3" Type="http://schemas.openxmlformats.org/officeDocument/2006/relationships/styles" Target="styles.xml"/><Relationship Id="rId12" Type="http://schemas.openxmlformats.org/officeDocument/2006/relationships/hyperlink" Target="http://www.aboutkidshealth.ca/En/HowTheBodyWorks/IntroductiontotheSkeleton/SkeletonAnatomy/Pages/default.aspx" TargetMode="External"/><Relationship Id="rId17" Type="http://schemas.openxmlformats.org/officeDocument/2006/relationships/hyperlink" Target="https://phet.colorado.edu/en/simulation/states-of-matter-basics" TargetMode="External"/><Relationship Id="rId25" Type="http://schemas.openxmlformats.org/officeDocument/2006/relationships/hyperlink" Target="http://www.instructables.com/id/Overbalanced-Wheel-Fake-Perpetual-Motion-Machine-/step5/The-Real-Deal-Non-Perpetual-Motion/" TargetMode="External"/><Relationship Id="rId33" Type="http://schemas.openxmlformats.org/officeDocument/2006/relationships/hyperlink" Target="https://youtu.be/pAdSSIVF6Xo" TargetMode="External"/><Relationship Id="rId38" Type="http://schemas.openxmlformats.org/officeDocument/2006/relationships/hyperlink" Target="http://www.bbc.co.uk/education/clips/z9qd7ty" TargetMode="External"/><Relationship Id="rId46" Type="http://schemas.openxmlformats.org/officeDocument/2006/relationships/hyperlink" Target="http://www.kidsastronomy.com/leavitt.htm" TargetMode="External"/><Relationship Id="rId59" Type="http://schemas.openxmlformats.org/officeDocument/2006/relationships/hyperlink" Target="http://www.bbc.co.uk/schools/gcsebitesize/science/add_gateway_pre_2011/radiation/radioisotopesrev3.shtml" TargetMode="External"/><Relationship Id="rId67" Type="http://schemas.openxmlformats.org/officeDocument/2006/relationships/hyperlink" Target="https://youtu.be/c0En-_BVbGc" TargetMode="External"/><Relationship Id="rId20" Type="http://schemas.openxmlformats.org/officeDocument/2006/relationships/hyperlink" Target="http://www.rsc.org/learn-chemistry/resource/res00001747/melting-and-freezing-stearic-acid?cmpid=CMP00005262" TargetMode="External"/><Relationship Id="rId41" Type="http://schemas.openxmlformats.org/officeDocument/2006/relationships/hyperlink" Target="https://thenightskyinfocus.files.wordpress.com/2013/08/venus-moon_aug102013.jpg" TargetMode="External"/><Relationship Id="rId54" Type="http://schemas.openxmlformats.org/officeDocument/2006/relationships/hyperlink" Target="http://humanorigins.si.edu/research/asian-research/hobbits" TargetMode="External"/><Relationship Id="rId62" Type="http://schemas.openxmlformats.org/officeDocument/2006/relationships/hyperlink" Target="http://www.childrensuniversity.manchester.ac.uk/learning-activities/science/microorganisms/what-and-where-are-micro-organisms/" TargetMode="External"/><Relationship Id="rId70" Type="http://schemas.openxmlformats.org/officeDocument/2006/relationships/hyperlink" Target="http://www.bbc.co.uk/news/science-environment-31156579" TargetMode="External"/><Relationship Id="rId75" Type="http://schemas.openxmlformats.org/officeDocument/2006/relationships/hyperlink" Target="https://www.youtube.com/watch?v=FfFs4q6PSaU" TargetMode="External"/><Relationship Id="rId83" Type="http://schemas.openxmlformats.org/officeDocument/2006/relationships/hyperlink" Target="https://youtu.be/KDp1tiUsZw8"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Bv_tS6-qCJ4" TargetMode="External"/><Relationship Id="rId23" Type="http://schemas.openxmlformats.org/officeDocument/2006/relationships/hyperlink" Target="https://youtu.be/2D9FcjTNaEk" TargetMode="External"/><Relationship Id="rId28" Type="http://schemas.openxmlformats.org/officeDocument/2006/relationships/hyperlink" Target="https://phet.colorado.edu/mk/simulation/legacy/generator" TargetMode="External"/><Relationship Id="rId36" Type="http://schemas.openxmlformats.org/officeDocument/2006/relationships/hyperlink" Target="http://www.bbc.co.uk/education/clips/zkynvcw" TargetMode="External"/><Relationship Id="rId49" Type="http://schemas.openxmlformats.org/officeDocument/2006/relationships/hyperlink" Target="http://www.fossilsforkids.com/" TargetMode="External"/><Relationship Id="rId57" Type="http://schemas.openxmlformats.org/officeDocument/2006/relationships/hyperlink" Target="http://www.bbc.co.uk/science/earth/earth_timeline" TargetMode="External"/><Relationship Id="rId10" Type="http://schemas.openxmlformats.org/officeDocument/2006/relationships/hyperlink" Target="http://www.saps.org.uk/attachments/article/784/SAPS%20-%20African%20violets%20under%20the%20microscope%20powerpoint.ppt" TargetMode="External"/><Relationship Id="rId31" Type="http://schemas.openxmlformats.org/officeDocument/2006/relationships/hyperlink" Target="https://www.tes.com/teaching-resource/new-hazard-symbols-6361473" TargetMode="External"/><Relationship Id="rId44" Type="http://schemas.openxmlformats.org/officeDocument/2006/relationships/hyperlink" Target="http://www.polaris.iastate.edu/EveningStar/Unit2/unit2_sub1.htm" TargetMode="External"/><Relationship Id="rId52" Type="http://schemas.openxmlformats.org/officeDocument/2006/relationships/hyperlink" Target="https://www.tes.com/teaching-resource/differentiated-task-sedimentary-rock-fossils-6087801" TargetMode="External"/><Relationship Id="rId60" Type="http://schemas.openxmlformats.org/officeDocument/2006/relationships/hyperlink" Target="http://science.howstuffworks.com/environmental/earth/geology/dinosaur-bone-age1.htm" TargetMode="External"/><Relationship Id="rId65" Type="http://schemas.openxmlformats.org/officeDocument/2006/relationships/hyperlink" Target="http://www.thekitchn.com/how-to-make-yogurt-at-home-cooking-lessons-from-the-kitchn-125070" TargetMode="External"/><Relationship Id="rId73" Type="http://schemas.openxmlformats.org/officeDocument/2006/relationships/hyperlink" Target="https://www.youtube.com/watch?v=E1pp_7-yTN4" TargetMode="External"/><Relationship Id="rId78" Type="http://schemas.openxmlformats.org/officeDocument/2006/relationships/hyperlink" Target="http://unfccc.int/paris_agreement/items/9485.php" TargetMode="External"/><Relationship Id="rId81" Type="http://schemas.openxmlformats.org/officeDocument/2006/relationships/hyperlink" Target="https://youtu.be/HKdwcLytloU"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bitesize/ks3/science/organisms_behaviour_health/cells_systems/revis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3EFAC0-32DF-4B09-B505-929C7D45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90</Pages>
  <Words>23621</Words>
  <Characters>137657</Characters>
  <Application>Microsoft Office Word</Application>
  <DocSecurity>0</DocSecurity>
  <Lines>1147</Lines>
  <Paragraphs>321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Watkins-Wright</dc:creator>
  <cp:lastModifiedBy>Rebecca Watkins-Wright</cp:lastModifiedBy>
  <cp:revision>61</cp:revision>
  <cp:lastPrinted>2011-08-02T15:15:00Z</cp:lastPrinted>
  <dcterms:created xsi:type="dcterms:W3CDTF">2018-02-28T17:10:00Z</dcterms:created>
  <dcterms:modified xsi:type="dcterms:W3CDTF">2018-06-12T12:16:00Z</dcterms:modified>
</cp:coreProperties>
</file>